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B7" w:rsidRDefault="00832E9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FE159" wp14:editId="0F14CC48">
                <wp:simplePos x="0" y="0"/>
                <wp:positionH relativeFrom="margin">
                  <wp:posOffset>2204085</wp:posOffset>
                </wp:positionH>
                <wp:positionV relativeFrom="paragraph">
                  <wp:posOffset>-245745</wp:posOffset>
                </wp:positionV>
                <wp:extent cx="4450715" cy="1085215"/>
                <wp:effectExtent l="0" t="0" r="6985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832E9C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Monique DELANNE – Sve des Etudes LLSH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</w:t>
                            </w:r>
                            <w:r w:rsidR="00832E9C">
                              <w:rPr>
                                <w:rFonts w:ascii="Arial" w:hAnsi="Arial" w:cs="Arial"/>
                                <w:sz w:val="16"/>
                              </w:rPr>
                              <w:t>54 08 52 99</w:t>
                            </w:r>
                          </w:p>
                          <w:p w:rsidR="001A29B7" w:rsidRDefault="00BE05D8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sz w:val="16"/>
                              </w:rPr>
                            </w:pPr>
                            <w:hyperlink r:id="rId7" w:history="1">
                              <w:r w:rsidR="00832E9C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monique.delanne@univ-orleans.fr</w:t>
                              </w:r>
                            </w:hyperlink>
                          </w:p>
                          <w:p w:rsidR="00832E9C" w:rsidRPr="00832E9C" w:rsidRDefault="00832E9C" w:rsidP="001A29B7">
                            <w:pPr>
                              <w:jc w:val="right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832E9C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16"/>
                                <w:u w:val="none"/>
                              </w:rPr>
                              <w:t>Centre d’études supérieures – 90, av. François Mitterrand – 36000 CHATEAUROUX</w:t>
                            </w:r>
                          </w:p>
                          <w:p w:rsidR="00832E9C" w:rsidRPr="001A29B7" w:rsidRDefault="00832E9C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E1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55pt;margin-top:-19.35pt;width:350.45pt;height:8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832E9C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Monique DELANNE – Sve des Etudes LLSH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</w:t>
                      </w:r>
                      <w:r w:rsidR="00832E9C">
                        <w:rPr>
                          <w:rFonts w:ascii="Arial" w:hAnsi="Arial" w:cs="Arial"/>
                          <w:sz w:val="16"/>
                        </w:rPr>
                        <w:t>54 08 52 99</w:t>
                      </w:r>
                    </w:p>
                    <w:p w:rsidR="001A29B7" w:rsidRDefault="00BE05D8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sz w:val="16"/>
                        </w:rPr>
                      </w:pPr>
                      <w:hyperlink r:id="rId8" w:history="1">
                        <w:r w:rsidR="00832E9C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monique.delanne@univ-orleans.fr</w:t>
                        </w:r>
                      </w:hyperlink>
                    </w:p>
                    <w:p w:rsidR="00832E9C" w:rsidRPr="00832E9C" w:rsidRDefault="00832E9C" w:rsidP="001A29B7">
                      <w:pPr>
                        <w:jc w:val="right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</w:pPr>
                      <w:r w:rsidRPr="00832E9C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16"/>
                          <w:u w:val="none"/>
                        </w:rPr>
                        <w:t>Centre d’études supérieures – 90, av. François Mitterrand – 36000 CHATEAUROUX</w:t>
                      </w:r>
                    </w:p>
                    <w:p w:rsidR="00832E9C" w:rsidRPr="001A29B7" w:rsidRDefault="00832E9C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38A07" wp14:editId="58E2D55B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8A07" id="_x0000_s1027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MkJQIAACc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9B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3E6602" wp14:editId="2BDC2847">
            <wp:extent cx="1184564" cy="839007"/>
            <wp:effectExtent l="0" t="0" r="0" b="0"/>
            <wp:docPr id="1" name="Image 1" descr="C:\Users\p13870\_Courrier - Logos\Logos\Logos Univ Orleans\Bonne ver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3870\_Courrier - Logos\Logos\Logos Univ Orleans\Bonne versi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8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</w:t>
      </w:r>
      <w:r w:rsidR="00832E9C">
        <w:rPr>
          <w:rFonts w:ascii="Arial" w:hAnsi="Arial" w:cs="Arial"/>
          <w:sz w:val="20"/>
          <w:szCs w:val="20"/>
        </w:rPr>
        <w:t>pédagogique LLSH du CES</w:t>
      </w:r>
      <w:r>
        <w:rPr>
          <w:rFonts w:ascii="Arial" w:hAnsi="Arial" w:cs="Arial"/>
          <w:sz w:val="20"/>
          <w:szCs w:val="20"/>
        </w:rPr>
        <w:t xml:space="preserve">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2E9C" w:rsidRPr="006C3A64">
          <w:rPr>
            <w:rStyle w:val="Lienhypertexte"/>
            <w:rFonts w:ascii="Arial" w:hAnsi="Arial" w:cs="Arial"/>
            <w:sz w:val="20"/>
            <w:szCs w:val="20"/>
          </w:rPr>
          <w:t>monique.delanne@univ-orleans.fr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E05D8">
        <w:rPr>
          <w:rFonts w:ascii="Arial" w:hAnsi="Arial" w:cs="Arial"/>
          <w:sz w:val="20"/>
          <w:szCs w:val="20"/>
        </w:rPr>
      </w:r>
      <w:r w:rsidR="00BE05D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BE05D8">
        <w:rPr>
          <w:rFonts w:ascii="Arial" w:hAnsi="Arial" w:cs="Arial"/>
          <w:sz w:val="20"/>
          <w:szCs w:val="20"/>
        </w:rPr>
      </w:r>
      <w:r w:rsidR="00BE05D8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832E9C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43AE" wp14:editId="3DAC3DAE">
                <wp:simplePos x="0" y="0"/>
                <wp:positionH relativeFrom="column">
                  <wp:posOffset>4528185</wp:posOffset>
                </wp:positionH>
                <wp:positionV relativeFrom="paragraph">
                  <wp:posOffset>57150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BBA39F7" wp14:editId="524E78F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43AE" id="Zone de texte 3" o:spid="_x0000_s1028" type="#_x0000_t202" style="position:absolute;margin-left:356.55pt;margin-top:4.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BBA39F7" wp14:editId="524E78F1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EA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32E9C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32E9C" w:rsidRDefault="00832E9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E05D8">
        <w:rPr>
          <w:rFonts w:ascii="Arial" w:hAnsi="Arial" w:cs="Arial"/>
          <w:sz w:val="20"/>
          <w:szCs w:val="20"/>
        </w:rPr>
      </w:r>
      <w:r w:rsidR="00BE05D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BE05D8">
        <w:rPr>
          <w:rFonts w:ascii="Arial" w:hAnsi="Arial" w:cs="Arial"/>
          <w:sz w:val="20"/>
          <w:szCs w:val="20"/>
        </w:rPr>
      </w:r>
      <w:r w:rsidR="00BE05D8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E05D8">
        <w:rPr>
          <w:rFonts w:ascii="Arial" w:hAnsi="Arial" w:cs="Arial"/>
          <w:sz w:val="20"/>
          <w:szCs w:val="20"/>
        </w:rPr>
      </w:r>
      <w:r w:rsidR="00BE05D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BE05D8">
        <w:rPr>
          <w:rFonts w:ascii="Arial" w:hAnsi="Arial" w:cs="Arial"/>
          <w:sz w:val="20"/>
          <w:szCs w:val="20"/>
        </w:rPr>
      </w:r>
      <w:r w:rsidR="00BE05D8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832E9C" w:rsidRDefault="00832E9C" w:rsidP="001A77FE">
      <w:pPr>
        <w:tabs>
          <w:tab w:val="left" w:pos="156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32E9C" w:rsidRPr="00733AA8" w:rsidRDefault="00832E9C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lastRenderedPageBreak/>
        <w:t>Le stage</w:t>
      </w:r>
    </w:p>
    <w:p w:rsidR="00EB31CF" w:rsidRPr="00D93E8B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BE05D8">
        <w:rPr>
          <w:rFonts w:ascii="Arial" w:hAnsi="Arial" w:cs="Arial"/>
          <w:b/>
          <w:sz w:val="16"/>
          <w:szCs w:val="20"/>
        </w:rPr>
        <w:t>(3.90€ de l’heure en net au 01/01/2020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</w:r>
      <w:r w:rsidR="00BE05D8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BE05D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BE05D8" w:rsidRPr="00733AA8" w:rsidRDefault="00BE05D8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bookmarkStart w:id="4" w:name="_GoBack"/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bookmarkEnd w:id="4"/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BE05D8" w:rsidRDefault="00BE05D8" w:rsidP="006E48ED">
      <w:pPr>
        <w:spacing w:after="0"/>
        <w:rPr>
          <w:rFonts w:ascii="Arial" w:hAnsi="Arial" w:cs="Arial"/>
          <w:sz w:val="20"/>
          <w:szCs w:val="20"/>
        </w:rPr>
      </w:pPr>
    </w:p>
    <w:p w:rsidR="00BE05D8" w:rsidRPr="00733AA8" w:rsidRDefault="00BE05D8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BE05D8" w:rsidRDefault="00BE05D8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5D8">
              <w:rPr>
                <w:rFonts w:ascii="Arial" w:hAnsi="Arial" w:cs="Arial"/>
                <w:sz w:val="20"/>
                <w:szCs w:val="20"/>
              </w:rPr>
            </w:r>
            <w:r w:rsidR="00BE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5D8">
              <w:rPr>
                <w:rFonts w:ascii="Arial" w:hAnsi="Arial" w:cs="Arial"/>
                <w:sz w:val="20"/>
                <w:szCs w:val="20"/>
              </w:rPr>
            </w:r>
            <w:r w:rsidR="00BE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5D8">
              <w:rPr>
                <w:rFonts w:ascii="Arial" w:hAnsi="Arial" w:cs="Arial"/>
                <w:sz w:val="20"/>
                <w:szCs w:val="20"/>
              </w:rPr>
            </w:r>
            <w:r w:rsidR="00BE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5D8">
              <w:rPr>
                <w:rFonts w:ascii="Arial" w:hAnsi="Arial" w:cs="Arial"/>
                <w:sz w:val="20"/>
                <w:szCs w:val="20"/>
              </w:rPr>
            </w:r>
            <w:r w:rsidR="00BE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5D8">
              <w:rPr>
                <w:rFonts w:ascii="Arial" w:hAnsi="Arial" w:cs="Arial"/>
                <w:sz w:val="20"/>
                <w:szCs w:val="20"/>
              </w:rPr>
            </w:r>
            <w:r w:rsidR="00BE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5D8">
              <w:rPr>
                <w:rFonts w:ascii="Arial" w:hAnsi="Arial" w:cs="Arial"/>
                <w:sz w:val="20"/>
                <w:szCs w:val="20"/>
              </w:rPr>
            </w:r>
            <w:r w:rsidR="00BE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832E9C" w:rsidRPr="006C3A64">
          <w:rPr>
            <w:rStyle w:val="Lienhypertexte"/>
            <w:rFonts w:ascii="Arial" w:hAnsi="Arial" w:cs="Arial"/>
            <w:sz w:val="20"/>
            <w:szCs w:val="20"/>
          </w:rPr>
          <w:t>monique.delanne@univ-orleans.fr</w:t>
        </w:r>
      </w:hyperlink>
      <w:r w:rsidR="00832E9C">
        <w:rPr>
          <w:rFonts w:ascii="Arial" w:hAnsi="Arial" w:cs="Arial"/>
          <w:sz w:val="20"/>
          <w:szCs w:val="20"/>
        </w:rPr>
        <w:t xml:space="preserve"> </w:t>
      </w:r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3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13" w:rsidRDefault="00C66113" w:rsidP="00D8568C">
      <w:pPr>
        <w:spacing w:after="0" w:line="240" w:lineRule="auto"/>
      </w:pPr>
      <w:r>
        <w:separator/>
      </w:r>
    </w:p>
  </w:endnote>
  <w:end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D157" wp14:editId="6CCBAD6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60B48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BE05D8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13" w:rsidRDefault="00C66113" w:rsidP="00D8568C">
      <w:pPr>
        <w:spacing w:after="0" w:line="240" w:lineRule="auto"/>
      </w:pPr>
      <w:r>
        <w:separator/>
      </w:r>
    </w:p>
  </w:footnote>
  <w:footnote w:type="continuationSeparator" w:id="0">
    <w:p w:rsidR="00C66113" w:rsidRDefault="00C66113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Zi1ZYEbB5Giiquxx7fldCmoakT60czJmenUmwmUlVCiOx+596FiedvVlfMGjOf2kfqEnnezbW9Dz5iveR1fylg==" w:salt="m7en6ZVUXbmE4u+JWuFy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2E9C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E05D8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6113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5C7E0D-3B74-4B0C-B601-55B010B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ges.llsh@univ-orleans.fr" TargetMode="External"/><Relationship Id="rId12" Type="http://schemas.openxmlformats.org/officeDocument/2006/relationships/hyperlink" Target="mailto:monique.delanne@univ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nique.delanne@univ-orlean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E850-0F3B-41CF-A2B1-CE871A86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Philippe Ferrandez</cp:lastModifiedBy>
  <cp:revision>3</cp:revision>
  <cp:lastPrinted>2018-06-11T13:33:00Z</cp:lastPrinted>
  <dcterms:created xsi:type="dcterms:W3CDTF">2019-10-07T07:53:00Z</dcterms:created>
  <dcterms:modified xsi:type="dcterms:W3CDTF">2020-01-06T13:51:00Z</dcterms:modified>
</cp:coreProperties>
</file>