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9A4AB1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63.6pt">
                  <v:imagedata r:id="rId7" o:title="logo-ufr-llsh"/>
                </v:shape>
              </w:pict>
            </w:r>
          </w:p>
        </w:tc>
        <w:tc>
          <w:tcPr>
            <w:tcW w:w="5097" w:type="dxa"/>
            <w:vAlign w:val="center"/>
          </w:tcPr>
          <w:p w:rsidR="0098364D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Dossier suivi par :</w:t>
            </w:r>
          </w:p>
          <w:p w:rsidR="00256D6E" w:rsidRDefault="00231B4A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Rose CLERICI – Bureau pédagogique </w:t>
            </w:r>
            <w:r w:rsidR="00256D6E">
              <w:rPr>
                <w:rFonts w:ascii="Arial" w:hAnsi="Arial" w:cs="Arial"/>
                <w:sz w:val="18"/>
              </w:rPr>
              <w:t>LLSH</w:t>
            </w:r>
            <w:r>
              <w:rPr>
                <w:rFonts w:ascii="Arial" w:hAnsi="Arial" w:cs="Arial"/>
                <w:sz w:val="18"/>
              </w:rPr>
              <w:t xml:space="preserve"> du CES</w:t>
            </w:r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Tél. 02 54 08 52 99</w:t>
            </w:r>
          </w:p>
          <w:p w:rsidR="00256D6E" w:rsidRDefault="009A4AB1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hyperlink r:id="rId8" w:history="1">
              <w:r w:rsidR="00873D1F" w:rsidRPr="005A015C">
                <w:rPr>
                  <w:rStyle w:val="Lienhypertexte"/>
                  <w:rFonts w:ascii="Arial" w:hAnsi="Arial" w:cs="Arial"/>
                  <w:sz w:val="18"/>
                </w:rPr>
                <w:t>rose.clerici@univ-orleans.fr</w:t>
              </w:r>
            </w:hyperlink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</w:p>
          <w:p w:rsidR="00256D6E" w:rsidRPr="00256D6E" w:rsidRDefault="00256D6E" w:rsidP="00256D6E">
            <w:pPr>
              <w:spacing w:after="0"/>
              <w:jc w:val="right"/>
              <w:rPr>
                <w:rFonts w:ascii="Arial" w:hAnsi="Arial" w:cs="Arial"/>
                <w:b/>
                <w:sz w:val="18"/>
              </w:rPr>
            </w:pPr>
            <w:r w:rsidRPr="00256D6E">
              <w:rPr>
                <w:rFonts w:ascii="Arial" w:hAnsi="Arial" w:cs="Arial"/>
                <w:b/>
                <w:sz w:val="18"/>
              </w:rPr>
              <w:t xml:space="preserve">Centre d’études supérieures – 90 av François Mitterrand 36000 CHATEAUROUX </w:t>
            </w:r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Pr="00526C50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address : </w:t>
      </w:r>
      <w:hyperlink r:id="rId9" w:history="1">
        <w:r w:rsidR="0031699C" w:rsidRPr="00001E73">
          <w:rPr>
            <w:rStyle w:val="Lienhypertexte"/>
            <w:rFonts w:ascii="Arial" w:hAnsi="Arial" w:cs="Arial"/>
            <w:sz w:val="20"/>
            <w:szCs w:val="20"/>
            <w:lang w:val="en-US"/>
          </w:rPr>
          <w:t>rose.clerici@univ-orleans.fr</w:t>
        </w:r>
      </w:hyperlink>
      <w:r w:rsidR="00256D6E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bookmarkStart w:id="0" w:name="_GoBack"/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bookmarkEnd w:id="0"/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AB1">
        <w:rPr>
          <w:rFonts w:ascii="Arial" w:hAnsi="Arial" w:cs="Arial"/>
          <w:sz w:val="20"/>
          <w:szCs w:val="20"/>
          <w:lang w:val="en-US"/>
        </w:rPr>
      </w:r>
      <w:r w:rsidR="009A4AB1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AB1">
        <w:rPr>
          <w:rFonts w:ascii="Arial" w:hAnsi="Arial" w:cs="Arial"/>
          <w:sz w:val="20"/>
          <w:szCs w:val="20"/>
          <w:lang w:val="en-US"/>
        </w:rPr>
      </w:r>
      <w:r w:rsidR="009A4AB1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AB1">
        <w:rPr>
          <w:rFonts w:ascii="Arial" w:hAnsi="Arial" w:cs="Arial"/>
          <w:sz w:val="20"/>
          <w:szCs w:val="20"/>
          <w:lang w:val="en-US"/>
        </w:rPr>
      </w:r>
      <w:r w:rsidR="009A4AB1">
        <w:rPr>
          <w:rFonts w:ascii="Arial" w:hAnsi="Arial" w:cs="Arial"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Mobile phone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256D6E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AD35" wp14:editId="7D54ABA8">
                <wp:simplePos x="0" y="0"/>
                <wp:positionH relativeFrom="column">
                  <wp:posOffset>4515485</wp:posOffset>
                </wp:positionH>
                <wp:positionV relativeFrom="paragraph">
                  <wp:posOffset>113665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C70BA7C" wp14:editId="5BAEF007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be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FAD3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5.55pt;margin-top:8.9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C70BA7C" wp14:editId="5BAEF007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be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F58A9"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Curriculum 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3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s-ES" w:eastAsia="fr-FR"/>
        </w:rPr>
        <w:fldChar w:fldCharType="separate"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84365A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56D6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256D6E" w:rsidRPr="00331D31" w:rsidRDefault="00256D6E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Default="003E35CA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CPAM (health Insurance Fund) of affiliation : 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fr-FR"/>
        </w:rPr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</w:p>
    <w:p w:rsidR="003E35CA" w:rsidRPr="008B4CF8" w:rsidRDefault="003E35CA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How was the internship found and 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ny or 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Full postal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Main 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Manpower 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ame 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Landline 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Pr="00526C50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FF2301" w:rsidP="006E48ED">
      <w:pPr>
        <w:tabs>
          <w:tab w:val="left" w:pos="1418"/>
          <w:tab w:val="left" w:pos="2977"/>
        </w:tabs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Postal 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E35CA" w:rsidRPr="003E35CA" w:rsidRDefault="003E35CA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E35CA">
        <w:rPr>
          <w:rFonts w:ascii="Arial" w:hAnsi="Arial" w:cs="Arial"/>
          <w:sz w:val="20"/>
          <w:szCs w:val="20"/>
          <w:lang w:val="en-US"/>
        </w:rPr>
        <w:t xml:space="preserve">Is the internship 100% telework ?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AB1">
        <w:rPr>
          <w:rFonts w:ascii="Arial" w:hAnsi="Arial" w:cs="Arial"/>
          <w:sz w:val="20"/>
          <w:szCs w:val="20"/>
          <w:lang w:val="en-US"/>
        </w:rPr>
      </w:r>
      <w:r w:rsidR="009A4AB1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5"/>
      <w:r>
        <w:rPr>
          <w:rFonts w:ascii="Arial" w:hAnsi="Arial" w:cs="Arial"/>
          <w:sz w:val="20"/>
          <w:szCs w:val="20"/>
          <w:lang w:val="en-US"/>
        </w:rPr>
        <w:t xml:space="preserve"> yes           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4AB1">
        <w:rPr>
          <w:rFonts w:ascii="Arial" w:hAnsi="Arial" w:cs="Arial"/>
          <w:sz w:val="20"/>
          <w:szCs w:val="20"/>
          <w:lang w:val="en-US"/>
        </w:rPr>
      </w:r>
      <w:r w:rsidR="009A4AB1">
        <w:rPr>
          <w:rFonts w:ascii="Arial" w:hAnsi="Arial" w:cs="Arial"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sz w:val="20"/>
          <w:szCs w:val="20"/>
          <w:lang w:val="en-US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en-US"/>
        </w:rPr>
        <w:t xml:space="preserve"> not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3E35CA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Total hours :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 w:eastAsia="fr-FR"/>
        </w:rPr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7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Duration in 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="00FF2301"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If 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 :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: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9A4AB1">
        <w:rPr>
          <w:rFonts w:ascii="Arial" w:eastAsia="Times New Roman" w:hAnsi="Arial" w:cs="Arial"/>
          <w:sz w:val="20"/>
          <w:szCs w:val="20"/>
          <w:lang w:val="en-US" w:eastAsia="fr-FR"/>
        </w:rPr>
        <w:fldChar w:fldCharType="separate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Advantages, bonuses granted to the 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>Vacation, days 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To fill out by the internship provider for the validation of the internship by the teaching 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Subject of the internship 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Skills required or to 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9A4AB1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873D1F">
              <w:rPr>
                <w:rFonts w:ascii="Arial" w:hAnsi="Arial" w:cs="Arial"/>
                <w:b/>
                <w:sz w:val="20"/>
                <w:szCs w:val="20"/>
                <w:lang w:val="en-US"/>
              </w:rPr>
              <w:t>CLAIRE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873D1F">
              <w:rPr>
                <w:rFonts w:ascii="Arial" w:hAnsi="Arial" w:cs="Arial"/>
                <w:b/>
                <w:sz w:val="20"/>
                <w:szCs w:val="20"/>
                <w:lang w:val="en-US"/>
              </w:rPr>
              <w:t>DECOBERT</w:t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331D31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256D6E">
        <w:rPr>
          <w:rFonts w:ascii="Arial" w:hAnsi="Arial" w:cs="Arial"/>
          <w:sz w:val="20"/>
          <w:szCs w:val="20"/>
          <w:lang w:val="en-US"/>
        </w:rPr>
        <w:t xml:space="preserve">                </w:t>
      </w:r>
      <w:hyperlink r:id="rId11" w:history="1">
        <w:r w:rsidR="00873D1F">
          <w:rPr>
            <w:rStyle w:val="Lienhypertexte"/>
            <w:rFonts w:ascii="Arial" w:hAnsi="Arial" w:cs="Arial"/>
            <w:sz w:val="20"/>
            <w:szCs w:val="20"/>
            <w:lang w:val="en-US"/>
          </w:rPr>
          <w:t>rose.clerici</w:t>
        </w:r>
        <w:r w:rsidR="002600A2" w:rsidRPr="006C3A64">
          <w:rPr>
            <w:rStyle w:val="Lienhypertexte"/>
            <w:rFonts w:ascii="Arial" w:hAnsi="Arial" w:cs="Arial"/>
            <w:sz w:val="20"/>
            <w:szCs w:val="20"/>
            <w:lang w:val="en-US"/>
          </w:rPr>
          <w:t>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2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50" w:rsidRDefault="008B4B50" w:rsidP="00D8568C">
      <w:pPr>
        <w:spacing w:after="0" w:line="240" w:lineRule="auto"/>
      </w:pPr>
      <w:r>
        <w:separator/>
      </w:r>
    </w:p>
  </w:endnote>
  <w:end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85027" wp14:editId="7E17C2D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8E705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8898"/>
            <w:gridCol w:w="525"/>
          </w:tblGrid>
          <w:tr w:rsidR="00231B4A" w:rsidRPr="00FC25A7" w:rsidTr="00B3688E">
            <w:tc>
              <w:tcPr>
                <w:tcW w:w="9639" w:type="dxa"/>
                <w:vAlign w:val="center"/>
              </w:tcPr>
              <w:p w:rsidR="00231B4A" w:rsidRPr="00D8568C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Centre d’Etudes Supérieures de Châteauroux</w:t>
                </w:r>
              </w:p>
              <w:p w:rsidR="00231B4A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90 Avenue François Mitterrand – 36000 CHATEAUROUX</w:t>
                </w:r>
              </w:p>
              <w:p w:rsidR="00231B4A" w:rsidRPr="00D8568C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</w:pP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>Bureau Pédagogique LLSH du CES</w:t>
                </w:r>
              </w:p>
              <w:p w:rsidR="00231B4A" w:rsidRPr="00FC25A7" w:rsidRDefault="00231B4A" w:rsidP="00231B4A">
                <w:pPr>
                  <w:spacing w:after="0" w:line="240" w:lineRule="auto"/>
                  <w:jc w:val="center"/>
                  <w:rPr>
                    <w:rFonts w:ascii="Tahoma" w:eastAsia="Times New Roman" w:hAnsi="Tahoma" w:cs="Tahoma"/>
                    <w:color w:val="548DD4"/>
                    <w:sz w:val="18"/>
                    <w:szCs w:val="18"/>
                    <w:lang w:eastAsia="fr-FR"/>
                  </w:rPr>
                </w:pPr>
                <w:r w:rsidRPr="00D8568C"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val="en-US" w:eastAsia="fr-FR"/>
                  </w:rPr>
                  <w:sym w:font="Wingdings" w:char="F028"/>
                </w:r>
                <w:r>
                  <w:rPr>
                    <w:rFonts w:ascii="Tahoma" w:eastAsia="Times New Roman" w:hAnsi="Tahoma" w:cs="Tahoma"/>
                    <w:color w:val="548DD4"/>
                    <w:sz w:val="16"/>
                    <w:szCs w:val="16"/>
                    <w:lang w:eastAsia="fr-FR"/>
                  </w:rPr>
                  <w:t xml:space="preserve"> +33(0)2 54 08 52 99 – Mail : rose.clerici@univ-orleans.fr</w:t>
                </w:r>
              </w:p>
            </w:tc>
            <w:tc>
              <w:tcPr>
                <w:tcW w:w="555" w:type="dxa"/>
                <w:vAlign w:val="center"/>
              </w:tcPr>
              <w:p w:rsidR="00231B4A" w:rsidRPr="00FC25A7" w:rsidRDefault="00231B4A" w:rsidP="00231B4A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center"/>
                </w:pPr>
              </w:p>
            </w:tc>
          </w:tr>
        </w:tbl>
        <w:p w:rsidR="00231B4A" w:rsidRPr="00FC25A7" w:rsidRDefault="00231B4A" w:rsidP="00231B4A">
          <w:pPr>
            <w:spacing w:after="0" w:line="240" w:lineRule="auto"/>
            <w:rPr>
              <w:sz w:val="8"/>
              <w:szCs w:val="8"/>
            </w:rPr>
          </w:pP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9A4AB1">
                <w:rPr>
                  <w:noProof/>
                  <w:color w:val="0070C0"/>
                  <w:sz w:val="16"/>
                  <w:szCs w:val="16"/>
                </w:rPr>
                <w:t>1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50" w:rsidRDefault="008B4B50" w:rsidP="00D8568C">
      <w:pPr>
        <w:spacing w:after="0" w:line="240" w:lineRule="auto"/>
      </w:pPr>
      <w:r>
        <w:separator/>
      </w:r>
    </w:p>
  </w:footnote>
  <w:foot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fejk7JsiU8mfbz5SxjnrhcOxaOmrgoDcEb0mRgQqZ/9kg8aqQ40P0mS7vHn+y0otoqic7sbccuoyscM1fKGNw==" w:salt="fg8PO3nahAfyLDVUzZOo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1B4A"/>
    <w:rsid w:val="00232497"/>
    <w:rsid w:val="00234A13"/>
    <w:rsid w:val="00236BFC"/>
    <w:rsid w:val="0024052B"/>
    <w:rsid w:val="0024097E"/>
    <w:rsid w:val="00245759"/>
    <w:rsid w:val="00250507"/>
    <w:rsid w:val="002553F3"/>
    <w:rsid w:val="00256D6E"/>
    <w:rsid w:val="00256F04"/>
    <w:rsid w:val="002600A2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1699C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35CA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4D41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3D1F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B50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A4AB1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0A7E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38E084-576F-4F98-B73B-F497ADE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clerici@univ-orlea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ose.clerici@univ-orlean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7CC7-F4DB-40A9-BF69-945C5575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Malikeddine Fadli</cp:lastModifiedBy>
  <cp:revision>10</cp:revision>
  <cp:lastPrinted>2018-11-13T10:34:00Z</cp:lastPrinted>
  <dcterms:created xsi:type="dcterms:W3CDTF">2019-10-07T07:58:00Z</dcterms:created>
  <dcterms:modified xsi:type="dcterms:W3CDTF">2023-09-14T08:21:00Z</dcterms:modified>
</cp:coreProperties>
</file>