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368" w:rsidRPr="00C022CA" w:rsidRDefault="002071A7">
      <w:pPr>
        <w:rPr>
          <w:rFonts w:ascii="Times New Roman" w:hAnsi="Times New Roman" w:cs="Times New Roman"/>
          <w:sz w:val="24"/>
          <w:szCs w:val="24"/>
        </w:rPr>
      </w:pPr>
      <w:r w:rsidRPr="00C022CA">
        <w:rPr>
          <w:rFonts w:ascii="Times New Roman" w:hAnsi="Times New Roman" w:cs="Times New Roman"/>
          <w:sz w:val="24"/>
          <w:szCs w:val="24"/>
        </w:rPr>
        <w:t>Eric Nadaud</w:t>
      </w:r>
    </w:p>
    <w:p w:rsidR="002071A7" w:rsidRPr="00C022CA" w:rsidRDefault="002071A7">
      <w:pPr>
        <w:rPr>
          <w:rFonts w:ascii="Times New Roman" w:hAnsi="Times New Roman" w:cs="Times New Roman"/>
          <w:sz w:val="24"/>
          <w:szCs w:val="24"/>
        </w:rPr>
      </w:pPr>
      <w:r w:rsidRPr="00C022CA">
        <w:rPr>
          <w:rFonts w:ascii="Times New Roman" w:hAnsi="Times New Roman" w:cs="Times New Roman"/>
          <w:sz w:val="24"/>
          <w:szCs w:val="24"/>
        </w:rPr>
        <w:t>Maître de conférences en histoire contemporaine à l’Université d’Orléans</w:t>
      </w:r>
    </w:p>
    <w:p w:rsidR="002071A7" w:rsidRPr="00C022CA" w:rsidRDefault="0097077A">
      <w:pPr>
        <w:rPr>
          <w:rFonts w:ascii="Times New Roman" w:hAnsi="Times New Roman" w:cs="Times New Roman"/>
          <w:sz w:val="24"/>
          <w:szCs w:val="24"/>
        </w:rPr>
      </w:pPr>
      <w:hyperlink r:id="rId5" w:history="1">
        <w:r w:rsidR="002071A7" w:rsidRPr="00C022CA">
          <w:rPr>
            <w:rStyle w:val="Lienhypertexte"/>
            <w:rFonts w:ascii="Times New Roman" w:hAnsi="Times New Roman" w:cs="Times New Roman"/>
            <w:sz w:val="24"/>
            <w:szCs w:val="24"/>
          </w:rPr>
          <w:t>eric.nadaud@univ-orleans.fr</w:t>
        </w:r>
      </w:hyperlink>
    </w:p>
    <w:p w:rsidR="002071A7" w:rsidRPr="00C022CA" w:rsidRDefault="002071A7">
      <w:pPr>
        <w:rPr>
          <w:rFonts w:ascii="Times New Roman" w:hAnsi="Times New Roman" w:cs="Times New Roman"/>
          <w:sz w:val="24"/>
          <w:szCs w:val="24"/>
        </w:rPr>
      </w:pPr>
    </w:p>
    <w:p w:rsidR="009E6BC0" w:rsidRPr="00C022CA" w:rsidRDefault="009E6BC0" w:rsidP="00A20E3F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9E6BC0" w:rsidRPr="00C022CA" w:rsidRDefault="009E6BC0" w:rsidP="00A20E3F">
      <w:pPr>
        <w:rPr>
          <w:rFonts w:ascii="Times New Roman" w:hAnsi="Times New Roman" w:cs="Times New Roman"/>
          <w:sz w:val="24"/>
          <w:szCs w:val="24"/>
        </w:rPr>
      </w:pPr>
    </w:p>
    <w:p w:rsidR="00A20E3F" w:rsidRPr="00C022CA" w:rsidRDefault="0097077A" w:rsidP="00A20E3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Liste des publications</w:t>
      </w:r>
    </w:p>
    <w:p w:rsidR="00A20E3F" w:rsidRPr="00C022CA" w:rsidRDefault="00A20E3F" w:rsidP="00A20E3F">
      <w:pPr>
        <w:rPr>
          <w:rFonts w:ascii="Times New Roman" w:hAnsi="Times New Roman" w:cs="Times New Roman"/>
          <w:sz w:val="24"/>
          <w:szCs w:val="24"/>
        </w:rPr>
      </w:pPr>
    </w:p>
    <w:p w:rsidR="008C086A" w:rsidRPr="00C022CA" w:rsidRDefault="008C086A" w:rsidP="00A20E3F">
      <w:pPr>
        <w:rPr>
          <w:rFonts w:ascii="Times New Roman" w:hAnsi="Times New Roman" w:cs="Times New Roman"/>
          <w:b/>
          <w:sz w:val="24"/>
          <w:szCs w:val="24"/>
        </w:rPr>
      </w:pPr>
      <w:r w:rsidRPr="00C022CA">
        <w:rPr>
          <w:rFonts w:ascii="Times New Roman" w:hAnsi="Times New Roman" w:cs="Times New Roman"/>
          <w:b/>
          <w:sz w:val="24"/>
          <w:szCs w:val="24"/>
        </w:rPr>
        <w:t>Ouvrage dactylographié publié sous microforme :</w:t>
      </w: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Une tendance du Parti socialiste 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, la Bataille socialiste, 1921-1933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thèse d’histoire contemporaine, Paris 10, volumes 1 et 2, Lille 3,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ANRT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1988, 750 pages. </w:t>
      </w:r>
    </w:p>
    <w:p w:rsidR="008C086A" w:rsidRPr="00C022CA" w:rsidRDefault="008C086A" w:rsidP="00A20E3F">
      <w:pPr>
        <w:rPr>
          <w:rFonts w:ascii="Times New Roman" w:hAnsi="Times New Roman" w:cs="Times New Roman"/>
          <w:sz w:val="24"/>
          <w:szCs w:val="24"/>
        </w:rPr>
      </w:pPr>
    </w:p>
    <w:p w:rsidR="008C086A" w:rsidRPr="00C022CA" w:rsidRDefault="008C086A" w:rsidP="00A20E3F">
      <w:pPr>
        <w:rPr>
          <w:rFonts w:ascii="Times New Roman" w:hAnsi="Times New Roman" w:cs="Times New Roman"/>
          <w:sz w:val="24"/>
          <w:szCs w:val="24"/>
        </w:rPr>
      </w:pPr>
    </w:p>
    <w:p w:rsidR="00A20E3F" w:rsidRPr="00C022CA" w:rsidRDefault="0049100B" w:rsidP="00A20E3F">
      <w:pPr>
        <w:rPr>
          <w:rFonts w:ascii="Times New Roman" w:hAnsi="Times New Roman" w:cs="Times New Roman"/>
          <w:b/>
          <w:sz w:val="24"/>
          <w:szCs w:val="24"/>
        </w:rPr>
      </w:pPr>
      <w:r w:rsidRPr="00C022CA">
        <w:rPr>
          <w:rFonts w:ascii="Times New Roman" w:hAnsi="Times New Roman" w:cs="Times New Roman"/>
          <w:b/>
          <w:sz w:val="24"/>
          <w:szCs w:val="24"/>
        </w:rPr>
        <w:t>Principaux a</w:t>
      </w:r>
      <w:r w:rsidR="00A20E3F" w:rsidRPr="00C022CA">
        <w:rPr>
          <w:rFonts w:ascii="Times New Roman" w:hAnsi="Times New Roman" w:cs="Times New Roman"/>
          <w:b/>
          <w:sz w:val="24"/>
          <w:szCs w:val="24"/>
        </w:rPr>
        <w:t>rticles de revues :</w:t>
      </w: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La guerre d’Espagne vue par le dessinateur socialiste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(1936-1939) », revue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Europe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C02A77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livré,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publication en 2022. </w:t>
      </w:r>
    </w:p>
    <w:p w:rsidR="00745B2B" w:rsidRPr="00C022CA" w:rsidRDefault="00745B2B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gardien de la mémoire de Léon Blum leader socialiste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20 &amp; 21. Revue d’histoire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150, avril-juin 2021, p. 95-110.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La ligne ‘’unitaire’’ des dessins de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sur les communistes dans le quotidien central du Parti socialiste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Le Populaire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(1931-1940)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20 &amp; 21. Revue d’histoire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148, octobre-décembre 2020, p. 31-50.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Les dessins de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révélateurs de la ligne du quotidien socialiste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Populaire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vis-à-vis de l’URSS (1931-1940)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Guerres mondiales et conflits contemporains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279, Juillet-Septembre 2020, </w:t>
      </w:r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p. 97-119. 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L’hostilité du Parti socialiste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envers le Sénat révélée par les dessins de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pour le quotidien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Populaire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(1931-1939)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Revue historique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689, 2019/1, p. 77-100.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Dessin satirique de presse et bande dessinée : le cas du dessinateur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le quotidien socialiste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Populaire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 1932 à 1939 », 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Ridiculosa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« Image satirique et bande dessinée », n° 25, 2018, p. 91-105. </w:t>
      </w:r>
    </w:p>
    <w:p w:rsidR="00745B2B" w:rsidRPr="00C022CA" w:rsidRDefault="00745B2B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leader de la gauche socialiste en France entre les deux guerres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Gavroche, revue d’histoire populaire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165, janvier-mars 2011, p.12-17. 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Elie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Bloncourt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(1896-1978), une figure du socialisme de gauche unitaire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revue Parlement(s)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octobre-décembre 2009, p. 120-131.</w:t>
      </w:r>
    </w:p>
    <w:p w:rsidR="00745B2B" w:rsidRPr="00C022CA" w:rsidRDefault="00745B2B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« Une grande figure du dessin de presse socialiste,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(1898-1982)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Recherche socialiste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48-49, juillet-décembre 2009, p. 53-76. 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Eliane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Brault, un parcours au féminin, radical, antifasciste, progressiste, maçonnique et féministe, 1895-1982 », 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fr-FR"/>
        </w:rPr>
        <w:t>Histoire@Politique</w:t>
      </w:r>
      <w:proofErr w:type="spellEnd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Politique, culture, société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revue en ligne de l’Institut d’études politiques de Paris, n° 9, septembre-décembre 2009, p. 1-20.</w:t>
      </w:r>
      <w:r w:rsidR="00745B2B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Article revu et réédité en brochure par la Grande Loge mixte universelle, à l’occasion des Rendez-vous de l’Histoire 2014 (Blois), 20 pages. 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dirigeant socialiste et sioniste, 1893-1973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Archives juives. Revue d’histoire des juifs de France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n°42/2, 2</w:t>
      </w:r>
      <w:r w:rsidRPr="00C022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semestre 2009, p. 133-139.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170D" w:rsidRPr="00C022CA" w:rsidRDefault="0011170D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Les pacifistes du Parti socialiste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du congrès national de Nantes à la défaite de la France (juin 1939-juin 1940)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Revue Aden. Paul Nizan et les années trente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7, n° spécial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Pacifisme et antimilitarisme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octobre 2008, p. 137-157. </w:t>
      </w:r>
    </w:p>
    <w:p w:rsidR="00745B2B" w:rsidRPr="00C022CA" w:rsidRDefault="00745B2B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socialiste (1893-1973)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Recherche socialiste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39/40, juin-septembre 2007, p. 149-161.</w:t>
      </w:r>
    </w:p>
    <w:p w:rsidR="00745B2B" w:rsidRPr="00C022CA" w:rsidRDefault="00745B2B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Léon Blum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Cahiers Léon Blum,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Printemps 2006,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Autour de Léon Blum. Cercles et réseaux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p.125-130.</w:t>
      </w:r>
    </w:p>
    <w:p w:rsidR="00745B2B" w:rsidRPr="00C022CA" w:rsidRDefault="00745B2B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745B2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Paul Faure et Léon Blum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Cahiers Léon Blum,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Printemps 2006,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Autour de Léon Blum. Cercles et réseaux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p.117-124.</w:t>
      </w:r>
    </w:p>
    <w:p w:rsidR="00745B2B" w:rsidRPr="00C022CA" w:rsidRDefault="00745B2B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745B2B" w:rsidRPr="00C022CA" w:rsidRDefault="00745B2B" w:rsidP="008C086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Léon Blum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Cahiers Léon Blum,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Printemps 2006,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Autour de Léon Blum. Cercles et réseaux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p.91-96.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170D" w:rsidRPr="00C022CA" w:rsidRDefault="0011170D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Les socialistes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l’idée de plan dans les années 1930 : le cas de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de la tendance Bataille socialiste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Revue d’histoire moderne et contemporaine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43-1, n° spécial janvier-mars 1996,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La vie politique en France, hommes et débats, 1930-1960,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p.5-34. </w:t>
      </w: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La tendance Bataille socialiste, 1936-1939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Cahier et revue de l’Office universitaire de recherche socialiste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2 (nouvelle série), 1994,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Tendances et courants 1905-1969. Grandeur ou misère </w:t>
      </w:r>
      <w:proofErr w:type="gram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socialiste?,</w:t>
      </w:r>
      <w:proofErr w:type="gramEnd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p.43-53.</w:t>
      </w:r>
    </w:p>
    <w:p w:rsidR="0011170D" w:rsidRPr="00C022CA" w:rsidRDefault="0011170D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11170D" w:rsidRPr="00C022CA" w:rsidRDefault="0011170D" w:rsidP="0011170D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 renouvellement des pratiques militantes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au début du Front populaire (1934-1936)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153, octobre - décembre 1990, p.9-32.</w:t>
      </w:r>
    </w:p>
    <w:p w:rsidR="00A20E3F" w:rsidRPr="00C022CA" w:rsidRDefault="00A20E3F" w:rsidP="00A20E3F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Une tendance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S.F.I.O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 : la Bataille socialiste (1921-1933)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Bulletin du Centre d’Histoire de la France contemporaine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10, 1989, Université Paris X - Nanterre, p. 102-115.</w:t>
      </w: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8C086A" w:rsidRPr="00C022CA" w:rsidRDefault="00C02A77" w:rsidP="008C086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Articles dans des actes de colloque</w:t>
      </w:r>
      <w:r w:rsidR="008C086A"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 :</w:t>
      </w: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298A" w:rsidRPr="00C022CA" w:rsidRDefault="00BD1462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La Chine victime du Japon, sous le crayon de 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(1931-1939) », in Jean-Claude Gardes et Yue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Yue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perception de la Chine dans la caricature occidentale et son influence sur la caricature chinoise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Ridiculosa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hors-série, à paraître en 2022</w:t>
      </w:r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(Actes du colloque international du même nom, organisé par l’</w:t>
      </w:r>
      <w:proofErr w:type="spellStart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EA</w:t>
      </w:r>
      <w:proofErr w:type="spellEnd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4249 </w:t>
      </w:r>
      <w:proofErr w:type="spellStart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HCTI</w:t>
      </w:r>
      <w:proofErr w:type="spellEnd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/</w:t>
      </w:r>
      <w:proofErr w:type="spellStart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EIRIS</w:t>
      </w:r>
      <w:proofErr w:type="spellEnd"/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les 30 </w:t>
      </w:r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>septembre et 1</w:t>
      </w:r>
      <w:r w:rsidR="00F64A30" w:rsidRPr="00C022CA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FR"/>
        </w:rPr>
        <w:t>er</w:t>
      </w:r>
      <w:r w:rsidR="00F64A3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octobre 2021 à l’Université de Bretagne occidentale, à Brest)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Les socialistes français et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Marseillaise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 1871 à 1914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Stéphane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Hirschi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Corinne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Legoy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Serge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Linarès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Alexandra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Saemmer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Alain Vaillant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La Poésie délivrée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Presses universitaires de Paris Nanterre, 2017, p. 95-110 (Actes du colloque « La Poésie en pratiques. De l’âge des Lumières à nos jours » organisé par le laboratoire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POLEN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de l’Université d’Orléans, les 14 et 15 octobre 2013, à l’Université et à la Médiathèque d’Orléans).  </w:t>
      </w:r>
    </w:p>
    <w:p w:rsidR="008C086A" w:rsidRPr="00C022CA" w:rsidRDefault="008C086A" w:rsidP="008C086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Les luttes de courants au sein du Groupe parlementaire socialiste de 1924 à 1938 », Jacques Girault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L’implantation du socialisme en France au XXe siècle. Partis, réseaux, mobilisation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Publications de la Sorbonne, 2001, p.63-76 (Actes du colloque « L’implantation du socialisme en France au XXe siècle. Partis, réseaux, mobilisation » organisé par le Centre de recherches sur l’Espace, les Sociétés et les Cultures de l’Université Paris XIII, le 20 mai 1999, à Villetaneuse).</w:t>
      </w:r>
    </w:p>
    <w:p w:rsidR="00C2298A" w:rsidRPr="00C022CA" w:rsidRDefault="00C2298A" w:rsidP="008C086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Les fédérations socialistes du Nord, du Pas-de-Calais, de la Somme et de l’Aisne dans les luttes de tendances au sein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entre 1921 et 1939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Bernard Ménager, Jean-François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Sirinelli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Jean Vavasseur-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Desperriers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Cent ans de socialisme septentrional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Collection « Histoire et littérature régionales », 1995, p.135-170 (Actes du colloque « Cent ans de socialisme septentrional » organisé par le Centre d’Histoire de la Région du Nord et de l’Europe du Nord-Ouest (Université de Lille III) les 3 et 4 décembre 1993, à Lille).</w:t>
      </w:r>
    </w:p>
    <w:p w:rsidR="00A20E3F" w:rsidRPr="00C022CA" w:rsidRDefault="00A20E3F" w:rsidP="00C2298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</w:p>
    <w:p w:rsidR="00C2298A" w:rsidRPr="00C022CA" w:rsidRDefault="00C2298A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« Paul Ramadier et le Front populaire (1934-1938) », </w:t>
      </w:r>
      <w:r w:rsidRPr="00C022CA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Serge </w:t>
      </w:r>
      <w:proofErr w:type="spellStart"/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Berstein</w:t>
      </w:r>
      <w:proofErr w:type="spellEnd"/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bCs/>
          <w:i/>
          <w:sz w:val="24"/>
          <w:szCs w:val="24"/>
          <w:lang w:eastAsia="fr-FR"/>
        </w:rPr>
        <w:t>Paul Ramadier, la République et le socialisme</w:t>
      </w:r>
      <w:r w:rsidRPr="00C022CA">
        <w:rPr>
          <w:rFonts w:ascii="Times New Roman" w:eastAsia="Times New Roman" w:hAnsi="Times New Roman" w:cs="Times New Roman"/>
          <w:bCs/>
          <w:sz w:val="24"/>
          <w:szCs w:val="24"/>
          <w:lang w:eastAsia="fr-FR"/>
        </w:rPr>
        <w:t>, Éditions Complexe, 1990, p.159-183.</w:t>
      </w:r>
    </w:p>
    <w:p w:rsidR="00A20E3F" w:rsidRPr="00C022CA" w:rsidRDefault="00A20E3F" w:rsidP="00C2298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A20E3F" w:rsidRPr="00C022CA" w:rsidRDefault="00A20E3F" w:rsidP="00A20E3F">
      <w:pPr>
        <w:rPr>
          <w:rFonts w:ascii="Times New Roman" w:hAnsi="Times New Roman" w:cs="Times New Roman"/>
          <w:sz w:val="24"/>
          <w:szCs w:val="24"/>
        </w:rPr>
      </w:pPr>
    </w:p>
    <w:p w:rsidR="0049100B" w:rsidRPr="00C022CA" w:rsidRDefault="0049100B" w:rsidP="00A20E3F">
      <w:pPr>
        <w:rPr>
          <w:rFonts w:ascii="Times New Roman" w:hAnsi="Times New Roman" w:cs="Times New Roman"/>
          <w:b/>
          <w:sz w:val="24"/>
          <w:szCs w:val="24"/>
        </w:rPr>
      </w:pPr>
      <w:r w:rsidRPr="00C022CA">
        <w:rPr>
          <w:rFonts w:ascii="Times New Roman" w:hAnsi="Times New Roman" w:cs="Times New Roman"/>
          <w:b/>
          <w:sz w:val="24"/>
          <w:szCs w:val="24"/>
        </w:rPr>
        <w:t>Contributions à des dictionnaires :</w:t>
      </w:r>
    </w:p>
    <w:p w:rsidR="0049100B" w:rsidRPr="00C022CA" w:rsidRDefault="0049100B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00B" w:rsidRPr="00C022CA" w:rsidRDefault="0049100B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Robert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Bothereau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Pierre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Allorant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 Garrigues et Alexandre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Borrell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Patrimoines en région Centre-Val de Loire,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250 Lieux. Personnages. Moments. Patrimoine en Beauce, Berry, Gâtinais, Perche, Sologne, Touraine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Presses universitaires François-Rabelais, 2018. </w:t>
      </w:r>
    </w:p>
    <w:p w:rsidR="00A20E3F" w:rsidRPr="00C022CA" w:rsidRDefault="00A20E3F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9100B" w:rsidRPr="00C022CA" w:rsidRDefault="0049100B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Maurice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Thirion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12 (version papier), Tc-Z,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2016.</w:t>
      </w:r>
    </w:p>
    <w:p w:rsidR="00A20E3F" w:rsidRPr="00C022CA" w:rsidRDefault="00A20E3F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A80" w:rsidRPr="00C022CA" w:rsidRDefault="00FA6A80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Louis Saillant », « Jean Schaeffer », « Jean Stella »,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11 (version papier),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Ro-Ta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Éditions de l’Atelier, 2015. </w:t>
      </w:r>
    </w:p>
    <w:p w:rsidR="00FA6A80" w:rsidRPr="00C022CA" w:rsidRDefault="00FA6A80" w:rsidP="00FA6A80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</w:p>
    <w:p w:rsidR="00FA6A80" w:rsidRPr="00C022CA" w:rsidRDefault="00FA6A80" w:rsidP="00FA6A80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Réédition de « Léon-Maurice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Nordmann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Jean-Pierre Besse et Claude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Pennetier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Les Fusillés (1940-1944) : Dictionnaire biographique des fusillés et exécutés par condamnation et comme otages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2015.</w:t>
      </w:r>
    </w:p>
    <w:p w:rsidR="00C127D7" w:rsidRPr="00C022CA" w:rsidRDefault="00C127D7" w:rsidP="00C022CA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49100B" w:rsidRPr="00C022CA" w:rsidRDefault="0049100B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Ernest P</w:t>
      </w:r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etit (général)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Norbert </w:t>
      </w:r>
      <w:proofErr w:type="spellStart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Peyrat</w:t>
      </w:r>
      <w:proofErr w:type="spellEnd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Alp</w:t>
      </w:r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honse </w:t>
      </w:r>
      <w:proofErr w:type="spellStart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Pheulpin</w:t>
      </w:r>
      <w:proofErr w:type="spellEnd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« Louis Pignan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</w:t>
      </w:r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 Gérard </w:t>
      </w:r>
      <w:proofErr w:type="spellStart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Pornet</w:t>
      </w:r>
      <w:proofErr w:type="spellEnd"/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« Hen</w:t>
      </w:r>
      <w:r w:rsidR="00FA6A80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riette Psichari-Renan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Dictionnaire biographique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lastRenderedPageBreak/>
        <w:t>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10 (version papier), Pen-Ri,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2014.</w:t>
      </w:r>
    </w:p>
    <w:p w:rsidR="00FA6A80" w:rsidRPr="00C022CA" w:rsidRDefault="00FA6A80" w:rsidP="0049100B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6A80" w:rsidRPr="00C022CA" w:rsidRDefault="00FA6A80" w:rsidP="00FA6A80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Léon-Maurice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Nordmann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Lambert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Ortolani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« Marcel Parant »,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9 (version papier),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Mem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-Pen,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2013.</w:t>
      </w:r>
    </w:p>
    <w:p w:rsidR="00FA6A80" w:rsidRPr="00C022CA" w:rsidRDefault="00FA6A80" w:rsidP="00FA6A80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FA6A80" w:rsidRPr="00C022CA" w:rsidRDefault="00FA6A80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Roger Leray », « Robert Maisonneuve », « Jacques Marion », « 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Livio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Mascarello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Agnès Masson (docteur) », « Rose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Matet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8 (version papier),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Lem-Me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2012.</w:t>
      </w:r>
    </w:p>
    <w:p w:rsidR="0049100B" w:rsidRPr="00C022CA" w:rsidRDefault="0049100B" w:rsidP="00C022CA">
      <w:pPr>
        <w:pStyle w:val="Paragraphedeliste"/>
        <w:spacing w:after="0"/>
        <w:rPr>
          <w:rFonts w:ascii="Times New Roman" w:hAnsi="Times New Roman" w:cs="Times New Roman"/>
          <w:sz w:val="24"/>
          <w:szCs w:val="24"/>
        </w:rPr>
      </w:pPr>
    </w:p>
    <w:p w:rsidR="00FA6A80" w:rsidRPr="00C022CA" w:rsidRDefault="00FA6A80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Marcel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Kaïm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« Maurice Leflond »,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tome 7 (version papier), Ji-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et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maîtron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en-ligne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2011.</w:t>
      </w:r>
    </w:p>
    <w:p w:rsidR="006A2A86" w:rsidRPr="00C022CA" w:rsidRDefault="006A2A86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A80" w:rsidRPr="00C022CA" w:rsidRDefault="00FA6A80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Jean Guignebert », « Daniel Haas », « 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Jean-Maurice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Hermann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6, 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Gh</w:t>
      </w:r>
      <w:proofErr w:type="spellEnd"/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-Je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Éditions de l’Atelier, 2010. </w:t>
      </w:r>
    </w:p>
    <w:p w:rsidR="005B489B" w:rsidRPr="00C022CA" w:rsidRDefault="005B489B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A6A80" w:rsidRPr="00C022CA" w:rsidRDefault="00FA6A80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G</w:t>
      </w:r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eorges </w:t>
      </w:r>
      <w:proofErr w:type="spellStart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Floyrac</w:t>
      </w:r>
      <w:proofErr w:type="spellEnd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Louis </w:t>
      </w:r>
      <w:proofErr w:type="spellStart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Fouque</w:t>
      </w:r>
      <w:proofErr w:type="spellEnd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« Marcel Fourrier » (en co</w:t>
      </w:r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llaboration avec Nicole Racine)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«</w:t>
      </w:r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Robert </w:t>
      </w:r>
      <w:proofErr w:type="spellStart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Fuzier</w:t>
      </w:r>
      <w:proofErr w:type="spellEnd"/>
      <w:r w:rsidR="003F0259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5,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E-Ge, </w:t>
      </w:r>
      <w:r w:rsidRPr="00C022C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2009,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sous la direction de Claude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Pennetier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Éditions de l’Atelier, 2009. </w:t>
      </w:r>
    </w:p>
    <w:p w:rsidR="00FA6A80" w:rsidRPr="00C022CA" w:rsidRDefault="00FA6A80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Alphonse Drouard » (en collaboration avec J.-P. Bonnet et Y. Le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Maner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édérom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Période 1940-1968,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tome 4,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Cos-Dy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2008, pp.3196-3198. </w:t>
      </w: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Marcel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Courtioux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Marcel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Dedieu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Yves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Dellac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Jules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Duchat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4,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Cos-Dy,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sous la direction de Claude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Pennetier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Éditions de l’Atelier, 2008. </w:t>
      </w: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Elie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Bloncourt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et « 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Eliane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Brault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Cédérom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du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Période 1940-1968,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tome 2,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Bel-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Buy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2006, p. 1294-1303, 1379-1395, et 2675-2686 (notices longues, différentes de celles du tome « papier »). </w:t>
      </w: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259" w:rsidRPr="00C022CA" w:rsidRDefault="003F0259" w:rsidP="003F02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Elie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Bloncourt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André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Blumel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Daniel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Bongars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Georges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Boutet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Armand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Brauer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 », « 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Eliane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Brault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Mouvement ouvrier Mouvement social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Période 1940-1968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2,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Bel-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Buy</w:t>
      </w:r>
      <w:proofErr w:type="spellEnd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publié sous la direction de Claude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Pennetier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Les Éditions de l’Atelier, 2006. </w:t>
      </w: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Georges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Boutet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Yves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Dellac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« Alphonse Drouard » (en collaboration avec J.-P. Bonnet), « Marcel Parant », « Norbert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Peyrat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Marie-Louise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Goergen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Cheminots et militants. Un siècle de syndicalisme ferroviaire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Éditions de l’Atelier, collection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2003. Contributions reprises telles quelles en version numérisée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: Marie-Louise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Goergen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Cheminots engagés, XIX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e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-XX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vertAlign w:val="superscript"/>
          <w:lang w:eastAsia="fr-FR"/>
        </w:rPr>
        <w:t>e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 xml:space="preserve"> siècles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cédérom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de l’Atelier, 2007.</w:t>
      </w:r>
    </w:p>
    <w:p w:rsidR="001D78C5" w:rsidRPr="00C022CA" w:rsidRDefault="001D78C5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Cédérom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 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. Deux siècles d’histoire sociale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publié sous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lastRenderedPageBreak/>
        <w:t xml:space="preserve">la direction de Claude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Pennetier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Les Éditions ouvrières, 1997.</w:t>
      </w:r>
    </w:p>
    <w:p w:rsidR="001D78C5" w:rsidRPr="00C022CA" w:rsidRDefault="001D78C5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biographique du mouvement ouvrier français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4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vertAlign w:val="superscript"/>
          <w:lang w:eastAsia="fr-FR"/>
        </w:rPr>
        <w:t>ème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période (1914-1939)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publié sous la direction de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tome 43, Les Éditions ouvrières, 1993, p. 431-439.</w:t>
      </w:r>
    </w:p>
    <w:p w:rsidR="00185264" w:rsidRPr="00C022CA" w:rsidRDefault="00185264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F0259" w:rsidRPr="00C022CA" w:rsidRDefault="003F0259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Le néo-socialisme », « Paul Faure », « Félix Gouin », « Léo Lagrange », « Jules Moch », « Anatole de Monzie », « Joseph Paul-Boncour », « André Philip », « Marceau Pivert », « Paul Ramadier », « Roger Salengro », « Charles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Spinasse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douze notices,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in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Jean-François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Sirinelli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Dictionnaire historique de la vie politique française au XXe siècle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PUF, 1995,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rééd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2001. </w:t>
      </w:r>
    </w:p>
    <w:p w:rsidR="00185264" w:rsidRPr="00C022CA" w:rsidRDefault="00185264">
      <w:pPr>
        <w:rPr>
          <w:rFonts w:ascii="Times New Roman" w:hAnsi="Times New Roman" w:cs="Times New Roman"/>
          <w:sz w:val="24"/>
          <w:szCs w:val="24"/>
        </w:rPr>
      </w:pPr>
    </w:p>
    <w:p w:rsidR="00C02A77" w:rsidRPr="00C022CA" w:rsidRDefault="00C02A77" w:rsidP="00C02A7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fr-FR"/>
        </w:rPr>
      </w:pPr>
    </w:p>
    <w:p w:rsidR="00C02A77" w:rsidRPr="00C022CA" w:rsidRDefault="00C02A77" w:rsidP="00C02A7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b/>
          <w:bCs/>
          <w:color w:val="0D0D0D"/>
          <w:sz w:val="24"/>
          <w:szCs w:val="24"/>
          <w:lang w:eastAsia="fr-FR"/>
        </w:rPr>
        <w:t>Communications en colloques et journées d’études sans actes</w:t>
      </w:r>
    </w:p>
    <w:p w:rsidR="00C02A77" w:rsidRPr="00C022CA" w:rsidRDefault="00C02A77" w:rsidP="00C02A77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« La campagne des socialistes français contre le Sénat de juin 1937 à 1939 », communication au 69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vertAlign w:val="superscript"/>
          <w:lang w:eastAsia="fr-FR"/>
        </w:rPr>
        <w:t>e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Congrès de la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CIHAE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(Commission internationale pour l’histoire des assemblées d’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Etat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), organisé à Orléans et Blois 5-7 septembre (Hôtel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Groslot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, Université d’Orléans, Château de Blois), et à Paris, le 8 septembre 2017 (Sénat). </w:t>
      </w:r>
    </w:p>
    <w:p w:rsidR="00C02A77" w:rsidRPr="00C022CA" w:rsidRDefault="00C02A77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« Le thème de la guerre dans la bande dessinée socialiste </w:t>
      </w:r>
      <w:r w:rsidRPr="00C022CA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fr-FR"/>
        </w:rPr>
        <w:t>Les Aventures de Dédé et Doudou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(1932-1939) », communication au colloque international « Guerre et bande dessinée » organisé par le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LabEx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EHNE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(« Écrire une histoire nouvelle de l’Europe ») de l’Université de Paris 1 Panthéon-Sorbonne, la Bibliothèque nationale de France et l’Institut Goethe de Paris, les 9 et 10 juin 2016, à la Bibliothèque nationale de France et à l’Institut Goethe. </w:t>
      </w: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et la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, 1912-1975 », communication à la Journée d’études « Archives de militants. Jean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et Jean-René Chauvin », organisée par le Centre d’Histoire sociale du XXe siècle (CNRS/Université Paris1), le 16 juin 2012, au Centre d’Histoire sociale. </w:t>
      </w:r>
    </w:p>
    <w:p w:rsidR="00C02A77" w:rsidRPr="00C022CA" w:rsidRDefault="00C02A77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« Les socialistes de gauche unitaires : itinéraires militants, de la tendance Bataille socialiste de la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des années 1930 au progressisme des années 1950 », communication au colloque « La sociobiographie des militants : autour des chantiers du </w:t>
      </w:r>
      <w:proofErr w:type="spellStart"/>
      <w:r w:rsidRPr="00C022CA">
        <w:rPr>
          <w:rFonts w:ascii="Times New Roman" w:eastAsia="Times New Roman" w:hAnsi="Times New Roman" w:cs="Times New Roman"/>
          <w:i/>
          <w:color w:val="0D0D0D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 » organisé par le Centre d’histoire sociale du XXe siècle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UMR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8058 CNRS/Paris 1, et Cultures et sociétés urbaines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UMR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7112 CNRS/Paris 8 (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ANR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 : Biographie collective des acteurs du mouvement ouvrier et du mouvement social), les 7 et 8 décembre 2010, à Paris (BNF et Centre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Malher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). </w:t>
      </w: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« Les socialistes français et la symbolique républicaine, de la fin du XIXe siècle à 1958 », communication au colloque « Socialisme, République, Démocratie, 1936, 1946, 1956, 1966 », organisé par l’Institut de Recherches Historiques du Septentrion (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IRHiS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), de l’Université de Lille III, les 17 et 18 novembre 2006, à Lille. </w:t>
      </w: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« Les socialistes unitaires, 1945-1958 », communication à la « Journée </w:t>
      </w:r>
      <w:proofErr w:type="spell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Maitron</w:t>
      </w:r>
      <w:proofErr w:type="spell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 », Centre d’Histoire sociale de Paris I, le 30 novembre 2005. </w:t>
      </w: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</w:p>
    <w:p w:rsidR="00C02A77" w:rsidRPr="00C022CA" w:rsidRDefault="00C02A7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« Le renouvellement des pratiques militantes socialistes à l’époque du Front 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lastRenderedPageBreak/>
        <w:t xml:space="preserve">populaire », communication au colloque « Front populaire et vie quotidienne des Français » organisé en septembre 1986 à l’Université de Paris par le Centre de recherches sur l’histoire des mouvements sociaux et du syndicalisme (Paris I). </w:t>
      </w:r>
    </w:p>
    <w:p w:rsidR="006A6211" w:rsidRPr="00C022CA" w:rsidRDefault="006A6211" w:rsidP="00C022CA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6A6211" w:rsidRPr="00C022CA" w:rsidRDefault="006A6211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CB0059" w:rsidRPr="00C022CA" w:rsidRDefault="00CB0059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565A80" w:rsidRPr="00C022CA" w:rsidRDefault="00565A80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b/>
          <w:sz w:val="24"/>
          <w:szCs w:val="24"/>
        </w:rPr>
      </w:pPr>
      <w:r w:rsidRPr="00C022CA">
        <w:rPr>
          <w:rFonts w:ascii="Times New Roman" w:hAnsi="Times New Roman" w:cs="Times New Roman"/>
          <w:b/>
          <w:sz w:val="24"/>
          <w:szCs w:val="24"/>
        </w:rPr>
        <w:t>Ouvrage pédagogique</w:t>
      </w:r>
      <w:r w:rsidR="00CB0059" w:rsidRPr="00C022CA">
        <w:rPr>
          <w:rFonts w:ascii="Times New Roman" w:hAnsi="Times New Roman" w:cs="Times New Roman"/>
          <w:b/>
          <w:sz w:val="24"/>
          <w:szCs w:val="24"/>
        </w:rPr>
        <w:t xml:space="preserve"> pour l’enseignement supérieur (contribution à </w:t>
      </w:r>
      <w:r w:rsidRPr="00C022CA">
        <w:rPr>
          <w:rFonts w:ascii="Times New Roman" w:hAnsi="Times New Roman" w:cs="Times New Roman"/>
          <w:b/>
          <w:sz w:val="24"/>
          <w:szCs w:val="24"/>
        </w:rPr>
        <w:t xml:space="preserve">l’introduction et </w:t>
      </w:r>
      <w:r w:rsidR="00C33963" w:rsidRPr="00C022CA">
        <w:rPr>
          <w:rFonts w:ascii="Times New Roman" w:hAnsi="Times New Roman" w:cs="Times New Roman"/>
          <w:b/>
          <w:sz w:val="24"/>
          <w:szCs w:val="24"/>
        </w:rPr>
        <w:t>partie sur l’histoire contemporaine</w:t>
      </w:r>
      <w:r w:rsidR="00CB0059" w:rsidRPr="00C022CA">
        <w:rPr>
          <w:rFonts w:ascii="Times New Roman" w:hAnsi="Times New Roman" w:cs="Times New Roman"/>
          <w:b/>
          <w:sz w:val="24"/>
          <w:szCs w:val="24"/>
        </w:rPr>
        <w:t>) :</w:t>
      </w:r>
    </w:p>
    <w:p w:rsidR="00CB0059" w:rsidRPr="00C022CA" w:rsidRDefault="00CB0059" w:rsidP="00CB00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</w:pPr>
    </w:p>
    <w:p w:rsidR="00CB0059" w:rsidRPr="00C022CA" w:rsidRDefault="00CB0059" w:rsidP="00CB0059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 xml:space="preserve">Avec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Christine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Deluz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Denise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Turrel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François Vannier,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 Commentaire de texte en Histoire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Ellipses, 1996.</w:t>
      </w:r>
    </w:p>
    <w:p w:rsidR="00565A80" w:rsidRPr="00C022CA" w:rsidRDefault="00565A80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CB0059" w:rsidRPr="00C022CA" w:rsidRDefault="00CB0059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565A80" w:rsidRPr="00C022CA" w:rsidRDefault="00565A80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565A80" w:rsidRPr="00C022CA" w:rsidRDefault="00565A80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hAnsi="Times New Roman" w:cs="Times New Roman"/>
          <w:sz w:val="24"/>
          <w:szCs w:val="24"/>
        </w:rPr>
      </w:pPr>
    </w:p>
    <w:p w:rsidR="006A6211" w:rsidRPr="00C022CA" w:rsidRDefault="00CB0059" w:rsidP="006A6211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Recensions :</w:t>
      </w:r>
    </w:p>
    <w:p w:rsidR="00C02A77" w:rsidRPr="00C022CA" w:rsidRDefault="00C02A77" w:rsidP="00C022CA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6211" w:rsidRPr="00C022CA" w:rsidRDefault="006A6211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mallCaps/>
          <w:sz w:val="24"/>
          <w:szCs w:val="24"/>
          <w:lang w:eastAsia="fr-FR"/>
        </w:rPr>
        <w:t>« 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Roger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Martelli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Vigreux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Serge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Wolikow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Le Parti rouge. Une histoire du PCF 1920-2020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Paris, Armand Colin, « 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Mnémosya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2020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20&amp;21. Revue d’histoire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="002A4067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n° 152, octobre-décembre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2021</w:t>
      </w:r>
      <w:r w:rsidR="002A4067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en cours de publication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Christine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Bouneau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Socialisme et jeunesse en France 1879-1969, Acteurs-Discours-Moments et lieux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Maison des Sciences de l’Homme d’Aquitaine, 2009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391, septembre-octobre 2009.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Maurizio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Gribaudi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Michèle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Riot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-Sarcey,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1848, La révolution oubliée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Découverte, 2008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386, mars 2009.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Cahiers Jaurès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n° 177-178, juillet-décembre 2005.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Les socialistes et la ville, 1890-1914. Actes de la journée d’études de Montreuil</w:t>
      </w:r>
      <w:r w:rsidRPr="00C022CA">
        <w:rPr>
          <w:rFonts w:ascii="Times New Roman" w:eastAsia="Times New Roman" w:hAnsi="Times New Roman" w:cs="Times New Roman"/>
          <w:iCs/>
          <w:sz w:val="24"/>
          <w:szCs w:val="24"/>
          <w:lang w:eastAsia="fr-FR"/>
        </w:rPr>
        <w:t> »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Revue historique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648, octobre 2008, pp. 980-981.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Michel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Dixmier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Annie Duprat, Bruno Guignard, Bertrand Tillier,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Quand le crayon attaque. Images satiriques et opinion publique en France 1814-1918 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378, mai 2008.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Françoise Blum (éd.),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Les vies de Pierre </w:t>
      </w:r>
      <w:proofErr w:type="spellStart"/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Naville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Presses universitaires du Septentrion, 2007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375, février 2008.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Gilles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Manceron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1885 : le tournant colonial de la République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La Découverte, 2007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373, décembre 2007.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Xavier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Vigra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Vigreux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Serge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Wolikow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.),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 xml:space="preserve"> Le pain, la paix, la liberté, expériences et territoires du Front populaire,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Les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Editions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sociales, 2006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L’OURS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367, avril 2007.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Jaurès,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Œuvres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tome 3,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Philosopher à trente ans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édition établie par Annick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Taburet-Wajngart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450 p., tome 16,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Critique littéraire et critique d’art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édition établie par Michel Launay, Camille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Grousselas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Françoise Laurent-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Prigent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550 p., Paris, Fayard, 2000 », </w:t>
      </w:r>
      <w:r w:rsidRPr="00C022CA">
        <w:rPr>
          <w:rFonts w:ascii="Times New Roman" w:eastAsia="Times New Roman" w:hAnsi="Times New Roman" w:cs="Times New Roman"/>
          <w:i/>
          <w:iCs/>
          <w:sz w:val="24"/>
          <w:szCs w:val="24"/>
          <w:lang w:eastAsia="fr-FR"/>
        </w:rPr>
        <w:t>Revue historique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622, avril-juin 2002, pp. 502-507.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Reproduit sous le 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titre « Sur les deux premiers tomes des </w:t>
      </w:r>
      <w:r w:rsidRPr="00C022CA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fr-FR"/>
        </w:rPr>
        <w:t>Œuvres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de Jaurès » à 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lastRenderedPageBreak/>
        <w:t xml:space="preserve">l’initiative de la revue </w:t>
      </w:r>
      <w:r w:rsidRPr="00C022CA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fr-FR"/>
        </w:rPr>
        <w:t>Jean Jaurès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. </w:t>
      </w:r>
      <w:r w:rsidRPr="00C022CA">
        <w:rPr>
          <w:rFonts w:ascii="Times New Roman" w:eastAsia="Times New Roman" w:hAnsi="Times New Roman" w:cs="Times New Roman"/>
          <w:i/>
          <w:iCs/>
          <w:color w:val="0D0D0D"/>
          <w:sz w:val="24"/>
          <w:szCs w:val="24"/>
          <w:lang w:eastAsia="fr-FR"/>
        </w:rPr>
        <w:t>Cahiers trimestriels</w:t>
      </w:r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>, n° 160, avril-juin 2001,</w:t>
      </w:r>
      <w:proofErr w:type="gramStart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«Itinéraires</w:t>
      </w:r>
      <w:proofErr w:type="gramEnd"/>
      <w:r w:rsidRPr="00C022CA">
        <w:rPr>
          <w:rFonts w:ascii="Times New Roman" w:eastAsia="Times New Roman" w:hAnsi="Times New Roman" w:cs="Times New Roman"/>
          <w:color w:val="0D0D0D"/>
          <w:sz w:val="24"/>
          <w:szCs w:val="24"/>
          <w:lang w:eastAsia="fr-FR"/>
        </w:rPr>
        <w:t xml:space="preserve"> jaurésiens», p. 72-80.</w:t>
      </w:r>
      <w:r w:rsidRPr="00C022CA">
        <w:rPr>
          <w:rFonts w:ascii="Times New Roman" w:eastAsia="Times New Roman" w:hAnsi="Times New Roman" w:cs="Times New Roman"/>
          <w:color w:val="FF0000"/>
          <w:sz w:val="24"/>
          <w:szCs w:val="24"/>
          <w:lang w:eastAsia="fr-FR"/>
        </w:rPr>
        <w:t xml:space="preserve"> 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« Leslie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Derfler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Paul 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Lafargue</w:t>
      </w:r>
      <w:proofErr w:type="spellEnd"/>
      <w:r w:rsidRPr="00C022C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 and the Flowering of French Socialism, 1881-1911</w:t>
      </w:r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Harvard University Press, Cambridge,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Massachussets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London, England, 1998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 xml:space="preserve">Revue </w:t>
      </w:r>
      <w:proofErr w:type="spellStart"/>
      <w:r w:rsidRPr="00C022CA">
        <w:rPr>
          <w:rFonts w:ascii="Times New Roman" w:eastAsia="Times New Roman" w:hAnsi="Times New Roman" w:cs="Times New Roman"/>
          <w:i/>
          <w:sz w:val="24"/>
          <w:szCs w:val="24"/>
          <w:lang w:val="en-US" w:eastAsia="fr-FR"/>
        </w:rPr>
        <w:t>historique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, n° 614,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>avril-juin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val="en-US" w:eastAsia="fr-FR"/>
        </w:rPr>
        <w:t xml:space="preserve"> 2000, pp. 502-505.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Serge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Wolikow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et Annie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Bleton-Ruget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dir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.),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Antifascisme et Nation. Les gauches européennes au temps du Front populaire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Publications de l’Université de Dijon, Institut d’histoire contemporaine,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Editions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universitaires de Dijon, 1998 »,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Revue historique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n° 613, janvier-mars 2000, pp. 271-275.</w:t>
      </w:r>
    </w:p>
    <w:p w:rsidR="00C02A77" w:rsidRPr="00C022CA" w:rsidRDefault="00C02A77">
      <w:pPr>
        <w:rPr>
          <w:rFonts w:ascii="Times New Roman" w:hAnsi="Times New Roman" w:cs="Times New Roman"/>
          <w:sz w:val="24"/>
          <w:szCs w:val="24"/>
        </w:rPr>
      </w:pPr>
    </w:p>
    <w:p w:rsidR="002A4067" w:rsidRPr="00C022CA" w:rsidRDefault="002A4067" w:rsidP="002A406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</w:p>
    <w:p w:rsidR="002A4067" w:rsidRPr="00C022CA" w:rsidRDefault="00150B36" w:rsidP="002A4067">
      <w:pPr>
        <w:widowControl w:val="0"/>
        <w:autoSpaceDE w:val="0"/>
        <w:autoSpaceDN w:val="0"/>
        <w:spacing w:after="0" w:line="240" w:lineRule="auto"/>
        <w:ind w:right="-6"/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Contribution à des f</w:t>
      </w:r>
      <w:r w:rsidR="002A4067"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ilms à caractère documentaire (</w:t>
      </w:r>
      <w:r w:rsidRPr="00C022CA">
        <w:rPr>
          <w:rFonts w:ascii="Times New Roman" w:eastAsia="Times New Roman" w:hAnsi="Times New Roman" w:cs="Times New Roman"/>
          <w:b/>
          <w:bCs/>
          <w:sz w:val="24"/>
          <w:szCs w:val="24"/>
          <w:lang w:eastAsia="fr-FR"/>
        </w:rPr>
        <w:t>conception et présentation)</w:t>
      </w:r>
    </w:p>
    <w:p w:rsidR="002A4067" w:rsidRPr="00C022CA" w:rsidRDefault="002A4067" w:rsidP="002A4067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Histoire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à travers le parcours de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(dirigeant de l’aile gauche) », court-métrage de 39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Centre d’Histoire sociale du XXe siècle (CN</w:t>
      </w:r>
      <w:r w:rsidR="00150B36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RS/Université Paris1),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2017, diffusion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YouTube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</w:t>
      </w:r>
      <w:r w:rsidR="00150B36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portrait d’un dirigeant de l’aile gauche socialiste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 », court-métrage de 15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Centre d’Histoire sociale du XXe siècle (CN</w:t>
      </w:r>
      <w:r w:rsidR="00150B36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RS/Université Paris1),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2017, diffusion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YouTube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« Petite histoire des débuts du Parti socialiste français (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) », court-métrage de 7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Centre d’Histoire sociale du XXe siècle (CNRS/Uni</w:t>
      </w:r>
      <w:r w:rsidR="00150B36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versité Paris1),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2017, diffusion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YouTube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Syndicats et politique, quelles liaisons (1900-1940) ? », court-métrage de 19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, Centre d’Histoire sociale du XXe siècle (CN</w:t>
      </w:r>
      <w:r w:rsidR="00150B36"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RS/Université Paris1), 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2017, diffusion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YouTube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Portrait de 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court-métrage de 16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Centre d’Histoire sociale du XXe siècle (CNRS/Université Paris1), 2013, site du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CHS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diffusé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Dailymotion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2A4067" w:rsidRPr="00C022CA" w:rsidRDefault="002A4067" w:rsidP="00C022CA">
      <w:pPr>
        <w:widowControl w:val="0"/>
        <w:autoSpaceDE w:val="0"/>
        <w:autoSpaceDN w:val="0"/>
        <w:spacing w:after="0" w:line="240" w:lineRule="auto"/>
        <w:ind w:right="-6" w:firstLine="720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« Jean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Zyromski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dans l’histoire de la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SFIO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 », court-métrage de 41 minutes, filmé et monté par la réalisatrice Jeanne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Menjoulet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Centre d’Histoire sociale du XXe siècle (CNRS/Université Paris1), 2013, site du </w:t>
      </w:r>
      <w:proofErr w:type="spellStart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>CHS</w:t>
      </w:r>
      <w:proofErr w:type="spellEnd"/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, diffusé sur </w:t>
      </w:r>
      <w:r w:rsidRPr="00C022CA">
        <w:rPr>
          <w:rFonts w:ascii="Times New Roman" w:eastAsia="Times New Roman" w:hAnsi="Times New Roman" w:cs="Times New Roman"/>
          <w:i/>
          <w:sz w:val="24"/>
          <w:szCs w:val="24"/>
          <w:lang w:eastAsia="fr-FR"/>
        </w:rPr>
        <w:t>Dailymotion</w:t>
      </w:r>
      <w:r w:rsidRPr="00C022CA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. </w:t>
      </w:r>
    </w:p>
    <w:p w:rsidR="002A4067" w:rsidRDefault="002A4067"/>
    <w:sectPr w:rsidR="002A40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B93438"/>
    <w:multiLevelType w:val="hybridMultilevel"/>
    <w:tmpl w:val="4BFA3062"/>
    <w:lvl w:ilvl="0" w:tplc="F9D642A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CD7"/>
    <w:rsid w:val="00036107"/>
    <w:rsid w:val="00102CD7"/>
    <w:rsid w:val="0011170D"/>
    <w:rsid w:val="00150B36"/>
    <w:rsid w:val="00185264"/>
    <w:rsid w:val="001D78C5"/>
    <w:rsid w:val="002071A7"/>
    <w:rsid w:val="002A4067"/>
    <w:rsid w:val="003818FE"/>
    <w:rsid w:val="003F0259"/>
    <w:rsid w:val="0049100B"/>
    <w:rsid w:val="00565A80"/>
    <w:rsid w:val="00567368"/>
    <w:rsid w:val="005B489B"/>
    <w:rsid w:val="006A2A86"/>
    <w:rsid w:val="006A6211"/>
    <w:rsid w:val="00745B2B"/>
    <w:rsid w:val="008C086A"/>
    <w:rsid w:val="00937DDB"/>
    <w:rsid w:val="0097077A"/>
    <w:rsid w:val="009E6BC0"/>
    <w:rsid w:val="00A20E3F"/>
    <w:rsid w:val="00BD1462"/>
    <w:rsid w:val="00C022CA"/>
    <w:rsid w:val="00C02A77"/>
    <w:rsid w:val="00C127D7"/>
    <w:rsid w:val="00C2298A"/>
    <w:rsid w:val="00C33963"/>
    <w:rsid w:val="00CB0059"/>
    <w:rsid w:val="00F64A30"/>
    <w:rsid w:val="00F97892"/>
    <w:rsid w:val="00FA6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2BAC5"/>
  <w15:chartTrackingRefBased/>
  <w15:docId w15:val="{C42E54BA-ADFF-460E-8105-0BA7C044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B005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A2A86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2071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eric.nadaud@univ-orleans.f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2704</Words>
  <Characters>14875</Characters>
  <Application>Microsoft Office Word</Application>
  <DocSecurity>0</DocSecurity>
  <Lines>123</Lines>
  <Paragraphs>35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 NADAUD</dc:creator>
  <cp:keywords/>
  <dc:description/>
  <cp:lastModifiedBy>ERIC NADAUD</cp:lastModifiedBy>
  <cp:revision>2</cp:revision>
  <dcterms:created xsi:type="dcterms:W3CDTF">2021-11-09T22:51:00Z</dcterms:created>
  <dcterms:modified xsi:type="dcterms:W3CDTF">2021-11-09T22:51:00Z</dcterms:modified>
</cp:coreProperties>
</file>