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20" w:rsidRDefault="00021806" w:rsidP="00F25776">
      <w:pPr>
        <w:ind w:left="-709"/>
      </w:pP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>
                <wp:simplePos x="0" y="0"/>
                <wp:positionH relativeFrom="margin">
                  <wp:posOffset>3539490</wp:posOffset>
                </wp:positionH>
                <wp:positionV relativeFrom="margin">
                  <wp:posOffset>-1891665</wp:posOffset>
                </wp:positionV>
                <wp:extent cx="1635125" cy="4062095"/>
                <wp:effectExtent l="5715" t="0" r="8890" b="889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35125" cy="40620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extLst/>
                      </wps:spPr>
                      <wps:txbx>
                        <w:txbxContent>
                          <w:p w:rsidR="00021806" w:rsidRDefault="00021806">
                            <w:pPr>
                              <w:jc w:val="center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21806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Liste prévisionnelle de cours</w:t>
                            </w:r>
                          </w:p>
                          <w:p w:rsidR="000A2F7A" w:rsidRPr="000A2F7A" w:rsidRDefault="000A2F7A">
                            <w:pPr>
                              <w:jc w:val="center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0A2F7A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(Document obligatoire pour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A2F7A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FFFF" w:themeColor="background1"/>
                              </w:rPr>
                              <w:t>une candidature à une mobilité d’études)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6" style="position:absolute;left:0;text-align:left;margin-left:278.7pt;margin-top:-148.95pt;width:128.75pt;height:319.8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" o:allowincell="f" fillcolor="#31849b [2408]" stroked="f">
                <v:textbox>
                  <w:txbxContent>
                    <w:p w:rsidR="00021806" w:rsidRDefault="00021806">
                      <w:pPr>
                        <w:jc w:val="center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21806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Liste prévisionnelle de cours</w:t>
                      </w:r>
                    </w:p>
                    <w:p w:rsidR="000A2F7A" w:rsidRPr="000A2F7A" w:rsidRDefault="000A2F7A">
                      <w:pPr>
                        <w:jc w:val="center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FFFF" w:themeColor="background1"/>
                        </w:rPr>
                      </w:pPr>
                      <w:r w:rsidRPr="000A2F7A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(Document obligatoire pour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0A2F7A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FFFF" w:themeColor="background1"/>
                        </w:rPr>
                        <w:t>une candidature à une mobilité d’études)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021806" w:rsidRDefault="00021806" w:rsidP="00F25776">
      <w:pPr>
        <w:ind w:left="-709"/>
      </w:pPr>
    </w:p>
    <w:p w:rsidR="00021806" w:rsidRDefault="00021806" w:rsidP="00F25776">
      <w:pPr>
        <w:ind w:left="-709"/>
      </w:pPr>
    </w:p>
    <w:p w:rsidR="00021806" w:rsidRDefault="00021806" w:rsidP="00F25776">
      <w:pPr>
        <w:ind w:left="-709"/>
      </w:pPr>
    </w:p>
    <w:p w:rsidR="00021806" w:rsidRPr="00021806" w:rsidRDefault="00021806" w:rsidP="00021806">
      <w:pPr>
        <w:spacing w:before="120" w:after="120"/>
        <w:rPr>
          <w:b/>
          <w:color w:val="008080"/>
        </w:rPr>
      </w:pPr>
      <w:r w:rsidRPr="00021806">
        <w:rPr>
          <w:b/>
          <w:color w:val="008080"/>
        </w:rPr>
        <w:t>Nous vous rappelons que vous devez avoir un minimum de 30 crédits ECTS par semestre, soit 60 ECTS pour une année complète de mobilité d’études.</w:t>
      </w:r>
    </w:p>
    <w:p w:rsidR="00021806" w:rsidRPr="00021806" w:rsidRDefault="004D14E1" w:rsidP="00021806">
      <w:pPr>
        <w:spacing w:before="120" w:after="120"/>
        <w:rPr>
          <w:b/>
          <w:color w:val="008080"/>
        </w:rPr>
      </w:pPr>
      <w:r>
        <w:rPr>
          <w:b/>
          <w:color w:val="008080"/>
        </w:rPr>
        <w:t>Vous devez faire 2 à 4</w:t>
      </w:r>
      <w:r w:rsidR="00021806" w:rsidRPr="00021806">
        <w:rPr>
          <w:b/>
          <w:color w:val="008080"/>
        </w:rPr>
        <w:t xml:space="preserve"> vœ</w:t>
      </w:r>
      <w:r>
        <w:rPr>
          <w:b/>
          <w:color w:val="008080"/>
        </w:rPr>
        <w:t>ux pour la candidature et donc 2 à 4</w:t>
      </w:r>
      <w:r w:rsidR="00021806" w:rsidRPr="00021806">
        <w:rPr>
          <w:b/>
          <w:color w:val="008080"/>
        </w:rPr>
        <w:t xml:space="preserve"> listes de cours prévisionnelles (1 par université désirée) </w:t>
      </w:r>
    </w:p>
    <w:p w:rsidR="00021806" w:rsidRPr="004D14E1" w:rsidRDefault="00021806" w:rsidP="00021806">
      <w:pPr>
        <w:spacing w:before="120" w:after="120"/>
        <w:rPr>
          <w:b/>
          <w:color w:val="FF0000"/>
        </w:rPr>
      </w:pPr>
      <w:r w:rsidRPr="004D14E1">
        <w:rPr>
          <w:b/>
          <w:color w:val="FF0000"/>
        </w:rPr>
        <w:t>Avant de télécharger votre liste prévisionnelle sur le portail de candidature, merci de la faire viser par l’enseignant référent Erasmus de votre Pôle.</w:t>
      </w:r>
    </w:p>
    <w:p w:rsidR="00021806" w:rsidRDefault="00021806" w:rsidP="00F25776">
      <w:pPr>
        <w:ind w:left="-709"/>
      </w:pPr>
    </w:p>
    <w:p w:rsidR="00021806" w:rsidRDefault="00021806" w:rsidP="00021806">
      <w:pPr>
        <w:pStyle w:val="Titre1"/>
        <w:numPr>
          <w:ilvl w:val="0"/>
          <w:numId w:val="0"/>
        </w:numPr>
        <w:ind w:left="357" w:hanging="357"/>
        <w:rPr>
          <w:lang w:val="fr-FR"/>
        </w:rPr>
      </w:pPr>
      <w:r w:rsidRPr="009F6A61">
        <w:rPr>
          <w:color w:val="008080"/>
          <w:lang w:val="fr-FR"/>
        </w:rPr>
        <w:t>Nom de l’université</w:t>
      </w:r>
      <w:proofErr w:type="gramStart"/>
      <w:r w:rsidRPr="009F6A61">
        <w:rPr>
          <w:color w:val="008080"/>
          <w:lang w:val="fr-FR"/>
        </w:rPr>
        <w:t> :</w:t>
      </w:r>
      <w:r>
        <w:rPr>
          <w:color w:val="008080"/>
          <w:lang w:val="fr-FR"/>
        </w:rPr>
        <w:t>…</w:t>
      </w:r>
      <w:proofErr w:type="gramEnd"/>
      <w:r>
        <w:rPr>
          <w:color w:val="008080"/>
          <w:lang w:val="fr-FR"/>
        </w:rPr>
        <w:t>…………………………………………………………….</w:t>
      </w:r>
    </w:p>
    <w:p w:rsidR="00021806" w:rsidRDefault="00021806" w:rsidP="00021806">
      <w:pPr>
        <w:rPr>
          <w:b/>
          <w:i/>
          <w:color w:val="008080"/>
        </w:rPr>
      </w:pPr>
      <w:r w:rsidRPr="009F6A61">
        <w:rPr>
          <w:b/>
          <w:i/>
          <w:color w:val="008080"/>
        </w:rPr>
        <w:t>Nom de la Faculté</w:t>
      </w:r>
      <w:proofErr w:type="gramStart"/>
      <w:r w:rsidRPr="009F6A61">
        <w:rPr>
          <w:b/>
          <w:i/>
          <w:color w:val="008080"/>
        </w:rPr>
        <w:t> :</w:t>
      </w:r>
      <w:r>
        <w:rPr>
          <w:b/>
          <w:i/>
          <w:color w:val="008080"/>
        </w:rPr>
        <w:t>…</w:t>
      </w:r>
      <w:proofErr w:type="gramEnd"/>
      <w:r>
        <w:rPr>
          <w:b/>
          <w:i/>
          <w:color w:val="008080"/>
        </w:rPr>
        <w:t>…………………………………………………………………………………………</w:t>
      </w:r>
    </w:p>
    <w:p w:rsidR="00021806" w:rsidRDefault="00021806" w:rsidP="00021806">
      <w:pPr>
        <w:rPr>
          <w:b/>
          <w:i/>
          <w:color w:val="008080"/>
        </w:rPr>
      </w:pPr>
      <w:r>
        <w:rPr>
          <w:b/>
          <w:i/>
          <w:color w:val="008080"/>
        </w:rPr>
        <w:t>Site à partir duquel vous avez choisi vos cours</w:t>
      </w:r>
      <w:proofErr w:type="gramStart"/>
      <w:r>
        <w:rPr>
          <w:b/>
          <w:i/>
          <w:color w:val="008080"/>
        </w:rPr>
        <w:t> :…</w:t>
      </w:r>
      <w:proofErr w:type="gramEnd"/>
      <w:r>
        <w:rPr>
          <w:b/>
          <w:i/>
          <w:color w:val="008080"/>
        </w:rPr>
        <w:t>……………………………………….</w:t>
      </w:r>
    </w:p>
    <w:p w:rsidR="00021806" w:rsidRDefault="00021806" w:rsidP="00021806">
      <w:pPr>
        <w:rPr>
          <w:b/>
          <w:color w:val="008080"/>
        </w:rPr>
      </w:pPr>
    </w:p>
    <w:p w:rsidR="00021806" w:rsidRDefault="00021806" w:rsidP="00021806">
      <w:pPr>
        <w:rPr>
          <w:b/>
          <w:color w:val="008080"/>
        </w:rPr>
      </w:pPr>
    </w:p>
    <w:tbl>
      <w:tblPr>
        <w:tblStyle w:val="Grilledutableau"/>
        <w:tblW w:w="10207" w:type="dxa"/>
        <w:tblInd w:w="-44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shd w:val="clear" w:color="auto" w:fill="008080"/>
        <w:tblLayout w:type="fixed"/>
        <w:tblLook w:val="04A0" w:firstRow="1" w:lastRow="0" w:firstColumn="1" w:lastColumn="0" w:noHBand="0" w:noVBand="1"/>
      </w:tblPr>
      <w:tblGrid>
        <w:gridCol w:w="1528"/>
        <w:gridCol w:w="1166"/>
        <w:gridCol w:w="1134"/>
        <w:gridCol w:w="1276"/>
        <w:gridCol w:w="1276"/>
        <w:gridCol w:w="992"/>
        <w:gridCol w:w="1134"/>
        <w:gridCol w:w="1701"/>
      </w:tblGrid>
      <w:tr w:rsidR="00021806" w:rsidRPr="00AF6016" w:rsidTr="00021806">
        <w:trPr>
          <w:trHeight w:val="576"/>
        </w:trPr>
        <w:tc>
          <w:tcPr>
            <w:tcW w:w="1528" w:type="dxa"/>
            <w:vMerge w:val="restart"/>
            <w:shd w:val="clear" w:color="auto" w:fill="FFFFFF" w:themeFill="background1"/>
          </w:tcPr>
          <w:p w:rsidR="0002180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  <w:p w:rsidR="00021806" w:rsidRPr="00AF6016" w:rsidRDefault="00021806" w:rsidP="00021806">
            <w:pPr>
              <w:rPr>
                <w:rFonts w:ascii="Century Gothic" w:hAnsi="Century Gothic"/>
                <w:b/>
                <w:color w:val="008080"/>
              </w:rPr>
            </w:pPr>
            <w:r w:rsidRPr="00AF6016">
              <w:rPr>
                <w:rFonts w:ascii="Century Gothic" w:hAnsi="Century Gothic"/>
                <w:b/>
                <w:color w:val="008080"/>
              </w:rPr>
              <w:t>Étudiant</w:t>
            </w:r>
          </w:p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  <w:p w:rsidR="00021806" w:rsidRPr="00AF6016" w:rsidRDefault="00021806" w:rsidP="00F153C7">
            <w:pPr>
              <w:spacing w:before="120" w:after="120" w:line="259" w:lineRule="auto"/>
              <w:contextualSpacing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  <w:r w:rsidRPr="00AF6016">
              <w:rPr>
                <w:rFonts w:ascii="Century Gothic" w:hAnsi="Century Gothic"/>
                <w:b/>
                <w:color w:val="008080"/>
              </w:rPr>
              <w:t>NOM</w:t>
            </w:r>
          </w:p>
        </w:tc>
        <w:tc>
          <w:tcPr>
            <w:tcW w:w="1134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  <w:r w:rsidRPr="00AF6016">
              <w:rPr>
                <w:rFonts w:ascii="Century Gothic" w:hAnsi="Century Gothic"/>
                <w:b/>
                <w:color w:val="008080"/>
              </w:rPr>
              <w:t>Prénom</w:t>
            </w:r>
          </w:p>
        </w:tc>
        <w:tc>
          <w:tcPr>
            <w:tcW w:w="1276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  <w:sz w:val="20"/>
                <w:szCs w:val="20"/>
              </w:rPr>
            </w:pPr>
            <w:r w:rsidRPr="00AF6016">
              <w:rPr>
                <w:rFonts w:ascii="Century Gothic" w:hAnsi="Century Gothic"/>
                <w:b/>
                <w:color w:val="008080"/>
                <w:sz w:val="20"/>
                <w:szCs w:val="20"/>
              </w:rPr>
              <w:t>Date de naissance</w:t>
            </w:r>
          </w:p>
        </w:tc>
        <w:tc>
          <w:tcPr>
            <w:tcW w:w="1276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  <w:sz w:val="20"/>
                <w:szCs w:val="20"/>
              </w:rPr>
            </w:pPr>
            <w:r w:rsidRPr="00AF6016">
              <w:rPr>
                <w:rFonts w:ascii="Century Gothic" w:hAnsi="Century Gothic"/>
                <w:b/>
                <w:color w:val="008080"/>
                <w:sz w:val="20"/>
                <w:szCs w:val="20"/>
              </w:rPr>
              <w:t>Nationalité</w:t>
            </w:r>
          </w:p>
        </w:tc>
        <w:tc>
          <w:tcPr>
            <w:tcW w:w="992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  <w:r w:rsidRPr="00AF6016">
              <w:rPr>
                <w:rFonts w:ascii="Century Gothic" w:hAnsi="Century Gothic"/>
                <w:b/>
                <w:color w:val="008080"/>
              </w:rPr>
              <w:t>Niveau</w:t>
            </w:r>
          </w:p>
        </w:tc>
        <w:tc>
          <w:tcPr>
            <w:tcW w:w="1134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  <w:sz w:val="20"/>
                <w:szCs w:val="20"/>
              </w:rPr>
            </w:pPr>
            <w:r w:rsidRPr="00AF6016">
              <w:rPr>
                <w:rFonts w:ascii="Century Gothic" w:hAnsi="Century Gothic"/>
                <w:b/>
                <w:color w:val="008080"/>
                <w:sz w:val="20"/>
                <w:szCs w:val="20"/>
              </w:rPr>
              <w:t>Parcours</w:t>
            </w:r>
          </w:p>
        </w:tc>
        <w:tc>
          <w:tcPr>
            <w:tcW w:w="1701" w:type="dxa"/>
            <w:shd w:val="clear" w:color="auto" w:fill="FFFFFF" w:themeFill="background1"/>
          </w:tcPr>
          <w:p w:rsidR="00021806" w:rsidRPr="00AF6016" w:rsidRDefault="00021806" w:rsidP="00F153C7">
            <w:pPr>
              <w:spacing w:before="100" w:beforeAutospacing="1" w:after="100" w:afterAutospacing="1"/>
              <w:ind w:left="-110"/>
              <w:jc w:val="center"/>
              <w:rPr>
                <w:rFonts w:ascii="Century Gothic" w:hAnsi="Century Gothic"/>
                <w:b/>
                <w:color w:val="008080"/>
              </w:rPr>
            </w:pPr>
            <w:r w:rsidRPr="00AF6016">
              <w:rPr>
                <w:rFonts w:ascii="Century Gothic" w:hAnsi="Century Gothic"/>
                <w:b/>
                <w:color w:val="008080"/>
              </w:rPr>
              <w:t>Pôle</w:t>
            </w:r>
          </w:p>
        </w:tc>
      </w:tr>
      <w:tr w:rsidR="00021806" w:rsidRPr="00AF6016" w:rsidTr="00F153C7">
        <w:tc>
          <w:tcPr>
            <w:tcW w:w="1528" w:type="dxa"/>
            <w:vMerge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945712">
        <w:tc>
          <w:tcPr>
            <w:tcW w:w="1528" w:type="dxa"/>
            <w:vMerge w:val="restart"/>
            <w:shd w:val="clear" w:color="auto" w:fill="FFFFFF" w:themeFill="background1"/>
          </w:tcPr>
          <w:p w:rsidR="0002180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  <w:r w:rsidRPr="00AF6016">
              <w:rPr>
                <w:rFonts w:ascii="Century Gothic" w:hAnsi="Century Gothic"/>
                <w:b/>
                <w:color w:val="008080"/>
              </w:rPr>
              <w:t>Université</w:t>
            </w:r>
          </w:p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  <w:p w:rsidR="00021806" w:rsidRPr="00AF6016" w:rsidRDefault="00021806" w:rsidP="00F153C7">
            <w:pPr>
              <w:spacing w:before="120" w:after="120" w:line="259" w:lineRule="auto"/>
              <w:contextualSpacing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  <w:r w:rsidRPr="00AF6016">
              <w:rPr>
                <w:rFonts w:ascii="Century Gothic" w:hAnsi="Century Gothic"/>
                <w:b/>
                <w:color w:val="008080"/>
              </w:rPr>
              <w:t>Nom</w:t>
            </w:r>
          </w:p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  <w:r w:rsidRPr="00AF6016">
              <w:rPr>
                <w:rFonts w:ascii="Century Gothic" w:hAnsi="Century Gothic"/>
                <w:b/>
                <w:color w:val="008080"/>
              </w:rPr>
              <w:t>Faculté</w:t>
            </w:r>
          </w:p>
        </w:tc>
        <w:tc>
          <w:tcPr>
            <w:tcW w:w="1276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  <w:sz w:val="20"/>
                <w:szCs w:val="20"/>
              </w:rPr>
            </w:pPr>
            <w:r w:rsidRPr="00AF6016">
              <w:rPr>
                <w:rFonts w:ascii="Century Gothic" w:hAnsi="Century Gothic"/>
                <w:b/>
                <w:color w:val="008080"/>
                <w:sz w:val="20"/>
                <w:szCs w:val="20"/>
              </w:rPr>
              <w:t>Code Erasmus</w:t>
            </w:r>
          </w:p>
        </w:tc>
        <w:tc>
          <w:tcPr>
            <w:tcW w:w="1276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8080"/>
                <w:sz w:val="20"/>
                <w:szCs w:val="20"/>
              </w:rPr>
              <w:t>Pays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1806" w:rsidRPr="00AF6016" w:rsidRDefault="00021806" w:rsidP="00021806">
            <w:pPr>
              <w:jc w:val="center"/>
              <w:rPr>
                <w:rFonts w:ascii="Century Gothic" w:hAnsi="Century Gothic"/>
                <w:b/>
                <w:color w:val="0080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8080"/>
              </w:rPr>
              <w:t>Adresse</w:t>
            </w:r>
          </w:p>
        </w:tc>
        <w:tc>
          <w:tcPr>
            <w:tcW w:w="1701" w:type="dxa"/>
            <w:shd w:val="clear" w:color="auto" w:fill="B2B2B2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4A1CE3">
        <w:tc>
          <w:tcPr>
            <w:tcW w:w="1528" w:type="dxa"/>
            <w:vMerge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02180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  <w:p w:rsidR="0002180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  <w:p w:rsidR="0002180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21806" w:rsidRPr="00021806" w:rsidRDefault="00021806" w:rsidP="00F153C7">
            <w:pPr>
              <w:rPr>
                <w:rFonts w:ascii="Century Gothic" w:hAnsi="Century Gothic"/>
                <w:color w:val="008080"/>
                <w:sz w:val="18"/>
                <w:szCs w:val="18"/>
              </w:rPr>
            </w:pPr>
            <w:r w:rsidRPr="00021806">
              <w:rPr>
                <w:rFonts w:ascii="Century Gothic" w:hAnsi="Century Gothic"/>
                <w:color w:val="008080"/>
                <w:sz w:val="18"/>
                <w:szCs w:val="18"/>
              </w:rPr>
              <w:t>(Si connu)</w:t>
            </w:r>
          </w:p>
        </w:tc>
        <w:tc>
          <w:tcPr>
            <w:tcW w:w="1276" w:type="dxa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2B2B2"/>
          </w:tcPr>
          <w:p w:rsidR="00021806" w:rsidRPr="00AF6016" w:rsidRDefault="00021806" w:rsidP="00F153C7">
            <w:pPr>
              <w:rPr>
                <w:rFonts w:ascii="Century Gothic" w:hAnsi="Century Gothic"/>
                <w:b/>
                <w:color w:val="008080"/>
              </w:rPr>
            </w:pPr>
          </w:p>
        </w:tc>
      </w:tr>
    </w:tbl>
    <w:p w:rsidR="00021806" w:rsidRDefault="00021806" w:rsidP="00021806">
      <w:pPr>
        <w:rPr>
          <w:b/>
          <w:color w:val="008080"/>
        </w:rPr>
      </w:pPr>
    </w:p>
    <w:p w:rsidR="00021806" w:rsidRDefault="00021806" w:rsidP="00021806">
      <w:pPr>
        <w:rPr>
          <w:b/>
          <w:color w:val="008080"/>
        </w:rPr>
      </w:pPr>
    </w:p>
    <w:p w:rsidR="00021806" w:rsidRDefault="00021806" w:rsidP="00021806">
      <w:pPr>
        <w:rPr>
          <w:b/>
          <w:color w:val="FF0000"/>
          <w:sz w:val="28"/>
          <w:szCs w:val="28"/>
        </w:rPr>
      </w:pPr>
      <w:r w:rsidRPr="00021806">
        <w:rPr>
          <w:b/>
          <w:color w:val="FF0000"/>
          <w:sz w:val="28"/>
          <w:szCs w:val="28"/>
        </w:rPr>
        <w:t>Tableau liste de cours à remplir page suivante.</w:t>
      </w:r>
    </w:p>
    <w:p w:rsidR="00021806" w:rsidRDefault="00021806" w:rsidP="00021806">
      <w:pPr>
        <w:rPr>
          <w:b/>
          <w:color w:val="FF0000"/>
          <w:sz w:val="28"/>
          <w:szCs w:val="28"/>
        </w:rPr>
      </w:pPr>
    </w:p>
    <w:p w:rsidR="002B7F7C" w:rsidRDefault="002B7F7C" w:rsidP="00021806">
      <w:pPr>
        <w:rPr>
          <w:b/>
          <w:color w:val="FF0000"/>
          <w:sz w:val="28"/>
          <w:szCs w:val="28"/>
        </w:rPr>
      </w:pPr>
    </w:p>
    <w:p w:rsidR="002B7F7C" w:rsidRDefault="002B7F7C" w:rsidP="00021806">
      <w:pPr>
        <w:rPr>
          <w:b/>
          <w:color w:val="FF0000"/>
          <w:sz w:val="28"/>
          <w:szCs w:val="28"/>
        </w:rPr>
      </w:pPr>
    </w:p>
    <w:p w:rsidR="00021806" w:rsidRDefault="002B7F7C" w:rsidP="0002180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 semestre en mobilité = 30 ECTS (ou plus)</w:t>
      </w:r>
    </w:p>
    <w:p w:rsidR="002B7F7C" w:rsidRPr="002B7F7C" w:rsidRDefault="002B7F7C" w:rsidP="0002180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 semestres en mobilité = 60 ECTS (ou plus)</w:t>
      </w:r>
    </w:p>
    <w:tbl>
      <w:tblPr>
        <w:tblStyle w:val="TableauGrille1Clair-Accentuation2"/>
        <w:tblW w:w="0" w:type="auto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1984"/>
        <w:gridCol w:w="1403"/>
        <w:gridCol w:w="2835"/>
        <w:gridCol w:w="1985"/>
        <w:gridCol w:w="1453"/>
      </w:tblGrid>
      <w:tr w:rsidR="00021806" w:rsidRPr="00AF6016" w:rsidTr="00021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bottom w:val="none" w:sz="0" w:space="0" w:color="auto"/>
            </w:tcBorders>
          </w:tcPr>
          <w:p w:rsidR="00021806" w:rsidRPr="00AF6016" w:rsidRDefault="00021806" w:rsidP="00F153C7">
            <w:pPr>
              <w:rPr>
                <w:rFonts w:ascii="Century Gothic" w:hAnsi="Century Gothic"/>
                <w:color w:val="008080"/>
              </w:rPr>
            </w:pPr>
          </w:p>
          <w:p w:rsidR="000A2F7A" w:rsidRDefault="00021806" w:rsidP="00F153C7">
            <w:pPr>
              <w:rPr>
                <w:rFonts w:ascii="Century Gothic" w:hAnsi="Century Gothic"/>
                <w:color w:val="008080"/>
              </w:rPr>
            </w:pPr>
            <w:r w:rsidRPr="00AF6016">
              <w:rPr>
                <w:rFonts w:ascii="Century Gothic" w:hAnsi="Century Gothic"/>
                <w:color w:val="008080"/>
              </w:rPr>
              <w:t xml:space="preserve">Code </w:t>
            </w:r>
          </w:p>
          <w:p w:rsidR="00021806" w:rsidRPr="00AF6016" w:rsidRDefault="00021806" w:rsidP="00F153C7">
            <w:pPr>
              <w:rPr>
                <w:rFonts w:ascii="Century Gothic" w:hAnsi="Century Gothic"/>
                <w:color w:val="008080"/>
              </w:rPr>
            </w:pPr>
            <w:r w:rsidRPr="000A2F7A">
              <w:rPr>
                <w:rFonts w:ascii="Century Gothic" w:hAnsi="Century Gothic"/>
                <w:color w:val="008080"/>
                <w:sz w:val="16"/>
                <w:szCs w:val="16"/>
              </w:rPr>
              <w:t>(si disponible)</w:t>
            </w:r>
          </w:p>
        </w:tc>
        <w:tc>
          <w:tcPr>
            <w:tcW w:w="4238" w:type="dxa"/>
            <w:gridSpan w:val="2"/>
            <w:tcBorders>
              <w:bottom w:val="none" w:sz="0" w:space="0" w:color="auto"/>
            </w:tcBorders>
          </w:tcPr>
          <w:p w:rsidR="000A2F7A" w:rsidRDefault="000A2F7A" w:rsidP="000218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8080"/>
              </w:rPr>
            </w:pPr>
          </w:p>
          <w:p w:rsidR="00021806" w:rsidRPr="00AF6016" w:rsidRDefault="00021806" w:rsidP="000218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8080"/>
              </w:rPr>
            </w:pPr>
            <w:r w:rsidRPr="00AF6016">
              <w:rPr>
                <w:rFonts w:ascii="Century Gothic" w:hAnsi="Century Gothic"/>
                <w:color w:val="008080"/>
              </w:rPr>
              <w:t>Intitulé du cours</w:t>
            </w:r>
          </w:p>
        </w:tc>
        <w:tc>
          <w:tcPr>
            <w:tcW w:w="1985" w:type="dxa"/>
            <w:tcBorders>
              <w:bottom w:val="none" w:sz="0" w:space="0" w:color="auto"/>
            </w:tcBorders>
          </w:tcPr>
          <w:p w:rsidR="00021806" w:rsidRDefault="00021806" w:rsidP="00F153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AF6016">
              <w:rPr>
                <w:rFonts w:ascii="Century Gothic" w:hAnsi="Century Gothic"/>
                <w:color w:val="008080"/>
                <w:sz w:val="20"/>
                <w:szCs w:val="20"/>
              </w:rPr>
              <w:t>Semestre / Année</w:t>
            </w:r>
          </w:p>
          <w:p w:rsidR="00021806" w:rsidRPr="00AF6016" w:rsidRDefault="00021806" w:rsidP="00F153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008080"/>
                <w:sz w:val="20"/>
                <w:szCs w:val="20"/>
              </w:rPr>
            </w:pPr>
            <w:r w:rsidRPr="000A2F7A">
              <w:rPr>
                <w:rFonts w:ascii="Century Gothic" w:hAnsi="Century Gothic"/>
                <w:b w:val="0"/>
                <w:color w:val="008080"/>
                <w:sz w:val="20"/>
                <w:szCs w:val="20"/>
                <w:highlight w:val="lightGray"/>
              </w:rPr>
              <w:t>(Automne / Printemps)</w:t>
            </w:r>
          </w:p>
        </w:tc>
        <w:tc>
          <w:tcPr>
            <w:tcW w:w="1453" w:type="dxa"/>
            <w:tcBorders>
              <w:bottom w:val="none" w:sz="0" w:space="0" w:color="auto"/>
            </w:tcBorders>
          </w:tcPr>
          <w:p w:rsidR="00021806" w:rsidRPr="00AF6016" w:rsidRDefault="00021806" w:rsidP="00F153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8080"/>
              </w:rPr>
            </w:pPr>
            <w:r w:rsidRPr="00AF6016">
              <w:rPr>
                <w:rFonts w:ascii="Century Gothic" w:hAnsi="Century Gothic"/>
                <w:color w:val="008080"/>
              </w:rPr>
              <w:t>Nombre de crédits ECTS</w:t>
            </w: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</w:p>
        </w:tc>
        <w:tc>
          <w:tcPr>
            <w:tcW w:w="4238" w:type="dxa"/>
            <w:gridSpan w:val="2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  <w:tc>
          <w:tcPr>
            <w:tcW w:w="1985" w:type="dxa"/>
          </w:tcPr>
          <w:p w:rsidR="00021806" w:rsidRPr="00AF6016" w:rsidRDefault="00021806" w:rsidP="00F15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  <w:r w:rsidRPr="00AF6016">
              <w:rPr>
                <w:rFonts w:ascii="Century Gothic" w:hAnsi="Century Gothic"/>
                <w:b/>
                <w:color w:val="008080"/>
                <w:highlight w:val="yellow"/>
              </w:rPr>
              <w:t>TOTAL :</w:t>
            </w:r>
          </w:p>
        </w:tc>
        <w:tc>
          <w:tcPr>
            <w:tcW w:w="1453" w:type="dxa"/>
          </w:tcPr>
          <w:p w:rsidR="00021806" w:rsidRPr="00AF601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</w:rPr>
            </w:pPr>
          </w:p>
        </w:tc>
      </w:tr>
      <w:tr w:rsidR="00021806" w:rsidRPr="00AF6016" w:rsidTr="00021806">
        <w:trPr>
          <w:trHeight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</w:tcPr>
          <w:p w:rsidR="00021806" w:rsidRPr="00AF6016" w:rsidRDefault="00021806" w:rsidP="00F153C7">
            <w:pPr>
              <w:rPr>
                <w:rFonts w:ascii="Century Gothic" w:hAnsi="Century Gothic"/>
                <w:b w:val="0"/>
                <w:color w:val="008080"/>
              </w:rPr>
            </w:pPr>
            <w:r w:rsidRPr="00021806">
              <w:rPr>
                <w:rFonts w:ascii="Century Gothic" w:hAnsi="Century Gothic"/>
                <w:b w:val="0"/>
                <w:color w:val="008080"/>
                <w:highlight w:val="yellow"/>
              </w:rPr>
              <w:t>Visa de l’enseignant référent ERASMUS+</w:t>
            </w:r>
          </w:p>
        </w:tc>
        <w:tc>
          <w:tcPr>
            <w:tcW w:w="6273" w:type="dxa"/>
            <w:gridSpan w:val="3"/>
          </w:tcPr>
          <w:p w:rsidR="00021806" w:rsidRPr="00021806" w:rsidRDefault="00021806" w:rsidP="00F15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8080"/>
                <w:highlight w:val="yellow"/>
              </w:rPr>
            </w:pPr>
            <w:r>
              <w:rPr>
                <w:rFonts w:ascii="Century Gothic" w:hAnsi="Century Gothic"/>
                <w:b/>
                <w:color w:val="008080"/>
                <w:highlight w:val="yellow"/>
              </w:rPr>
              <w:t>Remarques éventuelles :</w:t>
            </w:r>
          </w:p>
        </w:tc>
      </w:tr>
    </w:tbl>
    <w:p w:rsidR="00A32C20" w:rsidRPr="00A322D7" w:rsidRDefault="00A32C20" w:rsidP="00A32C20">
      <w:pPr>
        <w:jc w:val="center"/>
        <w:rPr>
          <w:b/>
          <w:i/>
          <w:color w:val="006666"/>
          <w:sz w:val="4"/>
        </w:rPr>
      </w:pPr>
      <w:bookmarkStart w:id="0" w:name="_GoBack"/>
      <w:bookmarkEnd w:id="0"/>
    </w:p>
    <w:p w:rsidR="00C54B7A" w:rsidRDefault="00C54B7A" w:rsidP="005D088D">
      <w:pPr>
        <w:spacing w:after="0" w:line="240" w:lineRule="auto"/>
        <w:rPr>
          <w:b/>
          <w:i/>
          <w:color w:val="31849B" w:themeColor="accent5" w:themeShade="BF"/>
          <w:sz w:val="28"/>
        </w:rPr>
      </w:pPr>
    </w:p>
    <w:sectPr w:rsidR="00C54B7A" w:rsidSect="004C767F">
      <w:headerReference w:type="default" r:id="rId8"/>
      <w:footerReference w:type="default" r:id="rId9"/>
      <w:pgSz w:w="11906" w:h="16838"/>
      <w:pgMar w:top="426" w:right="566" w:bottom="426" w:left="1276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B4" w:rsidRDefault="005B23B4" w:rsidP="00FC3A8F">
      <w:pPr>
        <w:spacing w:after="0" w:line="240" w:lineRule="auto"/>
      </w:pPr>
      <w:r>
        <w:separator/>
      </w:r>
    </w:p>
  </w:endnote>
  <w:endnote w:type="continuationSeparator" w:id="0">
    <w:p w:rsidR="005B23B4" w:rsidRDefault="005B23B4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27" w:rsidRPr="00407527" w:rsidRDefault="004C767F" w:rsidP="00407527">
    <w:pPr>
      <w:spacing w:after="0" w:line="240" w:lineRule="auto"/>
      <w:ind w:left="-567"/>
      <w:jc w:val="center"/>
      <w:rPr>
        <w:b/>
        <w:i/>
        <w:color w:val="8B8F92"/>
        <w:sz w:val="24"/>
        <w:szCs w:val="36"/>
      </w:rPr>
    </w:pPr>
    <w:r>
      <w:rPr>
        <w:b/>
        <w:i/>
        <w:color w:val="8B8F92"/>
        <w:sz w:val="24"/>
        <w:szCs w:val="36"/>
      </w:rPr>
      <w:t xml:space="preserve">Université d’Orléans - UFR </w:t>
    </w:r>
    <w:r w:rsidR="00407527" w:rsidRPr="00407527">
      <w:rPr>
        <w:b/>
        <w:i/>
        <w:color w:val="8B8F92"/>
        <w:sz w:val="24"/>
        <w:szCs w:val="36"/>
      </w:rPr>
      <w:t>ST Sciences et Techniques</w:t>
    </w:r>
  </w:p>
  <w:p w:rsidR="004C767F" w:rsidRDefault="00407527" w:rsidP="00407527">
    <w:pPr>
      <w:spacing w:after="0" w:line="240" w:lineRule="auto"/>
      <w:ind w:left="-567"/>
      <w:jc w:val="center"/>
      <w:rPr>
        <w:i/>
        <w:color w:val="8B8F92"/>
        <w:sz w:val="20"/>
      </w:rPr>
    </w:pPr>
    <w:r w:rsidRPr="00407527">
      <w:rPr>
        <w:i/>
        <w:color w:val="8B8F92"/>
        <w:sz w:val="20"/>
      </w:rPr>
      <w:t>1 rue de Chartres – BP 6759 – 45067 ORLEANS CEDEX 2</w:t>
    </w:r>
    <w:r w:rsidR="00A322D7">
      <w:rPr>
        <w:i/>
        <w:color w:val="8B8F92"/>
        <w:sz w:val="20"/>
      </w:rPr>
      <w:t xml:space="preserve"> </w:t>
    </w:r>
    <w:r w:rsidR="004C767F">
      <w:rPr>
        <w:i/>
        <w:color w:val="8B8F92"/>
        <w:sz w:val="20"/>
      </w:rPr>
      <w:t>–</w:t>
    </w:r>
    <w:r w:rsidR="00A322D7">
      <w:rPr>
        <w:i/>
        <w:color w:val="8B8F92"/>
        <w:sz w:val="20"/>
      </w:rPr>
      <w:t xml:space="preserve"> </w:t>
    </w:r>
    <w:r w:rsidR="004C767F">
      <w:rPr>
        <w:i/>
        <w:color w:val="8B8F92"/>
        <w:sz w:val="20"/>
      </w:rPr>
      <w:t xml:space="preserve"> +33 238 452 932</w:t>
    </w:r>
  </w:p>
  <w:p w:rsidR="00407527" w:rsidRPr="00407527" w:rsidRDefault="004C767F" w:rsidP="00407527">
    <w:pPr>
      <w:spacing w:after="0" w:line="240" w:lineRule="auto"/>
      <w:ind w:left="-567"/>
      <w:jc w:val="center"/>
      <w:rPr>
        <w:i/>
        <w:color w:val="8B8F92"/>
        <w:sz w:val="20"/>
      </w:rPr>
    </w:pPr>
    <w:hyperlink r:id="rId1" w:history="1">
      <w:r w:rsidRPr="001F6E82">
        <w:rPr>
          <w:rStyle w:val="Lienhypertexte"/>
          <w:i/>
          <w:sz w:val="20"/>
        </w:rPr>
        <w:t>international.st@univ-orleans.fr</w:t>
      </w:r>
    </w:hyperlink>
  </w:p>
  <w:p w:rsidR="00407527" w:rsidRDefault="004075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B4" w:rsidRDefault="005B23B4" w:rsidP="00FC3A8F">
      <w:pPr>
        <w:spacing w:after="0" w:line="240" w:lineRule="auto"/>
      </w:pPr>
      <w:r>
        <w:separator/>
      </w:r>
    </w:p>
  </w:footnote>
  <w:footnote w:type="continuationSeparator" w:id="0">
    <w:p w:rsidR="005B23B4" w:rsidRDefault="005B23B4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8F" w:rsidRPr="00407527" w:rsidRDefault="00A322D7">
    <w:pPr>
      <w:pStyle w:val="En-tte"/>
      <w:rPr>
        <w:sz w:val="20"/>
      </w:rPr>
    </w:pPr>
    <w:r w:rsidRPr="00407527">
      <w:rPr>
        <w:noProof/>
        <w:sz w:val="20"/>
        <w:lang w:eastAsia="fr-FR"/>
      </w:rPr>
      <mc:AlternateContent>
        <mc:Choice Requires="wpg">
          <w:drawing>
            <wp:anchor distT="0" distB="0" distL="228600" distR="228600" simplePos="0" relativeHeight="251669504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40000" cy="10686981"/>
              <wp:effectExtent l="0" t="0" r="0" b="635"/>
              <wp:wrapSquare wrapText="bothSides"/>
              <wp:docPr id="201" name="Groupe 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0" cy="10686981"/>
                        <a:chOff x="0" y="-1"/>
                        <a:chExt cx="1828800" cy="10687216"/>
                      </a:xfrm>
                    </wpg:grpSpPr>
                    <wps:wsp>
                      <wps:cNvPr id="202" name="Rectangle 202"/>
                      <wps:cNvSpPr/>
                      <wps:spPr>
                        <a:xfrm>
                          <a:off x="0" y="-1"/>
                          <a:ext cx="1828800" cy="180004"/>
                        </a:xfrm>
                        <a:prstGeom prst="rect">
                          <a:avLst/>
                        </a:prstGeom>
                        <a:solidFill>
                          <a:srgbClr val="8B8F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Rectangle 203"/>
                      <wps:cNvSpPr/>
                      <wps:spPr>
                        <a:xfrm>
                          <a:off x="0" y="1154401"/>
                          <a:ext cx="709676" cy="9532814"/>
                        </a:xfrm>
                        <a:prstGeom prst="rect">
                          <a:avLst/>
                        </a:prstGeom>
                        <a:solidFill>
                          <a:srgbClr val="8B8F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527" w:rsidRDefault="00407527" w:rsidP="0040752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07527">
                              <w:rPr>
                                <w:color w:val="FFFFFF" w:themeColor="background1"/>
                              </w:rPr>
                              <w:t>http://www.univ-orleans.fr/fr/sciences-techniques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Zone de texte 204"/>
                      <wps:cNvSpPr txBox="1"/>
                      <wps:spPr>
                        <a:xfrm>
                          <a:off x="0" y="23182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527" w:rsidRDefault="00407527">
                            <w:pPr>
                              <w:pStyle w:val="Sansinterligne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201" o:spid="_x0000_s1027" style="position:absolute;margin-left:0;margin-top:0;width:42.5pt;height:841.5pt;z-index:-251646976;mso-wrap-distance-left:18pt;mso-wrap-distance-right:18pt;mso-position-horizontal:left;mso-position-horizontal-relative:page;mso-position-vertical:top;mso-position-vertical-relative:page;mso-width-relative:margin;mso-height-relative:margin" coordorigin="" coordsize="18288,106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">
              <v:rect id="Rectangle 202" o:spid="_x0000_s1028" style="position:absolute;width:18288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" fillcolor="#8b8f92" stroked="f" strokeweight="2pt"/>
              <v:rect id="Rectangle 203" o:spid="_x0000_s1029" style="position:absolute;top:11544;width:7096;height:95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" fillcolor="#8b8f92" stroked="f" strokeweight="2pt">
                <v:textbox style="layout-flow:vertical;mso-layout-flow-alt:bottom-to-top" inset=",14.4pt,8.64pt,18pt">
                  <w:txbxContent>
                    <w:p w:rsidR="00407527" w:rsidRDefault="00407527" w:rsidP="0040752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07527">
                        <w:rPr>
                          <w:color w:val="FFFFFF" w:themeColor="background1"/>
                        </w:rPr>
                        <w:t>http://www.univ-orleans.fr/fr/sciences-techniques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4" o:spid="_x0000_s1030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<v:textbox inset=",7.2pt,,7.2pt">
                  <w:txbxContent>
                    <w:p w:rsidR="00407527" w:rsidRDefault="00407527">
                      <w:pPr>
                        <w:pStyle w:val="Sansinterligne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4C767F">
      <w:rPr>
        <w:noProof/>
        <w:sz w:val="20"/>
        <w:lang w:eastAsia="fr-FR"/>
      </w:rPr>
      <w:drawing>
        <wp:inline distT="0" distB="0" distL="0" distR="0">
          <wp:extent cx="2094612" cy="655607"/>
          <wp:effectExtent l="0" t="0" r="127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FRST_SEUL_COULEURS_SANS_FOND_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434" cy="66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1B04" w:rsidRPr="00407527">
      <w:rPr>
        <w:noProof/>
        <w:sz w:val="20"/>
        <w:lang w:eastAsia="fr-FR"/>
      </w:rPr>
      <mc:AlternateContent>
        <mc:Choice Requires="wps">
          <w:drawing>
            <wp:anchor distT="0" distB="0" distL="118745" distR="118745" simplePos="0" relativeHeight="251667456" behindDoc="1" locked="0" layoutInCell="1" allowOverlap="0" wp14:anchorId="32716439" wp14:editId="431EA2E4">
              <wp:simplePos x="0" y="0"/>
              <wp:positionH relativeFrom="margin">
                <wp:posOffset>1352550</wp:posOffset>
              </wp:positionH>
              <wp:positionV relativeFrom="page">
                <wp:align>top</wp:align>
              </wp:positionV>
              <wp:extent cx="540000" cy="180000"/>
              <wp:effectExtent l="0" t="0" r="0" b="0"/>
              <wp:wrapSquare wrapText="bothSides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180000"/>
                      </a:xfrm>
                      <a:prstGeom prst="rect">
                        <a:avLst/>
                      </a:prstGeom>
                      <a:solidFill>
                        <a:srgbClr val="1869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3421397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91B04" w:rsidRDefault="00391B04" w:rsidP="00391B04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16439" id="Rectangle 6" o:spid="_x0000_s1031" style="position:absolute;margin-left:106.5pt;margin-top:0;width:42.5pt;height:14.15pt;z-index:-25164902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" o:allowoverlap="f" fillcolor="#186977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34213972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91B04" w:rsidRDefault="00391B04" w:rsidP="00391B04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391B04" w:rsidRPr="00407527">
      <w:rPr>
        <w:noProof/>
        <w:sz w:val="20"/>
        <w:lang w:eastAsia="fr-FR"/>
      </w:rPr>
      <mc:AlternateContent>
        <mc:Choice Requires="wps">
          <w:drawing>
            <wp:anchor distT="0" distB="0" distL="118745" distR="118745" simplePos="0" relativeHeight="251665408" behindDoc="1" locked="0" layoutInCell="1" allowOverlap="0" wp14:anchorId="6CF68BEA" wp14:editId="49626F8B">
              <wp:simplePos x="0" y="0"/>
              <wp:positionH relativeFrom="margin">
                <wp:posOffset>2495550</wp:posOffset>
              </wp:positionH>
              <wp:positionV relativeFrom="page">
                <wp:align>top</wp:align>
              </wp:positionV>
              <wp:extent cx="540000" cy="180000"/>
              <wp:effectExtent l="0" t="0" r="0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180000"/>
                      </a:xfrm>
                      <a:prstGeom prst="rect">
                        <a:avLst/>
                      </a:prstGeom>
                      <a:solidFill>
                        <a:srgbClr val="117D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-3877289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91B04" w:rsidRDefault="00391B04" w:rsidP="00391B04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68BEA" id="Rectangle 5" o:spid="_x0000_s1032" style="position:absolute;margin-left:196.5pt;margin-top:0;width:42.5pt;height:14.15pt;z-index:-25165107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" o:allowoverlap="f" fillcolor="#117d91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-3877289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91B04" w:rsidRDefault="00391B04" w:rsidP="00391B04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FC3A8F" w:rsidRPr="00407527">
      <w:rPr>
        <w:noProof/>
        <w:sz w:val="20"/>
        <w:lang w:eastAsia="fr-FR"/>
      </w:rPr>
      <mc:AlternateContent>
        <mc:Choice Requires="wps">
          <w:drawing>
            <wp:anchor distT="0" distB="0" distL="118745" distR="118745" simplePos="0" relativeHeight="251663360" behindDoc="1" locked="0" layoutInCell="1" allowOverlap="0" wp14:anchorId="4DF14E32" wp14:editId="3D51B56C">
              <wp:simplePos x="0" y="0"/>
              <wp:positionH relativeFrom="margin">
                <wp:posOffset>3619500</wp:posOffset>
              </wp:positionH>
              <wp:positionV relativeFrom="page">
                <wp:align>top</wp:align>
              </wp:positionV>
              <wp:extent cx="540000" cy="180000"/>
              <wp:effectExtent l="0" t="0" r="0" b="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180000"/>
                      </a:xfrm>
                      <a:prstGeom prst="rect">
                        <a:avLst/>
                      </a:prstGeom>
                      <a:solidFill>
                        <a:srgbClr val="1AA1B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-37870585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C3A8F" w:rsidRDefault="00FC3A8F" w:rsidP="00FC3A8F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14E32" id="Rectangle 3" o:spid="_x0000_s1033" style="position:absolute;margin-left:285pt;margin-top:0;width:42.5pt;height:14.15pt;z-index:-25165312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" o:allowoverlap="f" fillcolor="#1aa1b2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-378705852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C3A8F" w:rsidRDefault="00FC3A8F" w:rsidP="00FC3A8F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FC3A8F" w:rsidRPr="00407527">
      <w:rPr>
        <w:noProof/>
        <w:sz w:val="20"/>
        <w:lang w:eastAsia="fr-FR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73AF269B" wp14:editId="216903DE">
              <wp:simplePos x="0" y="0"/>
              <wp:positionH relativeFrom="margin">
                <wp:posOffset>4743450</wp:posOffset>
              </wp:positionH>
              <wp:positionV relativeFrom="page">
                <wp:align>top</wp:align>
              </wp:positionV>
              <wp:extent cx="540000" cy="180000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180000"/>
                      </a:xfrm>
                      <a:prstGeom prst="rect">
                        <a:avLst/>
                      </a:prstGeom>
                      <a:solidFill>
                        <a:srgbClr val="37B8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5581003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C3A8F" w:rsidRDefault="00FC3A8F" w:rsidP="00FC3A8F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F269B" id="Rectangle 2" o:spid="_x0000_s1034" style="position:absolute;margin-left:373.5pt;margin-top:0;width:42.5pt;height:14.15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" o:allowoverlap="f" fillcolor="#37b8be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55810036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C3A8F" w:rsidRDefault="00FC3A8F" w:rsidP="00FC3A8F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FC3A8F" w:rsidRPr="00407527">
      <w:rPr>
        <w:noProof/>
        <w:sz w:val="20"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540000" cy="1800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180000"/>
                      </a:xfrm>
                      <a:prstGeom prst="rect">
                        <a:avLst/>
                      </a:prstGeom>
                      <a:solidFill>
                        <a:srgbClr val="6BC4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-81833988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C3A8F" w:rsidRDefault="00FC3A8F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35" style="position:absolute;margin-left:-8.7pt;margin-top:0;width:42.5pt;height:14.1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" o:allowoverlap="f" fillcolor="#6bc4d1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-818339886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C3A8F" w:rsidRDefault="00FC3A8F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0425"/>
    <w:multiLevelType w:val="hybridMultilevel"/>
    <w:tmpl w:val="A18AA45E"/>
    <w:lvl w:ilvl="0" w:tplc="D346DEBE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139D4"/>
    <w:multiLevelType w:val="hybridMultilevel"/>
    <w:tmpl w:val="3DA68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0716"/>
    <w:multiLevelType w:val="hybridMultilevel"/>
    <w:tmpl w:val="B25CF40E"/>
    <w:lvl w:ilvl="0" w:tplc="3D404FD2">
      <w:start w:val="1"/>
      <w:numFmt w:val="bullet"/>
      <w:pStyle w:val="Titre1"/>
      <w:lvlText w:val=""/>
      <w:lvlJc w:val="left"/>
      <w:pPr>
        <w:ind w:left="36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34FC3"/>
    <w:multiLevelType w:val="hybridMultilevel"/>
    <w:tmpl w:val="6068C90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F02469"/>
    <w:multiLevelType w:val="hybridMultilevel"/>
    <w:tmpl w:val="E49010C8"/>
    <w:lvl w:ilvl="0" w:tplc="6694D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76"/>
    <w:rsid w:val="00021806"/>
    <w:rsid w:val="00075916"/>
    <w:rsid w:val="000A2F7A"/>
    <w:rsid w:val="002B7F7C"/>
    <w:rsid w:val="00381F40"/>
    <w:rsid w:val="00391B04"/>
    <w:rsid w:val="00407527"/>
    <w:rsid w:val="0043485B"/>
    <w:rsid w:val="004C767F"/>
    <w:rsid w:val="004D14E1"/>
    <w:rsid w:val="005B23B4"/>
    <w:rsid w:val="005D088D"/>
    <w:rsid w:val="00677EBD"/>
    <w:rsid w:val="0074055B"/>
    <w:rsid w:val="0077633D"/>
    <w:rsid w:val="00797C73"/>
    <w:rsid w:val="007D5ED7"/>
    <w:rsid w:val="00883881"/>
    <w:rsid w:val="009263F5"/>
    <w:rsid w:val="00961966"/>
    <w:rsid w:val="00A322D7"/>
    <w:rsid w:val="00A32802"/>
    <w:rsid w:val="00A32C20"/>
    <w:rsid w:val="00C06858"/>
    <w:rsid w:val="00C54B7A"/>
    <w:rsid w:val="00D62C05"/>
    <w:rsid w:val="00E23CB4"/>
    <w:rsid w:val="00E42F5D"/>
    <w:rsid w:val="00F25776"/>
    <w:rsid w:val="00F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01BCD5"/>
  <w15:docId w15:val="{8C436BC5-A12E-4D5D-A63E-1CA7EF78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1806"/>
    <w:pPr>
      <w:keepNext/>
      <w:keepLines/>
      <w:numPr>
        <w:numId w:val="4"/>
      </w:numPr>
      <w:spacing w:before="280" w:after="40" w:line="240" w:lineRule="auto"/>
      <w:ind w:left="357" w:hanging="357"/>
      <w:contextualSpacing/>
      <w:outlineLvl w:val="0"/>
    </w:pPr>
    <w:rPr>
      <w:rFonts w:ascii="Trebuchet MS" w:eastAsia="Arial" w:hAnsi="Trebuchet MS" w:cs="Arial"/>
      <w:color w:val="C0504D" w:themeColor="accent2"/>
      <w:sz w:val="28"/>
      <w:szCs w:val="4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6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F25776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F25776"/>
    <w:rPr>
      <w:rFonts w:eastAsiaTheme="minorEastAsia"/>
      <w:i/>
      <w:iCs/>
      <w:color w:val="000000" w:themeColor="text1"/>
      <w:lang w:eastAsia="fr-FR"/>
    </w:rPr>
  </w:style>
  <w:style w:type="character" w:styleId="Lienhypertexte">
    <w:name w:val="Hyperlink"/>
    <w:basedOn w:val="Policepardfaut"/>
    <w:uiPriority w:val="99"/>
    <w:unhideWhenUsed/>
    <w:rsid w:val="00E23CB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797C7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A8F"/>
  </w:style>
  <w:style w:type="paragraph" w:styleId="Pieddepage">
    <w:name w:val="footer"/>
    <w:basedOn w:val="Normal"/>
    <w:link w:val="PieddepageCar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A8F"/>
  </w:style>
  <w:style w:type="paragraph" w:styleId="Sansinterligne">
    <w:name w:val="No Spacing"/>
    <w:link w:val="SansinterligneCar"/>
    <w:uiPriority w:val="1"/>
    <w:qFormat/>
    <w:rsid w:val="0040752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07527"/>
    <w:rPr>
      <w:rFonts w:eastAsiaTheme="minorEastAsia"/>
      <w:lang w:eastAsia="fr-FR"/>
    </w:rPr>
  </w:style>
  <w:style w:type="paragraph" w:styleId="Paragraphedeliste">
    <w:name w:val="List Paragraph"/>
    <w:basedOn w:val="Normal"/>
    <w:qFormat/>
    <w:rsid w:val="00A32C20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rsid w:val="00A3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A32C2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rsid w:val="00A32C2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021806"/>
    <w:rPr>
      <w:rFonts w:ascii="Trebuchet MS" w:eastAsia="Arial" w:hAnsi="Trebuchet MS" w:cs="Arial"/>
      <w:color w:val="C0504D" w:themeColor="accent2"/>
      <w:sz w:val="28"/>
      <w:szCs w:val="40"/>
      <w:lang w:val="en-US"/>
    </w:rPr>
  </w:style>
  <w:style w:type="table" w:styleId="TableauGrille1Clair-Accentuation2">
    <w:name w:val="Grid Table 1 Light Accent 2"/>
    <w:basedOn w:val="TableauNormal"/>
    <w:uiPriority w:val="46"/>
    <w:rsid w:val="0002180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.st@univ-orlean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DEEE-CBAB-4770-B308-347521DC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Lambert</dc:creator>
  <cp:lastModifiedBy>Celine Chenault</cp:lastModifiedBy>
  <cp:revision>4</cp:revision>
  <dcterms:created xsi:type="dcterms:W3CDTF">2022-09-28T13:37:00Z</dcterms:created>
  <dcterms:modified xsi:type="dcterms:W3CDTF">2022-09-28T13:45:00Z</dcterms:modified>
</cp:coreProperties>
</file>