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18" w:rsidRDefault="006E3318" w:rsidP="006E3318">
      <w:pPr>
        <w:spacing w:after="0" w:line="240" w:lineRule="auto"/>
        <w:rPr>
          <w:rFonts w:ascii="Gadugi" w:eastAsia="Times New Roman" w:hAnsi="Gadugi" w:cs="Times New Roman"/>
          <w:b/>
          <w:bCs/>
          <w:noProof/>
          <w:sz w:val="30"/>
          <w:szCs w:val="30"/>
          <w:lang w:eastAsia="fr-FR"/>
        </w:rPr>
      </w:pPr>
      <w:r>
        <w:rPr>
          <w:rFonts w:ascii="Gadugi" w:eastAsia="Times New Roman" w:hAnsi="Gadugi" w:cs="Times New Roman"/>
          <w:b/>
          <w:bCs/>
          <w:noProof/>
          <w:sz w:val="30"/>
          <w:szCs w:val="30"/>
          <w:lang w:eastAsia="fr-FR"/>
        </w:rPr>
        <w:drawing>
          <wp:inline distT="0" distB="0" distL="0" distR="0">
            <wp:extent cx="1035050" cy="7455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_sept2021_bleu_gris_0.png"/>
                    <pic:cNvPicPr/>
                  </pic:nvPicPr>
                  <pic:blipFill>
                    <a:blip r:embed="rId7">
                      <a:extLst>
                        <a:ext uri="{28A0092B-C50C-407E-A947-70E740481C1C}">
                          <a14:useLocalDpi xmlns:a14="http://schemas.microsoft.com/office/drawing/2010/main" val="0"/>
                        </a:ext>
                      </a:extLst>
                    </a:blip>
                    <a:stretch>
                      <a:fillRect/>
                    </a:stretch>
                  </pic:blipFill>
                  <pic:spPr>
                    <a:xfrm>
                      <a:off x="0" y="0"/>
                      <a:ext cx="1092403" cy="786901"/>
                    </a:xfrm>
                    <a:prstGeom prst="rect">
                      <a:avLst/>
                    </a:prstGeom>
                  </pic:spPr>
                </pic:pic>
              </a:graphicData>
            </a:graphic>
          </wp:inline>
        </w:drawing>
      </w:r>
      <w:r>
        <w:rPr>
          <w:rFonts w:ascii="Gadugi" w:eastAsia="Times New Roman" w:hAnsi="Gadugi" w:cs="Times New Roman"/>
          <w:b/>
          <w:bCs/>
          <w:color w:val="002060"/>
          <w:sz w:val="30"/>
          <w:szCs w:val="30"/>
          <w:lang w:eastAsia="fr-FR"/>
        </w:rPr>
        <w:t xml:space="preserve">                      </w:t>
      </w:r>
      <w:r w:rsidR="00280B53">
        <w:rPr>
          <w:rFonts w:ascii="Gadugi" w:eastAsia="Times New Roman" w:hAnsi="Gadugi" w:cs="Times New Roman"/>
          <w:b/>
          <w:bCs/>
          <w:color w:val="002060"/>
          <w:sz w:val="30"/>
          <w:szCs w:val="30"/>
          <w:lang w:eastAsia="fr-FR"/>
        </w:rPr>
        <w:t xml:space="preserve">     </w:t>
      </w:r>
      <w:r>
        <w:rPr>
          <w:rFonts w:ascii="Gadugi" w:eastAsia="Times New Roman" w:hAnsi="Gadugi" w:cs="Times New Roman"/>
          <w:b/>
          <w:bCs/>
          <w:color w:val="002060"/>
          <w:sz w:val="30"/>
          <w:szCs w:val="30"/>
          <w:lang w:eastAsia="fr-FR"/>
        </w:rPr>
        <w:t xml:space="preserve"> </w:t>
      </w:r>
      <w:r w:rsidR="00A72F55">
        <w:rPr>
          <w:rFonts w:ascii="Gadugi" w:eastAsia="Times New Roman" w:hAnsi="Gadugi" w:cs="Times New Roman"/>
          <w:b/>
          <w:bCs/>
          <w:color w:val="002060"/>
          <w:sz w:val="30"/>
          <w:szCs w:val="30"/>
          <w:lang w:eastAsia="fr-FR"/>
        </w:rPr>
        <w:tab/>
      </w:r>
      <w:r w:rsidRPr="006E3318">
        <w:rPr>
          <w:rFonts w:ascii="Gadugi" w:eastAsia="Times New Roman" w:hAnsi="Gadugi" w:cs="Times New Roman"/>
          <w:b/>
          <w:bCs/>
          <w:color w:val="002060"/>
          <w:sz w:val="30"/>
          <w:szCs w:val="30"/>
          <w:lang w:eastAsia="fr-FR"/>
        </w:rPr>
        <w:t>Avis de Soutenance</w:t>
      </w:r>
    </w:p>
    <w:p w:rsidR="0075116A" w:rsidRPr="00322320" w:rsidRDefault="006E3318" w:rsidP="00322320">
      <w:pPr>
        <w:spacing w:after="0" w:line="240" w:lineRule="auto"/>
        <w:jc w:val="center"/>
        <w:rPr>
          <w:rFonts w:eastAsia="Times New Roman" w:cstheme="minorHAnsi"/>
          <w:color w:val="002060"/>
          <w:sz w:val="24"/>
          <w:szCs w:val="24"/>
          <w:lang w:eastAsia="fr-FR"/>
        </w:rPr>
      </w:pPr>
      <w:r w:rsidRPr="00A33447">
        <w:rPr>
          <w:rFonts w:ascii="Gadugi" w:eastAsia="Times New Roman" w:hAnsi="Gadugi" w:cs="Times New Roman"/>
          <w:color w:val="002060"/>
          <w:sz w:val="16"/>
          <w:szCs w:val="16"/>
          <w:lang w:eastAsia="fr-FR"/>
        </w:rPr>
        <w:br/>
      </w:r>
      <w:r w:rsidR="0075116A" w:rsidRPr="00322320">
        <w:rPr>
          <w:rFonts w:eastAsia="Times New Roman" w:cstheme="minorHAnsi"/>
          <w:color w:val="002060"/>
          <w:sz w:val="30"/>
          <w:szCs w:val="30"/>
          <w:lang w:eastAsia="fr-FR"/>
        </w:rPr>
        <w:t>Monsieur Cyril DAOUT</w:t>
      </w:r>
      <w:r w:rsidR="0075116A" w:rsidRPr="00322320">
        <w:rPr>
          <w:rFonts w:eastAsia="Times New Roman" w:cstheme="minorHAnsi"/>
          <w:color w:val="002060"/>
          <w:sz w:val="24"/>
          <w:szCs w:val="24"/>
          <w:lang w:eastAsia="fr-FR"/>
        </w:rPr>
        <w:br/>
      </w:r>
      <w:r w:rsidR="0075116A" w:rsidRPr="00322320">
        <w:rPr>
          <w:rFonts w:eastAsia="Times New Roman" w:cstheme="minorHAnsi"/>
          <w:color w:val="002060"/>
          <w:sz w:val="7"/>
          <w:szCs w:val="7"/>
          <w:lang w:eastAsia="fr-FR"/>
        </w:rPr>
        <w:br/>
      </w:r>
      <w:r w:rsidR="0075116A" w:rsidRPr="00322320">
        <w:rPr>
          <w:rFonts w:eastAsia="Times New Roman" w:cstheme="minorHAnsi"/>
          <w:color w:val="002060"/>
          <w:sz w:val="28"/>
          <w:szCs w:val="28"/>
          <w:lang w:eastAsia="fr-FR"/>
        </w:rPr>
        <w:t>Energétique</w:t>
      </w:r>
      <w:r w:rsidR="0075116A" w:rsidRPr="00322320">
        <w:rPr>
          <w:rFonts w:eastAsia="Times New Roman" w:cstheme="minorHAnsi"/>
          <w:color w:val="002060"/>
          <w:sz w:val="24"/>
          <w:szCs w:val="24"/>
          <w:lang w:eastAsia="fr-FR"/>
        </w:rPr>
        <w:t xml:space="preserve"> </w:t>
      </w:r>
      <w:r w:rsidR="0075116A" w:rsidRPr="00322320">
        <w:rPr>
          <w:rFonts w:eastAsia="Times New Roman" w:cstheme="minorHAnsi"/>
          <w:color w:val="002060"/>
          <w:sz w:val="24"/>
          <w:szCs w:val="24"/>
          <w:lang w:eastAsia="fr-FR"/>
        </w:rPr>
        <w:br/>
      </w:r>
      <w:r w:rsidR="0075116A" w:rsidRPr="00322320">
        <w:rPr>
          <w:rFonts w:eastAsia="Times New Roman" w:cstheme="minorHAnsi"/>
          <w:color w:val="002060"/>
          <w:sz w:val="7"/>
          <w:szCs w:val="7"/>
          <w:lang w:eastAsia="fr-FR"/>
        </w:rPr>
        <w:br/>
      </w:r>
      <w:r w:rsidR="0075116A" w:rsidRPr="00322320">
        <w:rPr>
          <w:rFonts w:eastAsia="Times New Roman" w:cstheme="minorHAnsi"/>
          <w:color w:val="002060"/>
          <w:sz w:val="24"/>
          <w:szCs w:val="24"/>
          <w:lang w:eastAsia="fr-FR"/>
        </w:rPr>
        <w:t>Soutiendra publiquement ses travaux de thèse intitulés</w:t>
      </w:r>
      <w:r w:rsidR="0075116A" w:rsidRPr="00322320">
        <w:rPr>
          <w:rFonts w:eastAsia="Times New Roman" w:cstheme="minorHAnsi"/>
          <w:color w:val="002060"/>
          <w:sz w:val="24"/>
          <w:szCs w:val="24"/>
          <w:lang w:eastAsia="fr-FR"/>
        </w:rPr>
        <w:br/>
      </w:r>
      <w:r w:rsidR="0075116A" w:rsidRPr="00322320">
        <w:rPr>
          <w:rFonts w:eastAsia="Times New Roman" w:cstheme="minorHAnsi"/>
          <w:color w:val="002060"/>
          <w:sz w:val="7"/>
          <w:szCs w:val="7"/>
          <w:lang w:eastAsia="fr-FR"/>
        </w:rPr>
        <w:br/>
      </w:r>
      <w:r w:rsidR="0075116A" w:rsidRPr="00322320">
        <w:rPr>
          <w:rFonts w:eastAsia="Times New Roman" w:cstheme="minorHAnsi"/>
          <w:i/>
          <w:iCs/>
          <w:color w:val="002060"/>
          <w:sz w:val="24"/>
          <w:szCs w:val="24"/>
          <w:lang w:eastAsia="fr-FR"/>
        </w:rPr>
        <w:t>Modélisation des propriétés radiatives spectrales de microstructures poreuses réfractaires</w:t>
      </w:r>
      <w:r w:rsidR="0075116A" w:rsidRPr="00322320">
        <w:rPr>
          <w:rFonts w:eastAsia="Times New Roman" w:cstheme="minorHAnsi"/>
          <w:color w:val="002060"/>
          <w:sz w:val="24"/>
          <w:szCs w:val="24"/>
          <w:lang w:eastAsia="fr-FR"/>
        </w:rPr>
        <w:t xml:space="preserve"> </w:t>
      </w:r>
      <w:r w:rsidR="0075116A" w:rsidRPr="00322320">
        <w:rPr>
          <w:rFonts w:eastAsia="Times New Roman" w:cstheme="minorHAnsi"/>
          <w:color w:val="002060"/>
          <w:sz w:val="24"/>
          <w:szCs w:val="24"/>
          <w:lang w:eastAsia="fr-FR"/>
        </w:rPr>
        <w:br/>
      </w:r>
      <w:r w:rsidR="0075116A" w:rsidRPr="00322320">
        <w:rPr>
          <w:rFonts w:eastAsia="Times New Roman" w:cstheme="minorHAnsi"/>
          <w:color w:val="002060"/>
          <w:sz w:val="7"/>
          <w:szCs w:val="7"/>
          <w:lang w:eastAsia="fr-FR"/>
        </w:rPr>
        <w:br/>
      </w:r>
      <w:r w:rsidR="0075116A" w:rsidRPr="00322320">
        <w:rPr>
          <w:rFonts w:eastAsia="Times New Roman" w:cstheme="minorHAnsi"/>
          <w:color w:val="002060"/>
          <w:sz w:val="24"/>
          <w:szCs w:val="24"/>
          <w:lang w:eastAsia="fr-FR"/>
        </w:rPr>
        <w:t xml:space="preserve">dirigés par Monsieur OLIVIER ROZENBAUM et Denis ROCHAIS </w:t>
      </w:r>
    </w:p>
    <w:p w:rsidR="0075116A" w:rsidRPr="0075116A" w:rsidRDefault="0075116A" w:rsidP="00322320">
      <w:pPr>
        <w:spacing w:after="0" w:line="240" w:lineRule="auto"/>
        <w:jc w:val="center"/>
        <w:rPr>
          <w:rFonts w:eastAsia="Times New Roman" w:cstheme="minorHAnsi"/>
          <w:color w:val="002060"/>
          <w:sz w:val="24"/>
          <w:szCs w:val="24"/>
          <w:lang w:eastAsia="fr-FR"/>
        </w:rPr>
      </w:pPr>
      <w:r w:rsidRPr="0075116A">
        <w:rPr>
          <w:rFonts w:eastAsia="Times New Roman" w:cstheme="minorHAnsi"/>
          <w:color w:val="002060"/>
          <w:sz w:val="24"/>
          <w:szCs w:val="24"/>
          <w:lang w:eastAsia="fr-FR"/>
        </w:rPr>
        <w:t xml:space="preserve">Ecole doctorale : Energie, Matériaux, Sciences de la Terre et de l'Univers - EMSTU </w:t>
      </w:r>
      <w:r w:rsidRPr="0075116A">
        <w:rPr>
          <w:rFonts w:eastAsia="Times New Roman" w:cstheme="minorHAnsi"/>
          <w:color w:val="002060"/>
          <w:sz w:val="24"/>
          <w:szCs w:val="24"/>
          <w:lang w:eastAsia="fr-FR"/>
        </w:rPr>
        <w:br/>
        <w:t>Unité de recherche : CEMHTI - Conditions Extrêmes et Matériaux : Haute Température et Irradiation</w:t>
      </w:r>
    </w:p>
    <w:p w:rsidR="0075116A" w:rsidRPr="0075116A" w:rsidRDefault="0075116A" w:rsidP="00322320">
      <w:pPr>
        <w:spacing w:after="0" w:line="240" w:lineRule="auto"/>
        <w:jc w:val="center"/>
        <w:rPr>
          <w:rFonts w:eastAsia="Times New Roman" w:cstheme="minorHAnsi"/>
          <w:color w:val="002060"/>
          <w:sz w:val="24"/>
          <w:szCs w:val="24"/>
          <w:lang w:eastAsia="fr-FR"/>
        </w:rPr>
      </w:pPr>
      <w:r w:rsidRPr="0075116A">
        <w:rPr>
          <w:rFonts w:eastAsia="Times New Roman" w:cstheme="minorHAnsi"/>
          <w:color w:val="002060"/>
          <w:sz w:val="7"/>
          <w:szCs w:val="7"/>
          <w:lang w:eastAsia="fr-FR"/>
        </w:rPr>
        <w:br/>
      </w:r>
      <w:r w:rsidRPr="0075116A">
        <w:rPr>
          <w:rFonts w:eastAsia="Times New Roman" w:cstheme="minorHAnsi"/>
          <w:color w:val="002060"/>
          <w:sz w:val="24"/>
          <w:szCs w:val="24"/>
          <w:lang w:eastAsia="fr-FR"/>
        </w:rPr>
        <w:t xml:space="preserve">Soutenance prévue le </w:t>
      </w:r>
      <w:r w:rsidRPr="0075116A">
        <w:rPr>
          <w:rFonts w:eastAsia="Times New Roman" w:cstheme="minorHAnsi"/>
          <w:b/>
          <w:bCs/>
          <w:i/>
          <w:iCs/>
          <w:color w:val="002060"/>
          <w:sz w:val="24"/>
          <w:szCs w:val="24"/>
          <w:lang w:eastAsia="fr-FR"/>
        </w:rPr>
        <w:t xml:space="preserve">jeudi 02 mars 2023 </w:t>
      </w:r>
      <w:r w:rsidRPr="0075116A">
        <w:rPr>
          <w:rFonts w:eastAsia="Times New Roman" w:cstheme="minorHAnsi"/>
          <w:color w:val="002060"/>
          <w:sz w:val="24"/>
          <w:szCs w:val="24"/>
          <w:lang w:eastAsia="fr-FR"/>
        </w:rPr>
        <w:t>à 9h30</w:t>
      </w:r>
      <w:r w:rsidRPr="0075116A">
        <w:rPr>
          <w:rFonts w:eastAsia="Times New Roman" w:cstheme="minorHAnsi"/>
          <w:color w:val="002060"/>
          <w:sz w:val="24"/>
          <w:szCs w:val="24"/>
          <w:lang w:eastAsia="fr-FR"/>
        </w:rPr>
        <w:br/>
        <w:t xml:space="preserve">Lieu :   Centre du CEA Le Ripault Place Raoul Dautry 37260 Monts </w:t>
      </w:r>
      <w:r w:rsidRPr="0075116A">
        <w:rPr>
          <w:rFonts w:eastAsia="Times New Roman" w:cstheme="minorHAnsi"/>
          <w:color w:val="002060"/>
          <w:sz w:val="24"/>
          <w:szCs w:val="24"/>
          <w:lang w:eastAsia="fr-FR"/>
        </w:rPr>
        <w:br/>
        <w:t xml:space="preserve">Salle : Thélème </w:t>
      </w:r>
      <w:r w:rsidRPr="0075116A">
        <w:rPr>
          <w:rFonts w:eastAsia="Times New Roman" w:cstheme="minorHAnsi"/>
          <w:color w:val="002060"/>
          <w:sz w:val="24"/>
          <w:szCs w:val="24"/>
          <w:lang w:eastAsia="fr-FR"/>
        </w:rPr>
        <w:br/>
      </w:r>
      <w:r w:rsidRPr="0075116A">
        <w:rPr>
          <w:rFonts w:eastAsia="Times New Roman" w:cstheme="minorHAnsi"/>
          <w:color w:val="002060"/>
          <w:sz w:val="7"/>
          <w:szCs w:val="7"/>
          <w:lang w:eastAsia="fr-FR"/>
        </w:rPr>
        <w:br/>
      </w:r>
      <w:r w:rsidRPr="0075116A">
        <w:rPr>
          <w:rFonts w:eastAsia="Times New Roman" w:cstheme="minorHAnsi"/>
          <w:b/>
          <w:bCs/>
          <w:color w:val="002060"/>
          <w:sz w:val="24"/>
          <w:szCs w:val="24"/>
          <w:lang w:eastAsia="fr-FR"/>
        </w:rPr>
        <w:t xml:space="preserve">Composition du jury proposé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2237"/>
        <w:gridCol w:w="6783"/>
        <w:gridCol w:w="1978"/>
      </w:tblGrid>
      <w:tr w:rsidR="00322320" w:rsidRPr="00322320" w:rsidTr="0075116A">
        <w:trPr>
          <w:tblCellSpacing w:w="15" w:type="dxa"/>
        </w:trPr>
        <w:tc>
          <w:tcPr>
            <w:tcW w:w="0" w:type="auto"/>
            <w:vAlign w:val="center"/>
            <w:hideMark/>
          </w:tcPr>
          <w:p w:rsidR="0075116A" w:rsidRPr="0075116A" w:rsidRDefault="0075116A" w:rsidP="00322320">
            <w:pPr>
              <w:spacing w:after="0" w:line="240" w:lineRule="auto"/>
              <w:rPr>
                <w:rFonts w:eastAsia="Times New Roman" w:cstheme="minorHAnsi"/>
                <w:color w:val="002060"/>
                <w:lang w:eastAsia="fr-FR"/>
              </w:rPr>
            </w:pPr>
            <w:r w:rsidRPr="0075116A">
              <w:rPr>
                <w:rFonts w:eastAsia="Times New Roman" w:cstheme="minorHAnsi"/>
                <w:color w:val="002060"/>
                <w:lang w:eastAsia="fr-FR"/>
              </w:rPr>
              <w:t>Mme Agnès </w:t>
            </w:r>
            <w:r w:rsidRPr="0075116A">
              <w:rPr>
                <w:rFonts w:eastAsia="Times New Roman" w:cstheme="minorHAnsi"/>
                <w:caps/>
                <w:color w:val="002060"/>
                <w:lang w:eastAsia="fr-FR"/>
              </w:rPr>
              <w:t>DELMAS</w:t>
            </w:r>
            <w:r w:rsidRPr="0075116A">
              <w:rPr>
                <w:rFonts w:eastAsia="Times New Roman" w:cstheme="minorHAnsi"/>
                <w:color w:val="002060"/>
                <w:lang w:eastAsia="fr-FR"/>
              </w:rPr>
              <w:t> </w:t>
            </w:r>
          </w:p>
        </w:tc>
        <w:tc>
          <w:tcPr>
            <w:tcW w:w="0" w:type="auto"/>
            <w:vAlign w:val="center"/>
            <w:hideMark/>
          </w:tcPr>
          <w:p w:rsidR="0075116A" w:rsidRPr="0075116A" w:rsidRDefault="0075116A" w:rsidP="00322320">
            <w:pPr>
              <w:spacing w:after="0" w:line="240" w:lineRule="auto"/>
              <w:rPr>
                <w:rFonts w:eastAsia="Times New Roman" w:cstheme="minorHAnsi"/>
                <w:color w:val="002060"/>
                <w:lang w:eastAsia="fr-FR"/>
              </w:rPr>
            </w:pPr>
            <w:r w:rsidRPr="0075116A">
              <w:rPr>
                <w:rFonts w:eastAsia="Times New Roman" w:cstheme="minorHAnsi"/>
                <w:color w:val="002060"/>
                <w:lang w:eastAsia="fr-FR"/>
              </w:rPr>
              <w:t>Centre d'énergétique et de thermique de Lyon </w:t>
            </w:r>
          </w:p>
        </w:tc>
        <w:tc>
          <w:tcPr>
            <w:tcW w:w="0" w:type="auto"/>
            <w:vAlign w:val="center"/>
            <w:hideMark/>
          </w:tcPr>
          <w:p w:rsidR="0075116A" w:rsidRPr="0075116A" w:rsidRDefault="0075116A" w:rsidP="00322320">
            <w:pPr>
              <w:spacing w:after="0" w:line="240" w:lineRule="auto"/>
              <w:rPr>
                <w:rFonts w:eastAsia="Times New Roman" w:cstheme="minorHAnsi"/>
                <w:color w:val="002060"/>
                <w:lang w:eastAsia="fr-FR"/>
              </w:rPr>
            </w:pPr>
            <w:r w:rsidRPr="0075116A">
              <w:rPr>
                <w:rFonts w:eastAsia="Times New Roman" w:cstheme="minorHAnsi"/>
                <w:color w:val="002060"/>
                <w:lang w:eastAsia="fr-FR"/>
              </w:rPr>
              <w:t xml:space="preserve">Rapporteure </w:t>
            </w:r>
          </w:p>
        </w:tc>
      </w:tr>
      <w:tr w:rsidR="00322320" w:rsidRPr="00322320" w:rsidTr="0075116A">
        <w:trPr>
          <w:tblCellSpacing w:w="15" w:type="dxa"/>
        </w:trPr>
        <w:tc>
          <w:tcPr>
            <w:tcW w:w="0" w:type="auto"/>
            <w:vAlign w:val="center"/>
            <w:hideMark/>
          </w:tcPr>
          <w:p w:rsidR="0075116A" w:rsidRPr="0075116A" w:rsidRDefault="0075116A" w:rsidP="00322320">
            <w:pPr>
              <w:spacing w:after="0" w:line="240" w:lineRule="auto"/>
              <w:rPr>
                <w:rFonts w:eastAsia="Times New Roman" w:cstheme="minorHAnsi"/>
                <w:color w:val="002060"/>
                <w:lang w:eastAsia="fr-FR"/>
              </w:rPr>
            </w:pPr>
            <w:r w:rsidRPr="0075116A">
              <w:rPr>
                <w:rFonts w:eastAsia="Times New Roman" w:cstheme="minorHAnsi"/>
                <w:color w:val="002060"/>
                <w:lang w:eastAsia="fr-FR"/>
              </w:rPr>
              <w:t>M. Benoît </w:t>
            </w:r>
            <w:r w:rsidRPr="0075116A">
              <w:rPr>
                <w:rFonts w:eastAsia="Times New Roman" w:cstheme="minorHAnsi"/>
                <w:caps/>
                <w:color w:val="002060"/>
                <w:lang w:eastAsia="fr-FR"/>
              </w:rPr>
              <w:t>ROUSSEAU</w:t>
            </w:r>
            <w:r w:rsidRPr="0075116A">
              <w:rPr>
                <w:rFonts w:eastAsia="Times New Roman" w:cstheme="minorHAnsi"/>
                <w:color w:val="002060"/>
                <w:lang w:eastAsia="fr-FR"/>
              </w:rPr>
              <w:t> </w:t>
            </w:r>
          </w:p>
        </w:tc>
        <w:tc>
          <w:tcPr>
            <w:tcW w:w="0" w:type="auto"/>
            <w:vAlign w:val="center"/>
            <w:hideMark/>
          </w:tcPr>
          <w:p w:rsidR="0075116A" w:rsidRPr="0075116A" w:rsidRDefault="0075116A" w:rsidP="00322320">
            <w:pPr>
              <w:spacing w:after="0" w:line="240" w:lineRule="auto"/>
              <w:rPr>
                <w:rFonts w:eastAsia="Times New Roman" w:cstheme="minorHAnsi"/>
                <w:color w:val="002060"/>
                <w:lang w:eastAsia="fr-FR"/>
              </w:rPr>
            </w:pPr>
            <w:r w:rsidRPr="0075116A">
              <w:rPr>
                <w:rFonts w:eastAsia="Times New Roman" w:cstheme="minorHAnsi"/>
                <w:color w:val="002060"/>
                <w:lang w:eastAsia="fr-FR"/>
              </w:rPr>
              <w:t>Laboratoire de Thermique et d'Energie de Nantes </w:t>
            </w:r>
          </w:p>
        </w:tc>
        <w:tc>
          <w:tcPr>
            <w:tcW w:w="0" w:type="auto"/>
            <w:vAlign w:val="center"/>
            <w:hideMark/>
          </w:tcPr>
          <w:p w:rsidR="0075116A" w:rsidRPr="0075116A" w:rsidRDefault="0075116A" w:rsidP="00322320">
            <w:pPr>
              <w:spacing w:after="0" w:line="240" w:lineRule="auto"/>
              <w:rPr>
                <w:rFonts w:eastAsia="Times New Roman" w:cstheme="minorHAnsi"/>
                <w:color w:val="002060"/>
                <w:lang w:eastAsia="fr-FR"/>
              </w:rPr>
            </w:pPr>
            <w:r w:rsidRPr="0075116A">
              <w:rPr>
                <w:rFonts w:eastAsia="Times New Roman" w:cstheme="minorHAnsi"/>
                <w:color w:val="002060"/>
                <w:lang w:eastAsia="fr-FR"/>
              </w:rPr>
              <w:t xml:space="preserve">Rapporteur </w:t>
            </w:r>
          </w:p>
        </w:tc>
      </w:tr>
      <w:tr w:rsidR="00322320" w:rsidRPr="00322320" w:rsidTr="0075116A">
        <w:trPr>
          <w:tblCellSpacing w:w="15" w:type="dxa"/>
        </w:trPr>
        <w:tc>
          <w:tcPr>
            <w:tcW w:w="0" w:type="auto"/>
            <w:vAlign w:val="center"/>
            <w:hideMark/>
          </w:tcPr>
          <w:p w:rsidR="0075116A" w:rsidRPr="0075116A" w:rsidRDefault="0075116A" w:rsidP="00322320">
            <w:pPr>
              <w:spacing w:after="0" w:line="240" w:lineRule="auto"/>
              <w:rPr>
                <w:rFonts w:eastAsia="Times New Roman" w:cstheme="minorHAnsi"/>
                <w:color w:val="002060"/>
                <w:lang w:eastAsia="fr-FR"/>
              </w:rPr>
            </w:pPr>
            <w:r w:rsidRPr="0075116A">
              <w:rPr>
                <w:rFonts w:eastAsia="Times New Roman" w:cstheme="minorHAnsi"/>
                <w:color w:val="002060"/>
                <w:lang w:eastAsia="fr-FR"/>
              </w:rPr>
              <w:t>M. Franck </w:t>
            </w:r>
            <w:r w:rsidRPr="0075116A">
              <w:rPr>
                <w:rFonts w:eastAsia="Times New Roman" w:cstheme="minorHAnsi"/>
                <w:caps/>
                <w:color w:val="002060"/>
                <w:lang w:eastAsia="fr-FR"/>
              </w:rPr>
              <w:t>ENGUEHARD</w:t>
            </w:r>
            <w:r w:rsidRPr="0075116A">
              <w:rPr>
                <w:rFonts w:eastAsia="Times New Roman" w:cstheme="minorHAnsi"/>
                <w:color w:val="002060"/>
                <w:lang w:eastAsia="fr-FR"/>
              </w:rPr>
              <w:t> </w:t>
            </w:r>
          </w:p>
        </w:tc>
        <w:tc>
          <w:tcPr>
            <w:tcW w:w="0" w:type="auto"/>
            <w:vAlign w:val="center"/>
            <w:hideMark/>
          </w:tcPr>
          <w:p w:rsidR="0075116A" w:rsidRPr="0075116A" w:rsidRDefault="0075116A" w:rsidP="00322320">
            <w:pPr>
              <w:spacing w:after="0" w:line="240" w:lineRule="auto"/>
              <w:rPr>
                <w:rFonts w:eastAsia="Times New Roman" w:cstheme="minorHAnsi"/>
                <w:color w:val="002060"/>
                <w:lang w:eastAsia="fr-FR"/>
              </w:rPr>
            </w:pPr>
            <w:r w:rsidRPr="0075116A">
              <w:rPr>
                <w:rFonts w:eastAsia="Times New Roman" w:cstheme="minorHAnsi"/>
                <w:color w:val="002060"/>
                <w:lang w:eastAsia="fr-FR"/>
              </w:rPr>
              <w:t>Institut P' </w:t>
            </w:r>
          </w:p>
        </w:tc>
        <w:tc>
          <w:tcPr>
            <w:tcW w:w="0" w:type="auto"/>
            <w:vAlign w:val="center"/>
            <w:hideMark/>
          </w:tcPr>
          <w:p w:rsidR="0075116A" w:rsidRPr="0075116A" w:rsidRDefault="0075116A" w:rsidP="00322320">
            <w:pPr>
              <w:spacing w:after="0" w:line="240" w:lineRule="auto"/>
              <w:rPr>
                <w:rFonts w:eastAsia="Times New Roman" w:cstheme="minorHAnsi"/>
                <w:color w:val="002060"/>
                <w:lang w:eastAsia="fr-FR"/>
              </w:rPr>
            </w:pPr>
            <w:r w:rsidRPr="0075116A">
              <w:rPr>
                <w:rFonts w:eastAsia="Times New Roman" w:cstheme="minorHAnsi"/>
                <w:color w:val="002060"/>
                <w:lang w:eastAsia="fr-FR"/>
              </w:rPr>
              <w:t xml:space="preserve">Examinateur </w:t>
            </w:r>
          </w:p>
        </w:tc>
      </w:tr>
      <w:tr w:rsidR="00322320" w:rsidRPr="00322320" w:rsidTr="0075116A">
        <w:trPr>
          <w:tblCellSpacing w:w="15" w:type="dxa"/>
        </w:trPr>
        <w:tc>
          <w:tcPr>
            <w:tcW w:w="0" w:type="auto"/>
            <w:vAlign w:val="center"/>
            <w:hideMark/>
          </w:tcPr>
          <w:p w:rsidR="0075116A" w:rsidRPr="0075116A" w:rsidRDefault="0075116A" w:rsidP="00322320">
            <w:pPr>
              <w:spacing w:after="0" w:line="240" w:lineRule="auto"/>
              <w:rPr>
                <w:rFonts w:eastAsia="Times New Roman" w:cstheme="minorHAnsi"/>
                <w:color w:val="002060"/>
                <w:lang w:eastAsia="fr-FR"/>
              </w:rPr>
            </w:pPr>
            <w:r w:rsidRPr="0075116A">
              <w:rPr>
                <w:rFonts w:eastAsia="Times New Roman" w:cstheme="minorHAnsi"/>
                <w:color w:val="002060"/>
                <w:lang w:eastAsia="fr-FR"/>
              </w:rPr>
              <w:t>M. Laurent </w:t>
            </w:r>
            <w:r w:rsidRPr="0075116A">
              <w:rPr>
                <w:rFonts w:eastAsia="Times New Roman" w:cstheme="minorHAnsi"/>
                <w:caps/>
                <w:color w:val="002060"/>
                <w:lang w:eastAsia="fr-FR"/>
              </w:rPr>
              <w:t>PIERROT</w:t>
            </w:r>
            <w:r w:rsidRPr="0075116A">
              <w:rPr>
                <w:rFonts w:eastAsia="Times New Roman" w:cstheme="minorHAnsi"/>
                <w:color w:val="002060"/>
                <w:lang w:eastAsia="fr-FR"/>
              </w:rPr>
              <w:t> </w:t>
            </w:r>
          </w:p>
        </w:tc>
        <w:tc>
          <w:tcPr>
            <w:tcW w:w="0" w:type="auto"/>
            <w:vAlign w:val="center"/>
            <w:hideMark/>
          </w:tcPr>
          <w:p w:rsidR="0075116A" w:rsidRPr="0075116A" w:rsidRDefault="0075116A" w:rsidP="00322320">
            <w:pPr>
              <w:spacing w:after="0" w:line="240" w:lineRule="auto"/>
              <w:rPr>
                <w:rFonts w:eastAsia="Times New Roman" w:cstheme="minorHAnsi"/>
                <w:color w:val="002060"/>
                <w:lang w:eastAsia="fr-FR"/>
              </w:rPr>
            </w:pPr>
            <w:r w:rsidRPr="0075116A">
              <w:rPr>
                <w:rFonts w:eastAsia="Times New Roman" w:cstheme="minorHAnsi"/>
                <w:color w:val="002060"/>
                <w:lang w:eastAsia="fr-FR"/>
              </w:rPr>
              <w:t>Saint-Gobain Recherche Provence </w:t>
            </w:r>
          </w:p>
        </w:tc>
        <w:tc>
          <w:tcPr>
            <w:tcW w:w="0" w:type="auto"/>
            <w:vAlign w:val="center"/>
            <w:hideMark/>
          </w:tcPr>
          <w:p w:rsidR="0075116A" w:rsidRPr="0075116A" w:rsidRDefault="0075116A" w:rsidP="00322320">
            <w:pPr>
              <w:spacing w:after="0" w:line="240" w:lineRule="auto"/>
              <w:rPr>
                <w:rFonts w:eastAsia="Times New Roman" w:cstheme="minorHAnsi"/>
                <w:color w:val="002060"/>
                <w:lang w:eastAsia="fr-FR"/>
              </w:rPr>
            </w:pPr>
            <w:r w:rsidRPr="0075116A">
              <w:rPr>
                <w:rFonts w:eastAsia="Times New Roman" w:cstheme="minorHAnsi"/>
                <w:color w:val="002060"/>
                <w:lang w:eastAsia="fr-FR"/>
              </w:rPr>
              <w:t xml:space="preserve">Examinateur </w:t>
            </w:r>
          </w:p>
        </w:tc>
      </w:tr>
      <w:tr w:rsidR="00322320" w:rsidRPr="00322320" w:rsidTr="0075116A">
        <w:trPr>
          <w:tblCellSpacing w:w="15" w:type="dxa"/>
        </w:trPr>
        <w:tc>
          <w:tcPr>
            <w:tcW w:w="0" w:type="auto"/>
            <w:vAlign w:val="center"/>
            <w:hideMark/>
          </w:tcPr>
          <w:p w:rsidR="0075116A" w:rsidRPr="0075116A" w:rsidRDefault="0075116A" w:rsidP="00322320">
            <w:pPr>
              <w:spacing w:after="0" w:line="240" w:lineRule="auto"/>
              <w:rPr>
                <w:rFonts w:eastAsia="Times New Roman" w:cstheme="minorHAnsi"/>
                <w:color w:val="002060"/>
                <w:lang w:eastAsia="fr-FR"/>
              </w:rPr>
            </w:pPr>
            <w:r w:rsidRPr="0075116A">
              <w:rPr>
                <w:rFonts w:eastAsia="Times New Roman" w:cstheme="minorHAnsi"/>
                <w:color w:val="002060"/>
                <w:lang w:eastAsia="fr-FR"/>
              </w:rPr>
              <w:t>M. Nadjib </w:t>
            </w:r>
            <w:r w:rsidRPr="0075116A">
              <w:rPr>
                <w:rFonts w:eastAsia="Times New Roman" w:cstheme="minorHAnsi"/>
                <w:caps/>
                <w:color w:val="002060"/>
                <w:lang w:eastAsia="fr-FR"/>
              </w:rPr>
              <w:t>SEMMAR</w:t>
            </w:r>
            <w:r w:rsidRPr="0075116A">
              <w:rPr>
                <w:rFonts w:eastAsia="Times New Roman" w:cstheme="minorHAnsi"/>
                <w:color w:val="002060"/>
                <w:lang w:eastAsia="fr-FR"/>
              </w:rPr>
              <w:t> </w:t>
            </w:r>
          </w:p>
        </w:tc>
        <w:tc>
          <w:tcPr>
            <w:tcW w:w="0" w:type="auto"/>
            <w:vAlign w:val="center"/>
            <w:hideMark/>
          </w:tcPr>
          <w:p w:rsidR="0075116A" w:rsidRPr="0075116A" w:rsidRDefault="0075116A" w:rsidP="00322320">
            <w:pPr>
              <w:spacing w:after="0" w:line="240" w:lineRule="auto"/>
              <w:rPr>
                <w:rFonts w:eastAsia="Times New Roman" w:cstheme="minorHAnsi"/>
                <w:color w:val="002060"/>
                <w:lang w:eastAsia="fr-FR"/>
              </w:rPr>
            </w:pPr>
            <w:r w:rsidRPr="0075116A">
              <w:rPr>
                <w:rFonts w:eastAsia="Times New Roman" w:cstheme="minorHAnsi"/>
                <w:color w:val="002060"/>
                <w:lang w:eastAsia="fr-FR"/>
              </w:rPr>
              <w:t>GREMI, Groupe de Recherches sur l'Energétique des Milieux Ionisés </w:t>
            </w:r>
          </w:p>
        </w:tc>
        <w:tc>
          <w:tcPr>
            <w:tcW w:w="0" w:type="auto"/>
            <w:vAlign w:val="center"/>
            <w:hideMark/>
          </w:tcPr>
          <w:p w:rsidR="0075116A" w:rsidRPr="0075116A" w:rsidRDefault="0075116A" w:rsidP="00322320">
            <w:pPr>
              <w:spacing w:after="0" w:line="240" w:lineRule="auto"/>
              <w:rPr>
                <w:rFonts w:eastAsia="Times New Roman" w:cstheme="minorHAnsi"/>
                <w:color w:val="002060"/>
                <w:lang w:eastAsia="fr-FR"/>
              </w:rPr>
            </w:pPr>
            <w:r w:rsidRPr="0075116A">
              <w:rPr>
                <w:rFonts w:eastAsia="Times New Roman" w:cstheme="minorHAnsi"/>
                <w:color w:val="002060"/>
                <w:lang w:eastAsia="fr-FR"/>
              </w:rPr>
              <w:t xml:space="preserve">Examinateur </w:t>
            </w:r>
          </w:p>
        </w:tc>
      </w:tr>
      <w:tr w:rsidR="00322320" w:rsidRPr="00322320" w:rsidTr="0075116A">
        <w:trPr>
          <w:tblCellSpacing w:w="15" w:type="dxa"/>
        </w:trPr>
        <w:tc>
          <w:tcPr>
            <w:tcW w:w="0" w:type="auto"/>
            <w:vAlign w:val="center"/>
            <w:hideMark/>
          </w:tcPr>
          <w:p w:rsidR="0075116A" w:rsidRPr="0075116A" w:rsidRDefault="0075116A" w:rsidP="00322320">
            <w:pPr>
              <w:spacing w:after="0" w:line="240" w:lineRule="auto"/>
              <w:rPr>
                <w:rFonts w:eastAsia="Times New Roman" w:cstheme="minorHAnsi"/>
                <w:color w:val="002060"/>
                <w:lang w:eastAsia="fr-FR"/>
              </w:rPr>
            </w:pPr>
            <w:r w:rsidRPr="0075116A">
              <w:rPr>
                <w:rFonts w:eastAsia="Times New Roman" w:cstheme="minorHAnsi"/>
                <w:color w:val="002060"/>
                <w:lang w:eastAsia="fr-FR"/>
              </w:rPr>
              <w:t>M. Olivier </w:t>
            </w:r>
            <w:r w:rsidRPr="0075116A">
              <w:rPr>
                <w:rFonts w:eastAsia="Times New Roman" w:cstheme="minorHAnsi"/>
                <w:caps/>
                <w:color w:val="002060"/>
                <w:lang w:eastAsia="fr-FR"/>
              </w:rPr>
              <w:t>ROZENBAUM</w:t>
            </w:r>
            <w:r w:rsidRPr="0075116A">
              <w:rPr>
                <w:rFonts w:eastAsia="Times New Roman" w:cstheme="minorHAnsi"/>
                <w:color w:val="002060"/>
                <w:lang w:eastAsia="fr-FR"/>
              </w:rPr>
              <w:t> </w:t>
            </w:r>
          </w:p>
        </w:tc>
        <w:tc>
          <w:tcPr>
            <w:tcW w:w="0" w:type="auto"/>
            <w:vAlign w:val="center"/>
            <w:hideMark/>
          </w:tcPr>
          <w:p w:rsidR="0075116A" w:rsidRPr="0075116A" w:rsidRDefault="0075116A" w:rsidP="00322320">
            <w:pPr>
              <w:spacing w:after="0" w:line="240" w:lineRule="auto"/>
              <w:rPr>
                <w:rFonts w:eastAsia="Times New Roman" w:cstheme="minorHAnsi"/>
                <w:color w:val="002060"/>
                <w:lang w:eastAsia="fr-FR"/>
              </w:rPr>
            </w:pPr>
            <w:r w:rsidRPr="0075116A">
              <w:rPr>
                <w:rFonts w:eastAsia="Times New Roman" w:cstheme="minorHAnsi"/>
                <w:color w:val="002060"/>
                <w:lang w:eastAsia="fr-FR"/>
              </w:rPr>
              <w:t>CEMHTI, Conditions Extrêmes et Matériaux : Haute Température et Irradiation </w:t>
            </w:r>
          </w:p>
        </w:tc>
        <w:tc>
          <w:tcPr>
            <w:tcW w:w="0" w:type="auto"/>
            <w:vAlign w:val="center"/>
            <w:hideMark/>
          </w:tcPr>
          <w:p w:rsidR="0075116A" w:rsidRPr="0075116A" w:rsidRDefault="0075116A" w:rsidP="00322320">
            <w:pPr>
              <w:spacing w:after="0" w:line="240" w:lineRule="auto"/>
              <w:rPr>
                <w:rFonts w:eastAsia="Times New Roman" w:cstheme="minorHAnsi"/>
                <w:color w:val="002060"/>
                <w:lang w:eastAsia="fr-FR"/>
              </w:rPr>
            </w:pPr>
            <w:r w:rsidRPr="0075116A">
              <w:rPr>
                <w:rFonts w:eastAsia="Times New Roman" w:cstheme="minorHAnsi"/>
                <w:color w:val="002060"/>
                <w:lang w:eastAsia="fr-FR"/>
              </w:rPr>
              <w:t xml:space="preserve">Co-directeur de thèse </w:t>
            </w:r>
          </w:p>
        </w:tc>
      </w:tr>
      <w:tr w:rsidR="00322320" w:rsidRPr="00322320" w:rsidTr="0075116A">
        <w:trPr>
          <w:tblCellSpacing w:w="15" w:type="dxa"/>
        </w:trPr>
        <w:tc>
          <w:tcPr>
            <w:tcW w:w="0" w:type="auto"/>
            <w:vAlign w:val="center"/>
            <w:hideMark/>
          </w:tcPr>
          <w:p w:rsidR="0075116A" w:rsidRPr="0075116A" w:rsidRDefault="0075116A" w:rsidP="00322320">
            <w:pPr>
              <w:spacing w:after="0" w:line="240" w:lineRule="auto"/>
              <w:rPr>
                <w:rFonts w:eastAsia="Times New Roman" w:cstheme="minorHAnsi"/>
                <w:color w:val="002060"/>
                <w:lang w:eastAsia="fr-FR"/>
              </w:rPr>
            </w:pPr>
            <w:r w:rsidRPr="0075116A">
              <w:rPr>
                <w:rFonts w:eastAsia="Times New Roman" w:cstheme="minorHAnsi"/>
                <w:color w:val="002060"/>
                <w:lang w:eastAsia="fr-FR"/>
              </w:rPr>
              <w:t>M. Denis </w:t>
            </w:r>
            <w:r w:rsidRPr="0075116A">
              <w:rPr>
                <w:rFonts w:eastAsia="Times New Roman" w:cstheme="minorHAnsi"/>
                <w:caps/>
                <w:color w:val="002060"/>
                <w:lang w:eastAsia="fr-FR"/>
              </w:rPr>
              <w:t>ROCHAIS</w:t>
            </w:r>
            <w:r w:rsidRPr="0075116A">
              <w:rPr>
                <w:rFonts w:eastAsia="Times New Roman" w:cstheme="minorHAnsi"/>
                <w:color w:val="002060"/>
                <w:lang w:eastAsia="fr-FR"/>
              </w:rPr>
              <w:t> </w:t>
            </w:r>
          </w:p>
        </w:tc>
        <w:tc>
          <w:tcPr>
            <w:tcW w:w="0" w:type="auto"/>
            <w:vAlign w:val="center"/>
            <w:hideMark/>
          </w:tcPr>
          <w:p w:rsidR="0075116A" w:rsidRPr="0075116A" w:rsidRDefault="0075116A" w:rsidP="00322320">
            <w:pPr>
              <w:spacing w:after="0" w:line="240" w:lineRule="auto"/>
              <w:rPr>
                <w:rFonts w:eastAsia="Times New Roman" w:cstheme="minorHAnsi"/>
                <w:color w:val="002060"/>
                <w:lang w:eastAsia="fr-FR"/>
              </w:rPr>
            </w:pPr>
            <w:r w:rsidRPr="0075116A">
              <w:rPr>
                <w:rFonts w:eastAsia="Times New Roman" w:cstheme="minorHAnsi"/>
                <w:color w:val="002060"/>
                <w:lang w:eastAsia="fr-FR"/>
              </w:rPr>
              <w:t>Commissariat à l'énergie atomique et aux énergies alternatives </w:t>
            </w:r>
          </w:p>
        </w:tc>
        <w:tc>
          <w:tcPr>
            <w:tcW w:w="0" w:type="auto"/>
            <w:vAlign w:val="center"/>
            <w:hideMark/>
          </w:tcPr>
          <w:p w:rsidR="0075116A" w:rsidRPr="0075116A" w:rsidRDefault="0075116A" w:rsidP="00322320">
            <w:pPr>
              <w:spacing w:after="0" w:line="240" w:lineRule="auto"/>
              <w:rPr>
                <w:rFonts w:eastAsia="Times New Roman" w:cstheme="minorHAnsi"/>
                <w:color w:val="002060"/>
                <w:lang w:eastAsia="fr-FR"/>
              </w:rPr>
            </w:pPr>
            <w:r w:rsidRPr="0075116A">
              <w:rPr>
                <w:rFonts w:eastAsia="Times New Roman" w:cstheme="minorHAnsi"/>
                <w:color w:val="002060"/>
                <w:lang w:eastAsia="fr-FR"/>
              </w:rPr>
              <w:t xml:space="preserve">Co-directeur de thèse </w:t>
            </w:r>
          </w:p>
        </w:tc>
      </w:tr>
    </w:tbl>
    <w:p w:rsidR="0075116A" w:rsidRPr="0075116A" w:rsidRDefault="0075116A" w:rsidP="00322320">
      <w:pPr>
        <w:spacing w:after="0" w:line="240" w:lineRule="auto"/>
        <w:rPr>
          <w:rFonts w:eastAsia="Times New Roman" w:cstheme="minorHAnsi"/>
          <w:color w:val="002060"/>
          <w:sz w:val="7"/>
          <w:szCs w:val="7"/>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
        <w:gridCol w:w="10058"/>
      </w:tblGrid>
      <w:tr w:rsidR="00322320" w:rsidRPr="00322320" w:rsidTr="0075116A">
        <w:trPr>
          <w:tblCellSpacing w:w="15" w:type="dxa"/>
        </w:trPr>
        <w:tc>
          <w:tcPr>
            <w:tcW w:w="0" w:type="auto"/>
            <w:hideMark/>
          </w:tcPr>
          <w:p w:rsidR="0075116A" w:rsidRPr="0075116A" w:rsidRDefault="0075116A" w:rsidP="00322320">
            <w:pPr>
              <w:spacing w:after="0" w:line="240" w:lineRule="auto"/>
              <w:rPr>
                <w:rFonts w:eastAsia="Times New Roman" w:cstheme="minorHAnsi"/>
                <w:color w:val="002060"/>
                <w:sz w:val="24"/>
                <w:szCs w:val="24"/>
                <w:lang w:eastAsia="fr-FR"/>
              </w:rPr>
            </w:pPr>
            <w:r w:rsidRPr="0075116A">
              <w:rPr>
                <w:rFonts w:eastAsia="Times New Roman" w:cstheme="minorHAnsi"/>
                <w:b/>
                <w:bCs/>
                <w:color w:val="002060"/>
                <w:sz w:val="24"/>
                <w:szCs w:val="24"/>
                <w:lang w:eastAsia="fr-FR"/>
              </w:rPr>
              <w:t>Mots-clés :</w:t>
            </w:r>
            <w:r w:rsidRPr="0075116A">
              <w:rPr>
                <w:rFonts w:eastAsia="Times New Roman" w:cstheme="minorHAnsi"/>
                <w:color w:val="002060"/>
                <w:sz w:val="24"/>
                <w:szCs w:val="24"/>
                <w:lang w:eastAsia="fr-FR"/>
              </w:rPr>
              <w:t xml:space="preserve"> </w:t>
            </w:r>
          </w:p>
        </w:tc>
        <w:tc>
          <w:tcPr>
            <w:tcW w:w="0" w:type="auto"/>
            <w:hideMark/>
          </w:tcPr>
          <w:p w:rsidR="0075116A" w:rsidRPr="0075116A" w:rsidRDefault="0075116A" w:rsidP="00322320">
            <w:pPr>
              <w:spacing w:after="0" w:line="240" w:lineRule="auto"/>
              <w:rPr>
                <w:rFonts w:eastAsia="Times New Roman" w:cstheme="minorHAnsi"/>
                <w:color w:val="002060"/>
                <w:sz w:val="24"/>
                <w:szCs w:val="24"/>
                <w:lang w:eastAsia="fr-FR"/>
              </w:rPr>
            </w:pPr>
            <w:r w:rsidRPr="0075116A">
              <w:rPr>
                <w:rFonts w:eastAsia="Times New Roman" w:cstheme="minorHAnsi"/>
                <w:color w:val="002060"/>
                <w:sz w:val="24"/>
                <w:szCs w:val="24"/>
                <w:lang w:eastAsia="fr-FR"/>
              </w:rPr>
              <w:t>couplage conducto-radiatif,propriétés radiatives spectrales,matériaux numériques,spectroscopie infrarouge à transformée de Fourier,lancer de rayons Monte-Carlo,</w:t>
            </w:r>
          </w:p>
        </w:tc>
      </w:tr>
    </w:tbl>
    <w:p w:rsidR="0075116A" w:rsidRPr="0075116A" w:rsidRDefault="0075116A" w:rsidP="00322320">
      <w:pPr>
        <w:spacing w:after="0" w:line="240" w:lineRule="auto"/>
        <w:rPr>
          <w:rFonts w:eastAsia="Times New Roman" w:cstheme="minorHAnsi"/>
          <w:color w:val="002060"/>
          <w:sz w:val="7"/>
          <w:szCs w:val="7"/>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0778"/>
      </w:tblGrid>
      <w:tr w:rsidR="00322320" w:rsidRPr="00322320" w:rsidTr="0075116A">
        <w:trPr>
          <w:tblCellSpacing w:w="15" w:type="dxa"/>
        </w:trPr>
        <w:tc>
          <w:tcPr>
            <w:tcW w:w="0" w:type="auto"/>
            <w:vAlign w:val="center"/>
            <w:hideMark/>
          </w:tcPr>
          <w:p w:rsidR="0075116A" w:rsidRPr="0075116A" w:rsidRDefault="0075116A" w:rsidP="00322320">
            <w:pPr>
              <w:spacing w:after="0" w:line="240" w:lineRule="auto"/>
              <w:rPr>
                <w:rFonts w:eastAsia="Times New Roman" w:cstheme="minorHAnsi"/>
                <w:color w:val="002060"/>
                <w:sz w:val="24"/>
                <w:szCs w:val="24"/>
                <w:lang w:eastAsia="fr-FR"/>
              </w:rPr>
            </w:pPr>
            <w:r w:rsidRPr="0075116A">
              <w:rPr>
                <w:rFonts w:eastAsia="Times New Roman" w:cstheme="minorHAnsi"/>
                <w:b/>
                <w:bCs/>
                <w:color w:val="002060"/>
                <w:sz w:val="24"/>
                <w:szCs w:val="24"/>
                <w:lang w:eastAsia="fr-FR"/>
              </w:rPr>
              <w:t>Résumé :</w:t>
            </w:r>
            <w:r w:rsidRPr="0075116A">
              <w:rPr>
                <w:rFonts w:eastAsia="Times New Roman" w:cstheme="minorHAnsi"/>
                <w:color w:val="002060"/>
                <w:sz w:val="24"/>
                <w:szCs w:val="24"/>
                <w:lang w:eastAsia="fr-FR"/>
              </w:rPr>
              <w:t xml:space="preserve">  </w:t>
            </w:r>
          </w:p>
        </w:tc>
      </w:tr>
      <w:tr w:rsidR="00322320" w:rsidRPr="00322320" w:rsidTr="0075116A">
        <w:trPr>
          <w:tblCellSpacing w:w="15" w:type="dxa"/>
        </w:trPr>
        <w:tc>
          <w:tcPr>
            <w:tcW w:w="0" w:type="auto"/>
            <w:vAlign w:val="center"/>
            <w:hideMark/>
          </w:tcPr>
          <w:p w:rsidR="0075116A" w:rsidRPr="005553C6" w:rsidRDefault="0075116A" w:rsidP="00322320">
            <w:pPr>
              <w:spacing w:after="0" w:line="240" w:lineRule="auto"/>
              <w:jc w:val="both"/>
              <w:rPr>
                <w:rFonts w:asciiTheme="majorHAnsi" w:eastAsia="Times New Roman" w:hAnsiTheme="majorHAnsi" w:cstheme="majorHAnsi"/>
                <w:color w:val="002060"/>
                <w:sz w:val="20"/>
                <w:szCs w:val="20"/>
                <w:lang w:eastAsia="fr-FR"/>
              </w:rPr>
            </w:pPr>
            <w:r w:rsidRPr="005553C6">
              <w:rPr>
                <w:rFonts w:asciiTheme="majorHAnsi" w:eastAsia="Times New Roman" w:hAnsiTheme="majorHAnsi" w:cstheme="majorHAnsi"/>
                <w:color w:val="002060"/>
                <w:sz w:val="20"/>
                <w:szCs w:val="20"/>
                <w:lang w:eastAsia="fr-FR"/>
              </w:rPr>
              <w:t>Les milieux poreux céramiques sont, depuis plusieurs décennies, largement utilisés dans les applications hautes températures du fait de leur très bonnes capacités d’isolation thermique. L’évolution des moyens de calculs informatiques a conduit au développement de modèles numériques performants permettant de prédire les champs de température et de flux auxquels ces matériaux sont soumis en régime de fonctionnement. Néanmoins, il subsiste encore des cas d’études pour lesquels ces modèles ne sont pas adaptés et ne permettent pas de rendre compte de la physique des transferts thermiques avec suffisamment de fidélité. Les matériaux semi-transparents, régulièrement utilisés dans les applications hautes températures, en sont un exemple concret. En effet, le comportement radiatif de ces matériaux varie à la fois avec la longueur d’onde du rayonnement électromagnétique et avec la température. Ainsi, avec des modèles de transferts thermiques gris, pour lesquels les caractéristiques radiatives sont considérées constantes sur tout le domaine spectral quelle que soit la température, il n’est pas possible de prédire correctement le comportement thermique réel d’un milieu semi-transparent. L’objectif principal de cette th</w:t>
            </w:r>
            <w:bookmarkStart w:id="0" w:name="_GoBack"/>
            <w:bookmarkEnd w:id="0"/>
            <w:r w:rsidRPr="005553C6">
              <w:rPr>
                <w:rFonts w:asciiTheme="majorHAnsi" w:eastAsia="Times New Roman" w:hAnsiTheme="majorHAnsi" w:cstheme="majorHAnsi"/>
                <w:color w:val="002060"/>
                <w:sz w:val="20"/>
                <w:szCs w:val="20"/>
                <w:lang w:eastAsia="fr-FR"/>
              </w:rPr>
              <w:t>èse a donc été de développer un modèle du transfert thermique couplé conducto-radiatif prenant en compte la dépendance spectrale des échanges radiatifs. Ce modèle permet alors de simuler plus précisément, en régime transitoire et à des températures élevées, le comportement thermique de volumes numériques représentatifs de milieux semi-transparents multiphasiques. Dans un premier temps, une nouvelle méthodologie permettant l’identification, en fonction de la température, de l’indice de réfraction complexe spectral intrinsèque des microconstituants (ou phases) du milieu semi-transparent a été développée. Cette méthodologie, qui combine outils numériques (génération de milieux, lancer de rayons par méthode de Monte-Carlo) et expérimentaux (spectroscopie infrarouge à transformée de Fourier) offre la possibilité d’extraire des caractéristiques radiatives à une échelle microscopique à partir de mesures réalisées à l’échelle macroscopique. Appliquée à un matériau multiphasique, il a ainsi été possible d’identifier les contributions radiatives de chacune des phases solides en présence, contrairement aux méthodes plus classiques ne permettant qu’une identification de caractéristiques effectives. Les indices de réfraction complexe spectraux ainsi identifiés ont pu, dans un second temps, être utilisés dans un code de calculs de transferts conducto-radiatifs, en les attribuant à chaque voxel (ou maille) associé à une phase d’un volume numérique représentatif du matériau étudié. Des modèles à bandes spectrales ont alors été implémentés, en régime stationnaire et transitoire, dans le code de calcul pour prendre en compte l’évolution spectrale des caractéristiques radiatives des microconstituants du matériau semi-transparent. Ces adaptations ont finalement permis de reproduire numériquement des comportements thermiques complexes observés expérimentalement et qui ne sont pas prévisibles par des modèles gris classiques.</w:t>
            </w:r>
          </w:p>
        </w:tc>
      </w:tr>
    </w:tbl>
    <w:p w:rsidR="006818D9" w:rsidRPr="00AF4DDF" w:rsidRDefault="006818D9" w:rsidP="0075116A">
      <w:pPr>
        <w:jc w:val="center"/>
        <w:rPr>
          <w:rFonts w:ascii="Gadugi" w:hAnsi="Gadugi"/>
          <w:color w:val="2F5496" w:themeColor="accent5" w:themeShade="BF"/>
        </w:rPr>
      </w:pPr>
    </w:p>
    <w:sectPr w:rsidR="006818D9" w:rsidRPr="00AF4DDF" w:rsidSect="002E02D3">
      <w:pgSz w:w="11906" w:h="16838"/>
      <w:pgMar w:top="397"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D54" w:rsidRDefault="00794D54" w:rsidP="006E3318">
      <w:pPr>
        <w:spacing w:after="0" w:line="240" w:lineRule="auto"/>
      </w:pPr>
      <w:r>
        <w:separator/>
      </w:r>
    </w:p>
  </w:endnote>
  <w:endnote w:type="continuationSeparator" w:id="0">
    <w:p w:rsidR="00794D54" w:rsidRDefault="00794D54"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D54" w:rsidRDefault="00794D54" w:rsidP="006E3318">
      <w:pPr>
        <w:spacing w:after="0" w:line="240" w:lineRule="auto"/>
      </w:pPr>
      <w:r>
        <w:separator/>
      </w:r>
    </w:p>
  </w:footnote>
  <w:footnote w:type="continuationSeparator" w:id="0">
    <w:p w:rsidR="00794D54" w:rsidRDefault="00794D54" w:rsidP="006E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8"/>
    <w:rsid w:val="00092D5F"/>
    <w:rsid w:val="00243719"/>
    <w:rsid w:val="00280B53"/>
    <w:rsid w:val="002B6449"/>
    <w:rsid w:val="002E02D3"/>
    <w:rsid w:val="00322320"/>
    <w:rsid w:val="003B256B"/>
    <w:rsid w:val="005553C6"/>
    <w:rsid w:val="006818D9"/>
    <w:rsid w:val="006E3318"/>
    <w:rsid w:val="0075116A"/>
    <w:rsid w:val="00794D54"/>
    <w:rsid w:val="00A33447"/>
    <w:rsid w:val="00A72F55"/>
    <w:rsid w:val="00AF4DDF"/>
    <w:rsid w:val="00C15103"/>
    <w:rsid w:val="00D02A70"/>
    <w:rsid w:val="00DE11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98A4D4-DEDE-408D-985E-E72FC2B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3318"/>
    <w:pPr>
      <w:tabs>
        <w:tab w:val="center" w:pos="4536"/>
        <w:tab w:val="right" w:pos="9072"/>
      </w:tabs>
      <w:spacing w:after="0" w:line="240" w:lineRule="auto"/>
    </w:pPr>
  </w:style>
  <w:style w:type="character" w:customStyle="1" w:styleId="En-tteCar">
    <w:name w:val="En-tête Car"/>
    <w:basedOn w:val="Policepardfaut"/>
    <w:link w:val="En-tte"/>
    <w:uiPriority w:val="99"/>
    <w:rsid w:val="006E3318"/>
  </w:style>
  <w:style w:type="paragraph" w:styleId="Pieddepage">
    <w:name w:val="footer"/>
    <w:basedOn w:val="Normal"/>
    <w:link w:val="PieddepageCar"/>
    <w:uiPriority w:val="99"/>
    <w:unhideWhenUsed/>
    <w:rsid w:val="006E3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44496">
      <w:bodyDiv w:val="1"/>
      <w:marLeft w:val="0"/>
      <w:marRight w:val="0"/>
      <w:marTop w:val="0"/>
      <w:marBottom w:val="0"/>
      <w:divBdr>
        <w:top w:val="none" w:sz="0" w:space="0" w:color="auto"/>
        <w:left w:val="none" w:sz="0" w:space="0" w:color="auto"/>
        <w:bottom w:val="none" w:sz="0" w:space="0" w:color="auto"/>
        <w:right w:val="none" w:sz="0" w:space="0" w:color="auto"/>
      </w:divBdr>
    </w:div>
    <w:div w:id="1067723578">
      <w:bodyDiv w:val="1"/>
      <w:marLeft w:val="0"/>
      <w:marRight w:val="0"/>
      <w:marTop w:val="0"/>
      <w:marBottom w:val="0"/>
      <w:divBdr>
        <w:top w:val="none" w:sz="0" w:space="0" w:color="auto"/>
        <w:left w:val="none" w:sz="0" w:space="0" w:color="auto"/>
        <w:bottom w:val="none" w:sz="0" w:space="0" w:color="auto"/>
        <w:right w:val="none" w:sz="0" w:space="0" w:color="auto"/>
      </w:divBdr>
    </w:div>
    <w:div w:id="1144202030">
      <w:bodyDiv w:val="1"/>
      <w:marLeft w:val="0"/>
      <w:marRight w:val="0"/>
      <w:marTop w:val="0"/>
      <w:marBottom w:val="0"/>
      <w:divBdr>
        <w:top w:val="none" w:sz="0" w:space="0" w:color="auto"/>
        <w:left w:val="none" w:sz="0" w:space="0" w:color="auto"/>
        <w:bottom w:val="none" w:sz="0" w:space="0" w:color="auto"/>
        <w:right w:val="none" w:sz="0" w:space="0" w:color="auto"/>
      </w:divBdr>
    </w:div>
    <w:div w:id="1206599466">
      <w:bodyDiv w:val="1"/>
      <w:marLeft w:val="0"/>
      <w:marRight w:val="0"/>
      <w:marTop w:val="0"/>
      <w:marBottom w:val="0"/>
      <w:divBdr>
        <w:top w:val="none" w:sz="0" w:space="0" w:color="auto"/>
        <w:left w:val="none" w:sz="0" w:space="0" w:color="auto"/>
        <w:bottom w:val="none" w:sz="0" w:space="0" w:color="auto"/>
        <w:right w:val="none" w:sz="0" w:space="0" w:color="auto"/>
      </w:divBdr>
    </w:div>
    <w:div w:id="1649018168">
      <w:bodyDiv w:val="1"/>
      <w:marLeft w:val="0"/>
      <w:marRight w:val="0"/>
      <w:marTop w:val="0"/>
      <w:marBottom w:val="0"/>
      <w:divBdr>
        <w:top w:val="none" w:sz="0" w:space="0" w:color="auto"/>
        <w:left w:val="none" w:sz="0" w:space="0" w:color="auto"/>
        <w:bottom w:val="none" w:sz="0" w:space="0" w:color="auto"/>
        <w:right w:val="none" w:sz="0" w:space="0" w:color="auto"/>
      </w:divBdr>
    </w:div>
    <w:div w:id="194511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A3B12-2694-4B8C-9E18-C9390E85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706</Words>
  <Characters>3886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Landais</dc:creator>
  <cp:keywords/>
  <dc:description/>
  <cp:lastModifiedBy>Véronique Grelet</cp:lastModifiedBy>
  <cp:revision>2</cp:revision>
  <cp:lastPrinted>2022-11-17T09:25:00Z</cp:lastPrinted>
  <dcterms:created xsi:type="dcterms:W3CDTF">2023-02-17T13:42:00Z</dcterms:created>
  <dcterms:modified xsi:type="dcterms:W3CDTF">2023-02-17T13:42:00Z</dcterms:modified>
</cp:coreProperties>
</file>