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BBC35" w14:textId="100A4F61" w:rsidR="00707F3E" w:rsidRPr="00707F3E" w:rsidRDefault="00707F3E" w:rsidP="00A42EED">
      <w:pPr>
        <w:spacing w:after="0" w:line="240" w:lineRule="auto"/>
        <w:ind w:left="-851"/>
        <w:rPr>
          <w:rFonts w:eastAsia="Times New Roman" w:cstheme="minorHAnsi"/>
          <w:color w:val="2F5496" w:themeColor="accent1" w:themeShade="BF"/>
          <w:sz w:val="24"/>
          <w:szCs w:val="24"/>
          <w:lang w:eastAsia="fr-FR"/>
        </w:rPr>
      </w:pPr>
      <w:r w:rsidRPr="00707F3E">
        <w:rPr>
          <w:rFonts w:eastAsia="Times New Roman" w:cstheme="minorHAnsi"/>
          <w:b/>
          <w:bCs/>
          <w:noProof/>
          <w:color w:val="2F5496" w:themeColor="accent1" w:themeShade="BF"/>
          <w:sz w:val="30"/>
          <w:szCs w:val="30"/>
          <w:lang w:eastAsia="fr-FR"/>
        </w:rPr>
        <w:drawing>
          <wp:inline distT="0" distB="0" distL="0" distR="0" wp14:anchorId="7242EFD5" wp14:editId="039D38D8">
            <wp:extent cx="1114425" cy="8027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1144389" cy="824348"/>
                    </a:xfrm>
                    <a:prstGeom prst="rect">
                      <a:avLst/>
                    </a:prstGeom>
                  </pic:spPr>
                </pic:pic>
              </a:graphicData>
            </a:graphic>
          </wp:inline>
        </w:drawing>
      </w:r>
    </w:p>
    <w:p w14:paraId="319020D6" w14:textId="4BE6FA3D" w:rsidR="00707F3E" w:rsidRPr="00707F3E" w:rsidRDefault="00707F3E" w:rsidP="00BF7BCB">
      <w:pPr>
        <w:spacing w:after="0" w:line="240" w:lineRule="auto"/>
        <w:jc w:val="center"/>
        <w:rPr>
          <w:rFonts w:eastAsia="Times New Roman" w:cstheme="minorHAnsi"/>
          <w:color w:val="2F5496" w:themeColor="accent1" w:themeShade="BF"/>
          <w:sz w:val="24"/>
          <w:szCs w:val="24"/>
          <w:lang w:eastAsia="fr-FR"/>
        </w:rPr>
      </w:pPr>
      <w:r w:rsidRPr="00707F3E">
        <w:rPr>
          <w:rFonts w:eastAsia="Times New Roman" w:cstheme="minorHAnsi"/>
          <w:b/>
          <w:bCs/>
          <w:color w:val="2F5496" w:themeColor="accent1" w:themeShade="BF"/>
          <w:sz w:val="30"/>
          <w:szCs w:val="30"/>
          <w:lang w:eastAsia="fr-FR"/>
        </w:rPr>
        <w:t>Avis de Soutenance</w:t>
      </w:r>
      <w:r w:rsidRPr="00707F3E">
        <w:rPr>
          <w:rFonts w:eastAsia="Times New Roman" w:cstheme="minorHAnsi"/>
          <w:color w:val="2F5496" w:themeColor="accent1" w:themeShade="BF"/>
          <w:sz w:val="24"/>
          <w:szCs w:val="24"/>
          <w:lang w:eastAsia="fr-FR"/>
        </w:rPr>
        <w:br/>
      </w:r>
      <w:r w:rsidRPr="00707F3E">
        <w:rPr>
          <w:rFonts w:eastAsia="Times New Roman" w:cstheme="minorHAnsi"/>
          <w:color w:val="2F5496" w:themeColor="accent1" w:themeShade="BF"/>
          <w:sz w:val="24"/>
          <w:szCs w:val="24"/>
          <w:lang w:eastAsia="fr-FR"/>
        </w:rPr>
        <w:br/>
      </w:r>
      <w:r w:rsidRPr="00707F3E">
        <w:rPr>
          <w:rFonts w:eastAsia="Times New Roman" w:cstheme="minorHAnsi"/>
          <w:color w:val="2F5496" w:themeColor="accent1" w:themeShade="BF"/>
          <w:sz w:val="30"/>
          <w:szCs w:val="30"/>
          <w:lang w:eastAsia="fr-FR"/>
        </w:rPr>
        <w:t>Monsieur Ronan PELÉ</w:t>
      </w:r>
      <w:r w:rsidRPr="00707F3E">
        <w:rPr>
          <w:rFonts w:eastAsia="Times New Roman" w:cstheme="minorHAnsi"/>
          <w:color w:val="2F5496" w:themeColor="accent1" w:themeShade="BF"/>
          <w:sz w:val="24"/>
          <w:szCs w:val="24"/>
          <w:lang w:eastAsia="fr-FR"/>
        </w:rPr>
        <w:br/>
      </w:r>
      <w:r w:rsidRPr="00707F3E">
        <w:rPr>
          <w:rFonts w:eastAsia="Times New Roman" w:cstheme="minorHAnsi"/>
          <w:color w:val="2F5496" w:themeColor="accent1" w:themeShade="BF"/>
          <w:sz w:val="28"/>
          <w:szCs w:val="28"/>
          <w:lang w:eastAsia="fr-FR"/>
        </w:rPr>
        <w:t>Energétique</w:t>
      </w:r>
      <w:r w:rsidRPr="00707F3E">
        <w:rPr>
          <w:rFonts w:eastAsia="Times New Roman" w:cstheme="minorHAnsi"/>
          <w:color w:val="2F5496" w:themeColor="accent1" w:themeShade="BF"/>
          <w:sz w:val="24"/>
          <w:szCs w:val="24"/>
          <w:lang w:eastAsia="fr-FR"/>
        </w:rPr>
        <w:t xml:space="preserve"> </w:t>
      </w:r>
      <w:r w:rsidRPr="00707F3E">
        <w:rPr>
          <w:rFonts w:eastAsia="Times New Roman" w:cstheme="minorHAnsi"/>
          <w:color w:val="2F5496" w:themeColor="accent1" w:themeShade="BF"/>
          <w:sz w:val="24"/>
          <w:szCs w:val="24"/>
          <w:lang w:eastAsia="fr-FR"/>
        </w:rPr>
        <w:br/>
      </w:r>
      <w:r w:rsidRPr="00707F3E">
        <w:rPr>
          <w:rFonts w:eastAsia="Times New Roman" w:cstheme="minorHAnsi"/>
          <w:color w:val="2F5496" w:themeColor="accent1" w:themeShade="BF"/>
          <w:sz w:val="24"/>
          <w:szCs w:val="24"/>
          <w:lang w:eastAsia="fr-FR"/>
        </w:rPr>
        <w:br/>
        <w:t>Soutiendra publiquement ses travaux de thèse intitulés</w:t>
      </w:r>
      <w:r w:rsidR="00BF7BCB">
        <w:rPr>
          <w:rFonts w:eastAsia="Times New Roman" w:cstheme="minorHAnsi"/>
          <w:color w:val="2F5496" w:themeColor="accent1" w:themeShade="BF"/>
          <w:sz w:val="24"/>
          <w:szCs w:val="24"/>
          <w:lang w:eastAsia="fr-FR"/>
        </w:rPr>
        <w:t> :</w:t>
      </w:r>
      <w:r w:rsidRPr="00707F3E">
        <w:rPr>
          <w:rFonts w:eastAsia="Times New Roman" w:cstheme="minorHAnsi"/>
          <w:color w:val="2F5496" w:themeColor="accent1" w:themeShade="BF"/>
          <w:sz w:val="24"/>
          <w:szCs w:val="24"/>
          <w:lang w:eastAsia="fr-FR"/>
        </w:rPr>
        <w:br/>
      </w:r>
      <w:r w:rsidRPr="00707F3E">
        <w:rPr>
          <w:rFonts w:eastAsia="Times New Roman" w:cstheme="minorHAnsi"/>
          <w:i/>
          <w:iCs/>
          <w:color w:val="2F5496" w:themeColor="accent1" w:themeShade="BF"/>
          <w:sz w:val="24"/>
          <w:szCs w:val="24"/>
          <w:lang w:eastAsia="fr-FR"/>
        </w:rPr>
        <w:t>Potentiel de l’ammoniac comme additif à l’éthanol pour les moteurs à allumage commandé</w:t>
      </w:r>
      <w:r w:rsidRPr="00707F3E">
        <w:rPr>
          <w:rFonts w:eastAsia="Times New Roman" w:cstheme="minorHAnsi"/>
          <w:color w:val="2F5496" w:themeColor="accent1" w:themeShade="BF"/>
          <w:sz w:val="24"/>
          <w:szCs w:val="24"/>
          <w:lang w:eastAsia="fr-FR"/>
        </w:rPr>
        <w:t xml:space="preserve"> </w:t>
      </w:r>
      <w:r w:rsidRPr="00707F3E">
        <w:rPr>
          <w:rFonts w:eastAsia="Times New Roman" w:cstheme="minorHAnsi"/>
          <w:color w:val="2F5496" w:themeColor="accent1" w:themeShade="BF"/>
          <w:sz w:val="24"/>
          <w:szCs w:val="24"/>
          <w:lang w:eastAsia="fr-FR"/>
        </w:rPr>
        <w:br/>
      </w:r>
      <w:r w:rsidRPr="00707F3E">
        <w:rPr>
          <w:rFonts w:eastAsia="Times New Roman" w:cstheme="minorHAnsi"/>
          <w:color w:val="2F5496" w:themeColor="accent1" w:themeShade="BF"/>
          <w:sz w:val="24"/>
          <w:szCs w:val="24"/>
          <w:lang w:eastAsia="fr-FR"/>
        </w:rPr>
        <w:br/>
        <w:t xml:space="preserve">dirigés par Madame CHRISTINE ROUSSELLE </w:t>
      </w:r>
    </w:p>
    <w:p w14:paraId="01487495" w14:textId="77777777" w:rsidR="00707F3E" w:rsidRPr="00707F3E" w:rsidRDefault="00707F3E" w:rsidP="00BF7BCB">
      <w:pPr>
        <w:spacing w:after="0" w:line="240" w:lineRule="auto"/>
        <w:jc w:val="center"/>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Ecole doctorale : Energie, Matériaux, Sciences de la Terre et de l'Univers - EMSTU </w:t>
      </w:r>
      <w:r w:rsidRPr="00707F3E">
        <w:rPr>
          <w:rFonts w:eastAsia="Times New Roman" w:cstheme="minorHAnsi"/>
          <w:color w:val="2F5496" w:themeColor="accent1" w:themeShade="BF"/>
          <w:sz w:val="24"/>
          <w:szCs w:val="24"/>
          <w:lang w:eastAsia="fr-FR"/>
        </w:rPr>
        <w:br/>
        <w:t>Unité de recherche : PRISME - Laboratoire Pluridisciplinaire de Recherche en Ingénierie des Systèmes et Mécanique Energétique</w:t>
      </w:r>
    </w:p>
    <w:p w14:paraId="53AD2C81" w14:textId="7F6F4C5F" w:rsidR="00707F3E" w:rsidRPr="00707F3E" w:rsidRDefault="00707F3E" w:rsidP="00BF7BCB">
      <w:pPr>
        <w:spacing w:after="0" w:line="240" w:lineRule="auto"/>
        <w:jc w:val="center"/>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br/>
      </w:r>
      <w:r w:rsidRPr="00707F3E">
        <w:rPr>
          <w:rFonts w:eastAsia="Times New Roman" w:cstheme="minorHAnsi"/>
          <w:b/>
          <w:bCs/>
          <w:color w:val="2F5496" w:themeColor="accent1" w:themeShade="BF"/>
          <w:sz w:val="24"/>
          <w:szCs w:val="24"/>
          <w:lang w:eastAsia="fr-FR"/>
        </w:rPr>
        <w:t>Soutenance prévue le jeudi 21 décembre 2023 à 10h00</w:t>
      </w:r>
      <w:r w:rsidRPr="00707F3E">
        <w:rPr>
          <w:rFonts w:eastAsia="Times New Roman" w:cstheme="minorHAnsi"/>
          <w:b/>
          <w:bCs/>
          <w:color w:val="2F5496" w:themeColor="accent1" w:themeShade="BF"/>
          <w:sz w:val="24"/>
          <w:szCs w:val="24"/>
          <w:lang w:eastAsia="fr-FR"/>
        </w:rPr>
        <w:br/>
      </w:r>
      <w:r w:rsidRPr="00707F3E">
        <w:rPr>
          <w:rFonts w:eastAsia="Times New Roman" w:cstheme="minorHAnsi"/>
          <w:color w:val="2F5496" w:themeColor="accent1" w:themeShade="BF"/>
          <w:sz w:val="24"/>
          <w:szCs w:val="24"/>
          <w:lang w:eastAsia="fr-FR"/>
        </w:rPr>
        <w:t xml:space="preserve">Lieu :   Polytech, 8 rue Léonard de Vinci, 45072 Cedex 2 Orléans France </w:t>
      </w:r>
      <w:r w:rsidRPr="00707F3E">
        <w:rPr>
          <w:rFonts w:eastAsia="Times New Roman" w:cstheme="minorHAnsi"/>
          <w:color w:val="2F5496" w:themeColor="accent1" w:themeShade="BF"/>
          <w:sz w:val="24"/>
          <w:szCs w:val="24"/>
          <w:lang w:eastAsia="fr-FR"/>
        </w:rPr>
        <w:br/>
        <w:t xml:space="preserve">Salle : Amphithéâtre Cabannes </w:t>
      </w:r>
      <w:r w:rsidRPr="00707F3E">
        <w:rPr>
          <w:rFonts w:eastAsia="Times New Roman" w:cstheme="minorHAnsi"/>
          <w:color w:val="2F5496" w:themeColor="accent1" w:themeShade="BF"/>
          <w:sz w:val="24"/>
          <w:szCs w:val="24"/>
          <w:lang w:eastAsia="fr-FR"/>
        </w:rPr>
        <w:br/>
      </w:r>
      <w:r w:rsidRPr="00707F3E">
        <w:rPr>
          <w:rFonts w:eastAsia="Times New Roman" w:cstheme="minorHAnsi"/>
          <w:color w:val="2F5496" w:themeColor="accent1" w:themeShade="BF"/>
          <w:sz w:val="24"/>
          <w:szCs w:val="24"/>
          <w:lang w:eastAsia="fr-FR"/>
        </w:rPr>
        <w:br/>
      </w:r>
      <w:r w:rsidRPr="00707F3E">
        <w:rPr>
          <w:rFonts w:eastAsia="Times New Roman" w:cstheme="minorHAnsi"/>
          <w:b/>
          <w:bCs/>
          <w:color w:val="2F5496" w:themeColor="accent1" w:themeShade="BF"/>
          <w:sz w:val="24"/>
          <w:szCs w:val="24"/>
          <w:lang w:eastAsia="fr-FR"/>
        </w:rPr>
        <w:t xml:space="preserve">Composition du jury proposé </w:t>
      </w:r>
    </w:p>
    <w:tbl>
      <w:tblPr>
        <w:tblW w:w="5131" w:type="pct"/>
        <w:tblCellSpacing w:w="15" w:type="dxa"/>
        <w:tblCellMar>
          <w:top w:w="30" w:type="dxa"/>
          <w:left w:w="30" w:type="dxa"/>
          <w:bottom w:w="30" w:type="dxa"/>
          <w:right w:w="30" w:type="dxa"/>
        </w:tblCellMar>
        <w:tblLook w:val="04A0" w:firstRow="1" w:lastRow="0" w:firstColumn="1" w:lastColumn="0" w:noHBand="0" w:noVBand="1"/>
      </w:tblPr>
      <w:tblGrid>
        <w:gridCol w:w="2883"/>
        <w:gridCol w:w="30"/>
        <w:gridCol w:w="3859"/>
        <w:gridCol w:w="2491"/>
        <w:gridCol w:w="45"/>
      </w:tblGrid>
      <w:tr w:rsidR="00707F3E" w:rsidRPr="00707F3E" w14:paraId="1DBFA6F1" w14:textId="77777777" w:rsidTr="007D1FB1">
        <w:trPr>
          <w:gridAfter w:val="1"/>
          <w:trHeight w:val="300"/>
          <w:tblCellSpacing w:w="15" w:type="dxa"/>
        </w:trPr>
        <w:tc>
          <w:tcPr>
            <w:tcW w:w="0" w:type="auto"/>
            <w:gridSpan w:val="2"/>
            <w:vAlign w:val="center"/>
            <w:hideMark/>
          </w:tcPr>
          <w:p w14:paraId="3591296E"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Mme CHRISTINE </w:t>
            </w:r>
            <w:r w:rsidRPr="00707F3E">
              <w:rPr>
                <w:rFonts w:eastAsia="Times New Roman" w:cstheme="minorHAnsi"/>
                <w:caps/>
                <w:color w:val="2F5496" w:themeColor="accent1" w:themeShade="BF"/>
                <w:sz w:val="24"/>
                <w:szCs w:val="24"/>
                <w:lang w:eastAsia="fr-FR"/>
              </w:rPr>
              <w:t>ROUSSELLE</w:t>
            </w:r>
            <w:r w:rsidRPr="00707F3E">
              <w:rPr>
                <w:rFonts w:eastAsia="Times New Roman" w:cstheme="minorHAnsi"/>
                <w:color w:val="2F5496" w:themeColor="accent1" w:themeShade="BF"/>
                <w:sz w:val="24"/>
                <w:szCs w:val="24"/>
                <w:lang w:eastAsia="fr-FR"/>
              </w:rPr>
              <w:t> </w:t>
            </w:r>
          </w:p>
        </w:tc>
        <w:tc>
          <w:tcPr>
            <w:tcW w:w="0" w:type="auto"/>
            <w:vAlign w:val="center"/>
            <w:hideMark/>
          </w:tcPr>
          <w:p w14:paraId="1CEF3ABA"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Université d'Orléans - PRISME </w:t>
            </w:r>
          </w:p>
        </w:tc>
        <w:tc>
          <w:tcPr>
            <w:tcW w:w="0" w:type="auto"/>
            <w:vAlign w:val="center"/>
            <w:hideMark/>
          </w:tcPr>
          <w:p w14:paraId="20ACBC47"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Directrice de thèse </w:t>
            </w:r>
          </w:p>
        </w:tc>
      </w:tr>
      <w:tr w:rsidR="00707F3E" w:rsidRPr="00707F3E" w14:paraId="4C62962F" w14:textId="77777777" w:rsidTr="007D1FB1">
        <w:trPr>
          <w:gridAfter w:val="1"/>
          <w:trHeight w:val="192"/>
          <w:tblCellSpacing w:w="15" w:type="dxa"/>
        </w:trPr>
        <w:tc>
          <w:tcPr>
            <w:tcW w:w="0" w:type="auto"/>
            <w:gridSpan w:val="2"/>
            <w:vAlign w:val="center"/>
            <w:hideMark/>
          </w:tcPr>
          <w:p w14:paraId="5C743966"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 Fabian </w:t>
            </w:r>
            <w:r w:rsidRPr="00707F3E">
              <w:rPr>
                <w:rFonts w:eastAsia="Times New Roman" w:cstheme="minorHAnsi"/>
                <w:caps/>
                <w:color w:val="2F5496" w:themeColor="accent1" w:themeShade="BF"/>
                <w:sz w:val="24"/>
                <w:szCs w:val="24"/>
                <w:lang w:eastAsia="fr-FR"/>
              </w:rPr>
              <w:t>MAUSS</w:t>
            </w:r>
            <w:r w:rsidRPr="00707F3E">
              <w:rPr>
                <w:rFonts w:eastAsia="Times New Roman" w:cstheme="minorHAnsi"/>
                <w:color w:val="2F5496" w:themeColor="accent1" w:themeShade="BF"/>
                <w:sz w:val="24"/>
                <w:szCs w:val="24"/>
                <w:lang w:eastAsia="fr-FR"/>
              </w:rPr>
              <w:t> </w:t>
            </w:r>
          </w:p>
        </w:tc>
        <w:tc>
          <w:tcPr>
            <w:tcW w:w="0" w:type="auto"/>
            <w:vAlign w:val="center"/>
            <w:hideMark/>
          </w:tcPr>
          <w:p w14:paraId="71CAF3B0"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Université technologique de Cottbus </w:t>
            </w:r>
          </w:p>
        </w:tc>
        <w:tc>
          <w:tcPr>
            <w:tcW w:w="0" w:type="auto"/>
            <w:vAlign w:val="center"/>
            <w:hideMark/>
          </w:tcPr>
          <w:p w14:paraId="11F3ADE3"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Rapporteur </w:t>
            </w:r>
          </w:p>
        </w:tc>
      </w:tr>
      <w:tr w:rsidR="00707F3E" w:rsidRPr="00707F3E" w14:paraId="23BB5E27" w14:textId="77777777" w:rsidTr="007D1FB1">
        <w:trPr>
          <w:gridAfter w:val="1"/>
          <w:trHeight w:val="227"/>
          <w:tblCellSpacing w:w="15" w:type="dxa"/>
        </w:trPr>
        <w:tc>
          <w:tcPr>
            <w:tcW w:w="0" w:type="auto"/>
            <w:gridSpan w:val="2"/>
            <w:vAlign w:val="center"/>
            <w:hideMark/>
          </w:tcPr>
          <w:p w14:paraId="7D28762B"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 Sebastian </w:t>
            </w:r>
            <w:r w:rsidRPr="00707F3E">
              <w:rPr>
                <w:rFonts w:eastAsia="Times New Roman" w:cstheme="minorHAnsi"/>
                <w:caps/>
                <w:color w:val="2F5496" w:themeColor="accent1" w:themeShade="BF"/>
                <w:sz w:val="24"/>
                <w:szCs w:val="24"/>
                <w:lang w:eastAsia="fr-FR"/>
              </w:rPr>
              <w:t xml:space="preserve">VERHELST </w:t>
            </w:r>
            <w:r w:rsidRPr="00707F3E">
              <w:rPr>
                <w:rFonts w:eastAsia="Times New Roman" w:cstheme="minorHAnsi"/>
                <w:color w:val="2F5496" w:themeColor="accent1" w:themeShade="BF"/>
                <w:sz w:val="24"/>
                <w:szCs w:val="24"/>
                <w:lang w:eastAsia="fr-FR"/>
              </w:rPr>
              <w:t> </w:t>
            </w:r>
          </w:p>
        </w:tc>
        <w:tc>
          <w:tcPr>
            <w:tcW w:w="0" w:type="auto"/>
            <w:vAlign w:val="center"/>
            <w:hideMark/>
          </w:tcPr>
          <w:p w14:paraId="144A3B72"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Université de Gand </w:t>
            </w:r>
          </w:p>
        </w:tc>
        <w:tc>
          <w:tcPr>
            <w:tcW w:w="0" w:type="auto"/>
            <w:vAlign w:val="center"/>
            <w:hideMark/>
          </w:tcPr>
          <w:p w14:paraId="7ED74692"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Rapporteur </w:t>
            </w:r>
          </w:p>
        </w:tc>
      </w:tr>
      <w:tr w:rsidR="00707F3E" w:rsidRPr="00707F3E" w14:paraId="2D81FD27" w14:textId="77777777" w:rsidTr="007D1FB1">
        <w:trPr>
          <w:gridAfter w:val="1"/>
          <w:trHeight w:val="559"/>
          <w:tblCellSpacing w:w="15" w:type="dxa"/>
        </w:trPr>
        <w:tc>
          <w:tcPr>
            <w:tcW w:w="0" w:type="auto"/>
            <w:gridSpan w:val="2"/>
            <w:vAlign w:val="center"/>
            <w:hideMark/>
          </w:tcPr>
          <w:p w14:paraId="6617D59B"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 Jean-Bern</w:t>
            </w:r>
            <w:bookmarkStart w:id="0" w:name="_GoBack"/>
            <w:bookmarkEnd w:id="0"/>
            <w:r w:rsidRPr="00707F3E">
              <w:rPr>
                <w:rFonts w:eastAsia="Times New Roman" w:cstheme="minorHAnsi"/>
                <w:color w:val="2F5496" w:themeColor="accent1" w:themeShade="BF"/>
                <w:sz w:val="24"/>
                <w:szCs w:val="24"/>
                <w:lang w:eastAsia="fr-FR"/>
              </w:rPr>
              <w:t>ard </w:t>
            </w:r>
            <w:r w:rsidRPr="00707F3E">
              <w:rPr>
                <w:rFonts w:eastAsia="Times New Roman" w:cstheme="minorHAnsi"/>
                <w:caps/>
                <w:color w:val="2F5496" w:themeColor="accent1" w:themeShade="BF"/>
                <w:sz w:val="24"/>
                <w:szCs w:val="24"/>
                <w:lang w:eastAsia="fr-FR"/>
              </w:rPr>
              <w:t>BLAISOT</w:t>
            </w:r>
            <w:r w:rsidRPr="00707F3E">
              <w:rPr>
                <w:rFonts w:eastAsia="Times New Roman" w:cstheme="minorHAnsi"/>
                <w:color w:val="2F5496" w:themeColor="accent1" w:themeShade="BF"/>
                <w:sz w:val="24"/>
                <w:szCs w:val="24"/>
                <w:lang w:eastAsia="fr-FR"/>
              </w:rPr>
              <w:t> </w:t>
            </w:r>
          </w:p>
        </w:tc>
        <w:tc>
          <w:tcPr>
            <w:tcW w:w="0" w:type="auto"/>
            <w:vAlign w:val="center"/>
            <w:hideMark/>
          </w:tcPr>
          <w:p w14:paraId="3B6A9A8A"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Université de Rouen-Normandie - CORIA </w:t>
            </w:r>
          </w:p>
        </w:tc>
        <w:tc>
          <w:tcPr>
            <w:tcW w:w="0" w:type="auto"/>
            <w:vAlign w:val="center"/>
            <w:hideMark/>
          </w:tcPr>
          <w:p w14:paraId="03B763F2"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Examinateur </w:t>
            </w:r>
          </w:p>
        </w:tc>
      </w:tr>
      <w:tr w:rsidR="00707F3E" w:rsidRPr="00707F3E" w14:paraId="069DA5C7" w14:textId="77777777" w:rsidTr="00BF7BCB">
        <w:trPr>
          <w:gridAfter w:val="1"/>
          <w:tblCellSpacing w:w="15" w:type="dxa"/>
        </w:trPr>
        <w:tc>
          <w:tcPr>
            <w:tcW w:w="0" w:type="auto"/>
            <w:gridSpan w:val="2"/>
            <w:vAlign w:val="center"/>
            <w:hideMark/>
          </w:tcPr>
          <w:p w14:paraId="6ED98A85"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 Michele </w:t>
            </w:r>
            <w:r w:rsidRPr="00707F3E">
              <w:rPr>
                <w:rFonts w:eastAsia="Times New Roman" w:cstheme="minorHAnsi"/>
                <w:caps/>
                <w:color w:val="2F5496" w:themeColor="accent1" w:themeShade="BF"/>
                <w:sz w:val="24"/>
                <w:szCs w:val="24"/>
                <w:lang w:eastAsia="fr-FR"/>
              </w:rPr>
              <w:t>BATTISTONI</w:t>
            </w:r>
            <w:r w:rsidRPr="00707F3E">
              <w:rPr>
                <w:rFonts w:eastAsia="Times New Roman" w:cstheme="minorHAnsi"/>
                <w:color w:val="2F5496" w:themeColor="accent1" w:themeShade="BF"/>
                <w:sz w:val="24"/>
                <w:szCs w:val="24"/>
                <w:lang w:eastAsia="fr-FR"/>
              </w:rPr>
              <w:t> </w:t>
            </w:r>
          </w:p>
        </w:tc>
        <w:tc>
          <w:tcPr>
            <w:tcW w:w="0" w:type="auto"/>
            <w:vAlign w:val="center"/>
            <w:hideMark/>
          </w:tcPr>
          <w:p w14:paraId="2AA409DA"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Université de </w:t>
            </w:r>
            <w:proofErr w:type="spellStart"/>
            <w:r w:rsidRPr="00707F3E">
              <w:rPr>
                <w:rFonts w:eastAsia="Times New Roman" w:cstheme="minorHAnsi"/>
                <w:color w:val="2F5496" w:themeColor="accent1" w:themeShade="BF"/>
                <w:sz w:val="24"/>
                <w:szCs w:val="24"/>
                <w:lang w:eastAsia="fr-FR"/>
              </w:rPr>
              <w:t>Perugia</w:t>
            </w:r>
            <w:proofErr w:type="spellEnd"/>
            <w:r w:rsidRPr="00707F3E">
              <w:rPr>
                <w:rFonts w:eastAsia="Times New Roman" w:cstheme="minorHAnsi"/>
                <w:color w:val="2F5496" w:themeColor="accent1" w:themeShade="BF"/>
                <w:sz w:val="24"/>
                <w:szCs w:val="24"/>
                <w:lang w:eastAsia="fr-FR"/>
              </w:rPr>
              <w:t> </w:t>
            </w:r>
          </w:p>
        </w:tc>
        <w:tc>
          <w:tcPr>
            <w:tcW w:w="0" w:type="auto"/>
            <w:vAlign w:val="center"/>
            <w:hideMark/>
          </w:tcPr>
          <w:p w14:paraId="721ABBA5"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Examinateur </w:t>
            </w:r>
          </w:p>
        </w:tc>
      </w:tr>
      <w:tr w:rsidR="00707F3E" w:rsidRPr="00707F3E" w14:paraId="018C0DC9" w14:textId="77777777" w:rsidTr="00BF7BCB">
        <w:trPr>
          <w:gridAfter w:val="1"/>
          <w:tblCellSpacing w:w="15" w:type="dxa"/>
        </w:trPr>
        <w:tc>
          <w:tcPr>
            <w:tcW w:w="0" w:type="auto"/>
            <w:gridSpan w:val="2"/>
            <w:vAlign w:val="center"/>
            <w:hideMark/>
          </w:tcPr>
          <w:p w14:paraId="68ED6815"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 Jérôme </w:t>
            </w:r>
            <w:r w:rsidRPr="00707F3E">
              <w:rPr>
                <w:rFonts w:eastAsia="Times New Roman" w:cstheme="minorHAnsi"/>
                <w:caps/>
                <w:color w:val="2F5496" w:themeColor="accent1" w:themeShade="BF"/>
                <w:sz w:val="24"/>
                <w:szCs w:val="24"/>
                <w:lang w:eastAsia="fr-FR"/>
              </w:rPr>
              <w:t>BELLETTRE</w:t>
            </w:r>
            <w:r w:rsidRPr="00707F3E">
              <w:rPr>
                <w:rFonts w:eastAsia="Times New Roman" w:cstheme="minorHAnsi"/>
                <w:color w:val="2F5496" w:themeColor="accent1" w:themeShade="BF"/>
                <w:sz w:val="24"/>
                <w:szCs w:val="24"/>
                <w:lang w:eastAsia="fr-FR"/>
              </w:rPr>
              <w:t> </w:t>
            </w:r>
          </w:p>
        </w:tc>
        <w:tc>
          <w:tcPr>
            <w:tcW w:w="0" w:type="auto"/>
            <w:vAlign w:val="center"/>
            <w:hideMark/>
          </w:tcPr>
          <w:p w14:paraId="76BECE95"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Université de Nantes - </w:t>
            </w:r>
            <w:proofErr w:type="spellStart"/>
            <w:r w:rsidRPr="00707F3E">
              <w:rPr>
                <w:rFonts w:eastAsia="Times New Roman" w:cstheme="minorHAnsi"/>
                <w:color w:val="2F5496" w:themeColor="accent1" w:themeShade="BF"/>
                <w:sz w:val="24"/>
                <w:szCs w:val="24"/>
                <w:lang w:eastAsia="fr-FR"/>
              </w:rPr>
              <w:t>LTeN</w:t>
            </w:r>
            <w:proofErr w:type="spellEnd"/>
            <w:r w:rsidRPr="00707F3E">
              <w:rPr>
                <w:rFonts w:eastAsia="Times New Roman" w:cstheme="minorHAnsi"/>
                <w:color w:val="2F5496" w:themeColor="accent1" w:themeShade="BF"/>
                <w:sz w:val="24"/>
                <w:szCs w:val="24"/>
                <w:lang w:eastAsia="fr-FR"/>
              </w:rPr>
              <w:t> </w:t>
            </w:r>
          </w:p>
        </w:tc>
        <w:tc>
          <w:tcPr>
            <w:tcW w:w="0" w:type="auto"/>
            <w:vAlign w:val="center"/>
            <w:hideMark/>
          </w:tcPr>
          <w:p w14:paraId="11082BFC"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Co-encadrant de thèse </w:t>
            </w:r>
          </w:p>
        </w:tc>
      </w:tr>
      <w:tr w:rsidR="00707F3E" w:rsidRPr="00707F3E" w14:paraId="3CEFB4F6" w14:textId="77777777" w:rsidTr="00BF7BCB">
        <w:trPr>
          <w:gridAfter w:val="1"/>
          <w:tblCellSpacing w:w="15" w:type="dxa"/>
        </w:trPr>
        <w:tc>
          <w:tcPr>
            <w:tcW w:w="0" w:type="auto"/>
            <w:gridSpan w:val="2"/>
            <w:vAlign w:val="center"/>
            <w:hideMark/>
          </w:tcPr>
          <w:p w14:paraId="74F98413"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Mme Camille </w:t>
            </w:r>
            <w:r w:rsidRPr="00707F3E">
              <w:rPr>
                <w:rFonts w:eastAsia="Times New Roman" w:cstheme="minorHAnsi"/>
                <w:caps/>
                <w:color w:val="2F5496" w:themeColor="accent1" w:themeShade="BF"/>
                <w:sz w:val="24"/>
                <w:szCs w:val="24"/>
                <w:lang w:eastAsia="fr-FR"/>
              </w:rPr>
              <w:t>HESPEL</w:t>
            </w:r>
            <w:r w:rsidRPr="00707F3E">
              <w:rPr>
                <w:rFonts w:eastAsia="Times New Roman" w:cstheme="minorHAnsi"/>
                <w:color w:val="2F5496" w:themeColor="accent1" w:themeShade="BF"/>
                <w:sz w:val="24"/>
                <w:szCs w:val="24"/>
                <w:lang w:eastAsia="fr-FR"/>
              </w:rPr>
              <w:t> </w:t>
            </w:r>
          </w:p>
        </w:tc>
        <w:tc>
          <w:tcPr>
            <w:tcW w:w="0" w:type="auto"/>
            <w:vAlign w:val="center"/>
            <w:hideMark/>
          </w:tcPr>
          <w:p w14:paraId="234CC59D"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Université d’Orléans - PRISME </w:t>
            </w:r>
          </w:p>
        </w:tc>
        <w:tc>
          <w:tcPr>
            <w:tcW w:w="0" w:type="auto"/>
            <w:vAlign w:val="center"/>
            <w:hideMark/>
          </w:tcPr>
          <w:p w14:paraId="5345EF07"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Co-encadrante de thèse </w:t>
            </w:r>
          </w:p>
        </w:tc>
      </w:tr>
      <w:tr w:rsidR="00707F3E" w:rsidRPr="00707F3E" w14:paraId="59CF7302" w14:textId="77777777" w:rsidTr="00BF7BCB">
        <w:trPr>
          <w:gridAfter w:val="1"/>
          <w:tblCellSpacing w:w="15" w:type="dxa"/>
        </w:trPr>
        <w:tc>
          <w:tcPr>
            <w:tcW w:w="0" w:type="auto"/>
            <w:gridSpan w:val="2"/>
            <w:vAlign w:val="center"/>
            <w:hideMark/>
          </w:tcPr>
          <w:p w14:paraId="52FE1DE7"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 Pierre </w:t>
            </w:r>
            <w:r w:rsidRPr="00707F3E">
              <w:rPr>
                <w:rFonts w:eastAsia="Times New Roman" w:cstheme="minorHAnsi"/>
                <w:caps/>
                <w:color w:val="2F5496" w:themeColor="accent1" w:themeShade="BF"/>
                <w:sz w:val="24"/>
                <w:szCs w:val="24"/>
                <w:lang w:eastAsia="fr-FR"/>
              </w:rPr>
              <w:t>BRéQUIGNY</w:t>
            </w:r>
            <w:r w:rsidRPr="00707F3E">
              <w:rPr>
                <w:rFonts w:eastAsia="Times New Roman" w:cstheme="minorHAnsi"/>
                <w:color w:val="2F5496" w:themeColor="accent1" w:themeShade="BF"/>
                <w:sz w:val="24"/>
                <w:szCs w:val="24"/>
                <w:lang w:eastAsia="fr-FR"/>
              </w:rPr>
              <w:t> </w:t>
            </w:r>
          </w:p>
        </w:tc>
        <w:tc>
          <w:tcPr>
            <w:tcW w:w="0" w:type="auto"/>
            <w:vAlign w:val="center"/>
            <w:hideMark/>
          </w:tcPr>
          <w:p w14:paraId="79CE0D44"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Université d’Orléans - PRISME </w:t>
            </w:r>
          </w:p>
        </w:tc>
        <w:tc>
          <w:tcPr>
            <w:tcW w:w="0" w:type="auto"/>
            <w:vAlign w:val="center"/>
            <w:hideMark/>
          </w:tcPr>
          <w:p w14:paraId="70DFEE8C"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 xml:space="preserve">Co-encadrant de thèse </w:t>
            </w:r>
          </w:p>
        </w:tc>
      </w:tr>
      <w:tr w:rsidR="00707F3E" w:rsidRPr="00707F3E" w14:paraId="42CF3C8F" w14:textId="77777777" w:rsidTr="00BF7BCB">
        <w:trPr>
          <w:gridAfter w:val="1"/>
          <w:tblCellSpacing w:w="15" w:type="dxa"/>
        </w:trPr>
        <w:tc>
          <w:tcPr>
            <w:tcW w:w="0" w:type="auto"/>
            <w:gridSpan w:val="2"/>
            <w:vAlign w:val="center"/>
            <w:hideMark/>
          </w:tcPr>
          <w:p w14:paraId="067C0133"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 Fabien </w:t>
            </w:r>
            <w:r w:rsidRPr="00707F3E">
              <w:rPr>
                <w:rFonts w:eastAsia="Times New Roman" w:cstheme="minorHAnsi"/>
                <w:caps/>
                <w:color w:val="2F5496" w:themeColor="accent1" w:themeShade="BF"/>
                <w:sz w:val="24"/>
                <w:szCs w:val="24"/>
                <w:lang w:eastAsia="fr-FR"/>
              </w:rPr>
              <w:t>HALTER</w:t>
            </w:r>
            <w:r w:rsidRPr="00707F3E">
              <w:rPr>
                <w:rFonts w:eastAsia="Times New Roman" w:cstheme="minorHAnsi"/>
                <w:color w:val="2F5496" w:themeColor="accent1" w:themeShade="BF"/>
                <w:sz w:val="24"/>
                <w:szCs w:val="24"/>
                <w:lang w:eastAsia="fr-FR"/>
              </w:rPr>
              <w:t> </w:t>
            </w:r>
          </w:p>
        </w:tc>
        <w:tc>
          <w:tcPr>
            <w:tcW w:w="0" w:type="auto"/>
            <w:vAlign w:val="center"/>
            <w:hideMark/>
          </w:tcPr>
          <w:p w14:paraId="5E46C376"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Université d'Orléans - ICARE </w:t>
            </w:r>
          </w:p>
        </w:tc>
        <w:tc>
          <w:tcPr>
            <w:tcW w:w="0" w:type="auto"/>
            <w:vAlign w:val="center"/>
            <w:hideMark/>
          </w:tcPr>
          <w:p w14:paraId="5BC58013" w14:textId="77777777"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Invité</w:t>
            </w:r>
          </w:p>
        </w:tc>
      </w:tr>
      <w:tr w:rsidR="00707F3E" w:rsidRPr="00707F3E" w14:paraId="73F56327" w14:textId="77777777" w:rsidTr="00BF7BCB">
        <w:tblPrEx>
          <w:tblCellMar>
            <w:top w:w="15" w:type="dxa"/>
            <w:left w:w="15" w:type="dxa"/>
            <w:bottom w:w="15" w:type="dxa"/>
            <w:right w:w="15" w:type="dxa"/>
          </w:tblCellMar>
        </w:tblPrEx>
        <w:trPr>
          <w:tblCellSpacing w:w="15" w:type="dxa"/>
        </w:trPr>
        <w:tc>
          <w:tcPr>
            <w:tcW w:w="1231" w:type="dxa"/>
            <w:hideMark/>
          </w:tcPr>
          <w:p w14:paraId="5917F3C7" w14:textId="77777777" w:rsidR="00BF7BCB" w:rsidRPr="00BF7BCB" w:rsidRDefault="00BF7BCB" w:rsidP="00BF7BCB">
            <w:pPr>
              <w:spacing w:after="0" w:line="240" w:lineRule="auto"/>
              <w:rPr>
                <w:rFonts w:eastAsia="Times New Roman" w:cstheme="minorHAnsi"/>
                <w:b/>
                <w:bCs/>
                <w:color w:val="2F5496" w:themeColor="accent1" w:themeShade="BF"/>
                <w:sz w:val="16"/>
                <w:szCs w:val="16"/>
                <w:lang w:eastAsia="fr-FR"/>
              </w:rPr>
            </w:pPr>
          </w:p>
          <w:p w14:paraId="42C3D9BB" w14:textId="771AC582"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b/>
                <w:bCs/>
                <w:color w:val="2F5496" w:themeColor="accent1" w:themeShade="BF"/>
                <w:sz w:val="24"/>
                <w:szCs w:val="24"/>
                <w:lang w:eastAsia="fr-FR"/>
              </w:rPr>
              <w:t>Mots-clés :</w:t>
            </w:r>
            <w:r w:rsidRPr="00707F3E">
              <w:rPr>
                <w:rFonts w:eastAsia="Times New Roman" w:cstheme="minorHAnsi"/>
                <w:color w:val="2F5496" w:themeColor="accent1" w:themeShade="BF"/>
                <w:sz w:val="24"/>
                <w:szCs w:val="24"/>
                <w:lang w:eastAsia="fr-FR"/>
              </w:rPr>
              <w:t xml:space="preserve"> </w:t>
            </w:r>
          </w:p>
        </w:tc>
        <w:tc>
          <w:tcPr>
            <w:tcW w:w="0" w:type="auto"/>
            <w:gridSpan w:val="4"/>
            <w:hideMark/>
          </w:tcPr>
          <w:p w14:paraId="3E7D2EF4" w14:textId="77777777" w:rsidR="00BF7BCB" w:rsidRPr="00BF7BCB" w:rsidRDefault="00BF7BCB" w:rsidP="00BF7BCB">
            <w:pPr>
              <w:spacing w:after="0" w:line="240" w:lineRule="auto"/>
              <w:rPr>
                <w:rFonts w:eastAsia="Times New Roman" w:cstheme="minorHAnsi"/>
                <w:color w:val="2F5496" w:themeColor="accent1" w:themeShade="BF"/>
                <w:sz w:val="16"/>
                <w:szCs w:val="16"/>
                <w:lang w:eastAsia="fr-FR"/>
              </w:rPr>
            </w:pPr>
          </w:p>
          <w:p w14:paraId="6E84B3DF" w14:textId="06EFF456" w:rsidR="00707F3E" w:rsidRPr="00707F3E" w:rsidRDefault="00707F3E" w:rsidP="00BF7BCB">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t>Moteur à allumage commandé,</w:t>
            </w:r>
            <w:r>
              <w:rPr>
                <w:rFonts w:eastAsia="Times New Roman" w:cstheme="minorHAnsi"/>
                <w:color w:val="2F5496" w:themeColor="accent1" w:themeShade="BF"/>
                <w:sz w:val="24"/>
                <w:szCs w:val="24"/>
                <w:lang w:eastAsia="fr-FR"/>
              </w:rPr>
              <w:t xml:space="preserve"> </w:t>
            </w:r>
            <w:r w:rsidRPr="00707F3E">
              <w:rPr>
                <w:rFonts w:eastAsia="Times New Roman" w:cstheme="minorHAnsi"/>
                <w:color w:val="2F5496" w:themeColor="accent1" w:themeShade="BF"/>
                <w:sz w:val="24"/>
                <w:szCs w:val="24"/>
                <w:lang w:eastAsia="fr-FR"/>
              </w:rPr>
              <w:t>Ammoniac/Ethanol,</w:t>
            </w:r>
            <w:r>
              <w:rPr>
                <w:rFonts w:eastAsia="Times New Roman" w:cstheme="minorHAnsi"/>
                <w:color w:val="2F5496" w:themeColor="accent1" w:themeShade="BF"/>
                <w:sz w:val="24"/>
                <w:szCs w:val="24"/>
                <w:lang w:eastAsia="fr-FR"/>
              </w:rPr>
              <w:t xml:space="preserve"> </w:t>
            </w:r>
            <w:r w:rsidRPr="00707F3E">
              <w:rPr>
                <w:rFonts w:eastAsia="Times New Roman" w:cstheme="minorHAnsi"/>
                <w:color w:val="2F5496" w:themeColor="accent1" w:themeShade="BF"/>
                <w:sz w:val="24"/>
                <w:szCs w:val="24"/>
                <w:lang w:eastAsia="fr-FR"/>
              </w:rPr>
              <w:t>Vitesse de flamme,</w:t>
            </w:r>
            <w:r>
              <w:rPr>
                <w:rFonts w:eastAsia="Times New Roman" w:cstheme="minorHAnsi"/>
                <w:color w:val="2F5496" w:themeColor="accent1" w:themeShade="BF"/>
                <w:sz w:val="24"/>
                <w:szCs w:val="24"/>
                <w:lang w:eastAsia="fr-FR"/>
              </w:rPr>
              <w:t xml:space="preserve"> </w:t>
            </w:r>
            <w:r w:rsidRPr="00707F3E">
              <w:rPr>
                <w:rFonts w:eastAsia="Times New Roman" w:cstheme="minorHAnsi"/>
                <w:color w:val="2F5496" w:themeColor="accent1" w:themeShade="BF"/>
                <w:sz w:val="24"/>
                <w:szCs w:val="24"/>
                <w:lang w:eastAsia="fr-FR"/>
              </w:rPr>
              <w:t>Combustion,</w:t>
            </w:r>
            <w:r>
              <w:rPr>
                <w:rFonts w:eastAsia="Times New Roman" w:cstheme="minorHAnsi"/>
                <w:color w:val="2F5496" w:themeColor="accent1" w:themeShade="BF"/>
                <w:sz w:val="24"/>
                <w:szCs w:val="24"/>
                <w:lang w:eastAsia="fr-FR"/>
              </w:rPr>
              <w:t xml:space="preserve"> </w:t>
            </w:r>
            <w:r w:rsidRPr="00707F3E">
              <w:rPr>
                <w:rFonts w:eastAsia="Times New Roman" w:cstheme="minorHAnsi"/>
                <w:color w:val="2F5496" w:themeColor="accent1" w:themeShade="BF"/>
                <w:sz w:val="24"/>
                <w:szCs w:val="24"/>
                <w:lang w:eastAsia="fr-FR"/>
              </w:rPr>
              <w:t>E-carburant,</w:t>
            </w:r>
          </w:p>
        </w:tc>
      </w:tr>
    </w:tbl>
    <w:p w14:paraId="27E9B3CC" w14:textId="77777777" w:rsidR="00707F3E" w:rsidRPr="00BF7BCB" w:rsidRDefault="00707F3E" w:rsidP="00707F3E">
      <w:pPr>
        <w:spacing w:after="0" w:line="240" w:lineRule="auto"/>
        <w:rPr>
          <w:rFonts w:eastAsia="Times New Roman" w:cstheme="minorHAnsi"/>
          <w:color w:val="2F5496" w:themeColor="accent1" w:themeShade="BF"/>
          <w:sz w:val="16"/>
          <w:szCs w:val="16"/>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89"/>
      </w:tblGrid>
      <w:tr w:rsidR="00707F3E" w:rsidRPr="00707F3E" w14:paraId="582D2992" w14:textId="77777777" w:rsidTr="00707F3E">
        <w:trPr>
          <w:tblCellSpacing w:w="15" w:type="dxa"/>
        </w:trPr>
        <w:tc>
          <w:tcPr>
            <w:tcW w:w="0" w:type="auto"/>
            <w:vAlign w:val="center"/>
            <w:hideMark/>
          </w:tcPr>
          <w:p w14:paraId="4BA370DA" w14:textId="77777777" w:rsidR="00707F3E" w:rsidRPr="00707F3E" w:rsidRDefault="00707F3E" w:rsidP="00707F3E">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b/>
                <w:bCs/>
                <w:color w:val="2F5496" w:themeColor="accent1" w:themeShade="BF"/>
                <w:sz w:val="24"/>
                <w:szCs w:val="24"/>
                <w:lang w:eastAsia="fr-FR"/>
              </w:rPr>
              <w:t>Résumé :</w:t>
            </w:r>
            <w:r w:rsidRPr="00707F3E">
              <w:rPr>
                <w:rFonts w:eastAsia="Times New Roman" w:cstheme="minorHAnsi"/>
                <w:color w:val="2F5496" w:themeColor="accent1" w:themeShade="BF"/>
                <w:sz w:val="24"/>
                <w:szCs w:val="24"/>
                <w:lang w:eastAsia="fr-FR"/>
              </w:rPr>
              <w:t xml:space="preserve">  </w:t>
            </w:r>
          </w:p>
        </w:tc>
      </w:tr>
      <w:tr w:rsidR="00707F3E" w:rsidRPr="00707F3E" w14:paraId="481C8CAB" w14:textId="77777777" w:rsidTr="00707F3E">
        <w:trPr>
          <w:tblCellSpacing w:w="15" w:type="dxa"/>
        </w:trPr>
        <w:tc>
          <w:tcPr>
            <w:tcW w:w="0" w:type="auto"/>
            <w:vAlign w:val="center"/>
            <w:hideMark/>
          </w:tcPr>
          <w:p w14:paraId="57A09FBA" w14:textId="77777777" w:rsidR="00707F3E" w:rsidRPr="00BF7BCB" w:rsidRDefault="00707F3E" w:rsidP="00707F3E">
            <w:pPr>
              <w:spacing w:after="0" w:line="240" w:lineRule="auto"/>
              <w:jc w:val="both"/>
              <w:rPr>
                <w:rFonts w:eastAsia="Times New Roman" w:cstheme="minorHAnsi"/>
                <w:color w:val="2F5496" w:themeColor="accent1" w:themeShade="BF"/>
                <w:lang w:eastAsia="fr-FR"/>
              </w:rPr>
            </w:pPr>
            <w:r w:rsidRPr="00BF7BCB">
              <w:rPr>
                <w:rFonts w:eastAsia="Times New Roman" w:cstheme="minorHAnsi"/>
                <w:color w:val="2F5496" w:themeColor="accent1" w:themeShade="BF"/>
                <w:lang w:eastAsia="fr-FR"/>
              </w:rPr>
              <w:t xml:space="preserve">La décarbonisation de toute forme d’énergie est urgente pour lutter contre le changement climatique. L’ammoniac produit à partir d’énergies renouvelables, est non seulement un vecteur d’énergie mais aussi un carburant potentiel sans carbone dans sa structure pour toutes applications thermiques (turbine à gaz, fours, et moteurs). Sa combustion moins réactive que les carburants traditionnels peut-être améliorée avec l’ajout d’un carburant plus réactif et neutre en carbone, tel que l’hydrogène, et les bio-carburants, comme le bio-éthanol. L’objectif de ce travail de thèse est donc d’évaluer le potentiel des mélanges ammoniac/éthanol depuis le processus d’injection et de combustion jusqu’à l’efficacité et aux polluants émis dans le cas d’un moteur à allumage commandé. Une première partie est consacrée à la thermodynamique des mélanges d’ammoniac et d’éthanol. Il a pu être montré que ces deux molécules, totalement miscibles entre elles, peuvent être injectées sous forme liquide, mélangées dans la chambre à combustion. La caractérisation du spray liquide, en deuxième parti, a permis de mettre en évidence leur morphologie drastiquement différente des sprays d’éthanol pur, et d’essence comme référence. La forte vaporisation de l’ammoniac entraine une très forte chute de température (jusque -40/-60 °C) qui rend le spray plus fin et long. Cette géométrie si différente joue sur le mélange local air/carburant dans la chambre </w:t>
            </w:r>
            <w:r w:rsidRPr="00BF7BCB">
              <w:rPr>
                <w:rFonts w:eastAsia="Times New Roman" w:cstheme="minorHAnsi"/>
                <w:color w:val="2F5496" w:themeColor="accent1" w:themeShade="BF"/>
                <w:lang w:eastAsia="fr-FR"/>
              </w:rPr>
              <w:lastRenderedPageBreak/>
              <w:t xml:space="preserve">de combustion, affectant le processus d’initiation et de développement de la combustion et de formation des polluants. La vitesse de flamme laminaire est l’un paramètres fondamentaux clés pour les applications thermiques, et les simulations. Elle a été caractérisée dans une troisième partie pour les différents mélanges. Un faible ajout d’éthanol améliore fortement la combustion, des comparaisons avec mécanismes cinétiques actuelles ont aussi été réalisées afin de montrer les différentes voies de recherche encore nécessaires. La dernière partie a été consacrée à l’application moteur : une bonne performance et stabilité de ces mélanges a été obtenue, rendant ces mélanges de bons candidats pour décarboner le transport et la production d’électricité par groupe électrogène. Les mesures des émissions de polluants à l’échappement ont montré que l’ajout d’éthanol à l’ammoniac permet de limiter le rejet d’ammoniac imbrûlé ainsi que du N2O, gaz à fort impact sur le réchauffement climatique. Cependant, les émissions de NOx et de CO n’évoluent pas de manière monotone avec l’ajout d’éthanol et un maximum a été obtenu autour de 50/50, montrant la limite de ces mélanges. </w:t>
            </w:r>
          </w:p>
        </w:tc>
      </w:tr>
      <w:tr w:rsidR="00707F3E" w:rsidRPr="00707F3E" w14:paraId="55128297" w14:textId="77777777" w:rsidTr="00707F3E">
        <w:trPr>
          <w:tblCellSpacing w:w="15" w:type="dxa"/>
        </w:trPr>
        <w:tc>
          <w:tcPr>
            <w:tcW w:w="0" w:type="auto"/>
            <w:vAlign w:val="center"/>
            <w:hideMark/>
          </w:tcPr>
          <w:p w14:paraId="0A4D5DC2" w14:textId="77777777" w:rsidR="00707F3E" w:rsidRPr="00707F3E" w:rsidRDefault="00707F3E" w:rsidP="00707F3E">
            <w:pPr>
              <w:spacing w:after="0" w:line="240" w:lineRule="auto"/>
              <w:rPr>
                <w:rFonts w:eastAsia="Times New Roman" w:cstheme="minorHAnsi"/>
                <w:color w:val="2F5496" w:themeColor="accent1" w:themeShade="BF"/>
                <w:sz w:val="24"/>
                <w:szCs w:val="24"/>
                <w:lang w:eastAsia="fr-FR"/>
              </w:rPr>
            </w:pPr>
            <w:r w:rsidRPr="00707F3E">
              <w:rPr>
                <w:rFonts w:eastAsia="Times New Roman" w:cstheme="minorHAnsi"/>
                <w:color w:val="2F5496" w:themeColor="accent1" w:themeShade="BF"/>
                <w:sz w:val="24"/>
                <w:szCs w:val="24"/>
                <w:lang w:eastAsia="fr-FR"/>
              </w:rPr>
              <w:lastRenderedPageBreak/>
              <w:t> </w:t>
            </w:r>
          </w:p>
        </w:tc>
      </w:tr>
    </w:tbl>
    <w:p w14:paraId="1C47EEC7" w14:textId="77777777" w:rsidR="0083467D" w:rsidRPr="00707F3E" w:rsidRDefault="0083467D">
      <w:pPr>
        <w:rPr>
          <w:rFonts w:cstheme="minorHAnsi"/>
          <w:color w:val="2F5496" w:themeColor="accent1" w:themeShade="BF"/>
        </w:rPr>
      </w:pPr>
    </w:p>
    <w:sectPr w:rsidR="0083467D" w:rsidRPr="00707F3E" w:rsidSect="00BF7BCB">
      <w:pgSz w:w="11906" w:h="16838"/>
      <w:pgMar w:top="39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3E"/>
    <w:rsid w:val="00707F3E"/>
    <w:rsid w:val="007D1FB1"/>
    <w:rsid w:val="0083467D"/>
    <w:rsid w:val="00A42EED"/>
    <w:rsid w:val="00BF7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61F9"/>
  <w15:chartTrackingRefBased/>
  <w15:docId w15:val="{80BDCD1F-FA5D-47D8-89DF-090B3664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4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Champion</dc:creator>
  <cp:keywords/>
  <dc:description/>
  <cp:lastModifiedBy>Véronique Grelet</cp:lastModifiedBy>
  <cp:revision>2</cp:revision>
  <dcterms:created xsi:type="dcterms:W3CDTF">2023-12-20T13:07:00Z</dcterms:created>
  <dcterms:modified xsi:type="dcterms:W3CDTF">2023-12-20T13:07:00Z</dcterms:modified>
</cp:coreProperties>
</file>