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</w:rPr>
      </w:pPr>
      <w:r>
        <w:rPr/>
        <w:drawing>
          <wp:inline distT="0" distB="0" distL="0" distR="0">
            <wp:extent cx="2095500" cy="942975"/>
            <wp:effectExtent l="0" t="0" r="0" b="0"/>
            <wp:docPr id="1" name="Image 8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40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</w:r>
    </w:p>
    <w:p>
      <w:pPr>
        <w:pStyle w:val="Normal"/>
        <w:spacing w:lineRule="exact" w:line="240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  <w:t xml:space="preserve">DEMANDE D’UN CONGÉ POUR PROJET PEDAGOGIQUE </w:t>
      </w:r>
    </w:p>
    <w:p>
      <w:pPr>
        <w:pStyle w:val="Normal"/>
        <w:spacing w:lineRule="exact" w:line="240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</w:r>
    </w:p>
    <w:p>
      <w:pPr>
        <w:pStyle w:val="Normal"/>
        <w:spacing w:lineRule="exact" w:line="240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  <w:t>AnnÉe 202</w:t>
      </w:r>
      <w:r>
        <w:rPr>
          <w:rFonts w:cs="Calibri"/>
          <w:b/>
          <w:bCs/>
          <w:caps/>
          <w:sz w:val="24"/>
          <w:szCs w:val="24"/>
        </w:rPr>
        <w:t>5</w:t>
      </w:r>
      <w:r>
        <w:rPr>
          <w:rFonts w:cs="Calibri"/>
          <w:b/>
          <w:bCs/>
          <w:caps/>
          <w:sz w:val="24"/>
          <w:szCs w:val="24"/>
        </w:rPr>
        <w:t>-202</w:t>
      </w:r>
      <w:r>
        <w:rPr>
          <w:rFonts w:cs="Calibri"/>
          <w:b/>
          <w:bCs/>
          <w:caps/>
          <w:sz w:val="24"/>
          <w:szCs w:val="24"/>
        </w:rPr>
        <w:t>6</w:t>
      </w:r>
    </w:p>
    <w:p>
      <w:pPr>
        <w:pStyle w:val="Normal"/>
        <w:spacing w:lineRule="exact" w:line="240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</w:r>
    </w:p>
    <w:p>
      <w:pPr>
        <w:pStyle w:val="Normal"/>
        <w:spacing w:lineRule="exact" w:line="240"/>
        <w:jc w:val="center"/>
        <w:rPr>
          <w:rFonts w:ascii="Calibri" w:hAnsi="Calibri" w:cs="Calibri"/>
          <w:b/>
          <w:bCs/>
          <w:caps/>
          <w:sz w:val="24"/>
          <w:szCs w:val="24"/>
        </w:rPr>
      </w:pPr>
      <w:r>
        <w:rPr>
          <w:rFonts w:cs="Calibri"/>
          <w:b/>
          <w:bCs/>
          <w:cap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Dossier à déposer sur Galaxie </w:t>
      </w:r>
      <w:r>
        <w:rPr>
          <w:rFonts w:cs="Calibri"/>
          <w:b/>
          <w:sz w:val="24"/>
          <w:szCs w:val="24"/>
        </w:rPr>
        <w:t>et</w:t>
      </w:r>
      <w:r>
        <w:rPr>
          <w:rFonts w:cs="Calibri"/>
          <w:sz w:val="24"/>
          <w:szCs w:val="24"/>
        </w:rPr>
        <w:t xml:space="preserve"> à envoyer au SPE-EC sous format électronique à : </w:t>
      </w:r>
      <w:hyperlink r:id="rId3">
        <w:r>
          <w:rPr>
            <w:rStyle w:val="Hyperlink"/>
            <w:rFonts w:cs="Calibri"/>
            <w:sz w:val="24"/>
            <w:szCs w:val="24"/>
          </w:rPr>
          <w:t>drh.spe-ec@univ-orleans.fr</w:t>
        </w:r>
      </w:hyperlink>
      <w:r>
        <w:rPr>
          <w:rStyle w:val="InternetLink"/>
          <w:rFonts w:cs="Calibri"/>
          <w:sz w:val="24"/>
          <w:szCs w:val="24"/>
        </w:rPr>
        <w:t xml:space="preserve"> </w:t>
      </w:r>
      <w:r>
        <w:rPr>
          <w:rStyle w:val="InternetLink"/>
          <w:rFonts w:cs="Calibri"/>
          <w:sz w:val="24"/>
          <w:szCs w:val="24"/>
          <w:u w:val="none"/>
        </w:rPr>
        <w:t xml:space="preserve">  </w:t>
      </w:r>
      <w:r>
        <w:rPr>
          <w:rStyle w:val="InternetLink"/>
          <w:rFonts w:cs="Calibri"/>
          <w:color w:val="C9211E"/>
          <w:sz w:val="24"/>
          <w:szCs w:val="24"/>
          <w:u w:val="none"/>
        </w:rPr>
        <w:t>au plus tard le 7 mars 2025</w:t>
      </w:r>
      <w:r>
        <w:rPr>
          <w:rFonts w:cs="Calibri"/>
          <w:b/>
          <w:color w:themeColor="text1" w:val="000000"/>
          <w:sz w:val="24"/>
          <w:szCs w:val="24"/>
        </w:rPr>
        <w:t xml:space="preserve"> </w:t>
      </w:r>
      <w:r>
        <w:rPr>
          <w:rFonts w:cs="Calibri"/>
          <w:color w:themeColor="text1" w:val="000000"/>
          <w:sz w:val="24"/>
          <w:szCs w:val="24"/>
        </w:rPr>
        <w:t>16h (heures de Paris)</w:t>
      </w:r>
    </w:p>
    <w:p>
      <w:pPr>
        <w:pStyle w:val="ListParagraph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</w:r>
    </w:p>
    <w:p>
      <w:pPr>
        <w:pStyle w:val="ListParagraph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exact" w:line="240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  <w:t>Pièces à joindre :</w:t>
      </w:r>
    </w:p>
    <w:p>
      <w:pPr>
        <w:pStyle w:val="ListParagraph"/>
        <w:numPr>
          <w:ilvl w:val="1"/>
          <w:numId w:val="1"/>
        </w:numPr>
        <w:spacing w:lineRule="exact" w:line="240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  <w:t>Un CV détaillé (enseignement, implication dans les tâches collectives, recherche)</w:t>
      </w:r>
    </w:p>
    <w:p>
      <w:pPr>
        <w:pStyle w:val="ListParagraph"/>
        <w:numPr>
          <w:ilvl w:val="1"/>
          <w:numId w:val="1"/>
        </w:numPr>
        <w:spacing w:lineRule="exact" w:line="240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  <w:t>Un projet pédagogique (5 pages maximum)</w:t>
      </w:r>
      <w:r>
        <w:rPr>
          <w:rStyle w:val="FootnoteReference"/>
          <w:rFonts w:cs="Calibri"/>
          <w:color w:themeColor="text1" w:val="000000"/>
          <w:sz w:val="24"/>
          <w:szCs w:val="24"/>
        </w:rPr>
        <w:footnoteReference w:id="2"/>
      </w:r>
      <w:r>
        <w:rPr>
          <w:rFonts w:cs="Calibri"/>
          <w:color w:themeColor="text1" w:val="000000"/>
          <w:sz w:val="24"/>
          <w:szCs w:val="24"/>
        </w:rPr>
        <w:t xml:space="preserve"> : </w:t>
      </w:r>
    </w:p>
    <w:p>
      <w:pPr>
        <w:pStyle w:val="ListParagraph"/>
        <w:spacing w:lineRule="exact" w:line="240"/>
        <w:ind w:left="1440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</w:r>
    </w:p>
    <w:p>
      <w:pPr>
        <w:pStyle w:val="ListParagraph"/>
        <w:spacing w:lineRule="exact" w:line="240"/>
        <w:ind w:left="1440"/>
        <w:rPr>
          <w:rFonts w:ascii="Calibri" w:hAnsi="Calibri" w:cs="Calibri"/>
          <w:color w:themeColor="text1" w:val="000000"/>
          <w:sz w:val="24"/>
          <w:szCs w:val="24"/>
        </w:rPr>
      </w:pPr>
      <w:r>
        <w:rPr>
          <w:rFonts w:cs="Calibri"/>
          <w:color w:themeColor="text1" w:val="000000"/>
          <w:sz w:val="24"/>
          <w:szCs w:val="24"/>
        </w:rPr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Nom patronymique :  </w:t>
        <w:tab/>
        <w:tab/>
        <w:tab/>
        <w:tab/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Nom d’usage : </w:t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Prénom : </w:t>
        <w:tab/>
        <w:tab/>
        <w:tab/>
        <w:tab/>
        <w:tab/>
        <w:tab/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Date de naissance : </w:t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Corps :   </w:t>
        <w:tab/>
        <w:tab/>
        <w:tab/>
        <w:tab/>
        <w:tab/>
        <w:tab/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fldChar w:fldCharType="begin"/>
      </w:r>
      <w:r>
        <w:rPr>
          <w:sz w:val="24"/>
          <w:szCs w:val="24"/>
          <w:rFonts w:cs="Calibri"/>
        </w:rPr>
        <w:instrText xml:space="preserve"> FILLIN ""</w:instrText>
      </w:r>
      <w:r>
        <w:rPr>
          <w:sz w:val="24"/>
          <w:szCs w:val="24"/>
          <w:rFonts w:cs="Calibri"/>
        </w:rPr>
        <w:fldChar w:fldCharType="separate"/>
      </w:r>
      <w:r>
        <w:rPr>
          <w:sz w:val="24"/>
          <w:szCs w:val="24"/>
          <w:rFonts w:cs="Calibri"/>
        </w:rPr>
      </w:r>
      <w:r>
        <w:rPr>
          <w:sz w:val="24"/>
          <w:szCs w:val="24"/>
          <w:rFonts w:cs="Calibri"/>
        </w:rPr>
        <w:fldChar w:fldCharType="end"/>
      </w:r>
      <w:r>
        <w:rPr>
          <w:rFonts w:cs="Calibri"/>
          <w:sz w:val="24"/>
          <w:szCs w:val="24"/>
        </w:rPr>
        <w:t xml:space="preserve">Grade : </w:t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Section du CNU / discipline :</w:t>
        <w:tab/>
        <w:tab/>
        <w:tab/>
        <w:tab/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Composante : </w:t>
        <w:tab/>
        <w:tab/>
        <w:tab/>
      </w:r>
    </w:p>
    <w:p>
      <w:pPr>
        <w:pStyle w:val="Normal"/>
        <w:spacing w:lineRule="auto" w:line="48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Laboratoire (le cas échéant) 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b/>
          <w:bCs/>
          <w:i/>
          <w:i/>
          <w:color w:themeColor="text1" w:val="000000"/>
          <w:sz w:val="20"/>
          <w:szCs w:val="20"/>
        </w:rPr>
      </w:pPr>
      <w:r>
        <w:rPr/>
        <w:drawing>
          <wp:inline distT="0" distB="0" distL="0" distR="0">
            <wp:extent cx="2095500" cy="942975"/>
            <wp:effectExtent l="0" t="0" r="0" b="0"/>
            <wp:docPr id="2" name="Image 9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color w:val="0070C0"/>
        </w:rPr>
        <w:tab/>
        <w:tab/>
        <w:tab/>
        <w:tab/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Demande de CPP 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5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-202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6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 xml:space="preserve"> - Page 2/4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J’ai l’honneur de demander un congé pour projet pédagogique  pour l’année 2024-2025: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D’une durée :  </w:t>
      </w:r>
      <w:r>
        <w:fldChar w:fldCharType="begin">
          <w:ffData>
            <w:name w:val="CaseACocher1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0" w:name="CaseACocher1"/>
      <w:bookmarkStart w:id="1" w:name="CaseACocher1"/>
      <w:bookmarkEnd w:id="1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d’un semestre </w:t>
      </w:r>
      <w:r>
        <w:fldChar w:fldCharType="begin">
          <w:ffData>
            <w:name w:val="CaseACocher1 Copie 1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2" w:name="CaseACocher1_Copie_1"/>
      <w:bookmarkStart w:id="3" w:name="CaseACocher1_Copie_1"/>
      <w:bookmarkEnd w:id="3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d’une année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Semestre souhaité :  </w:t>
      </w:r>
      <w:r>
        <w:fldChar w:fldCharType="begin">
          <w:ffData>
            <w:name w:val="CaseACocher1 Copie 2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4" w:name="CaseACocher1_Copie_2"/>
      <w:bookmarkStart w:id="5" w:name="CaseACocher1_Copie_2"/>
      <w:bookmarkEnd w:id="5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premier  </w:t>
      </w:r>
      <w:r>
        <w:fldChar w:fldCharType="begin">
          <w:ffData>
            <w:name w:val="CaseACocher1 Copie 3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6" w:name="CaseACocher1_Copie_3"/>
      <w:bookmarkStart w:id="7" w:name="CaseACocher1_Copie_3"/>
      <w:bookmarkEnd w:id="7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second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Le cas échéant au titre de suite à un 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fldChar w:fldCharType="begin">
          <w:ffData>
            <w:name w:val="CaseACocher1 Copie 4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8" w:name="CaseACocher1_Copie_4"/>
      <w:bookmarkStart w:id="9" w:name="CaseACocher1_Copie_4"/>
      <w:bookmarkEnd w:id="9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Congé de maternité ou </w:t>
      </w:r>
      <w:r>
        <w:fldChar w:fldCharType="begin">
          <w:ffData>
            <w:name w:val="CaseACocher1 Copie 5"/>
            <w:enabled/>
            <w:calcOnExit w:val="0"/>
            <w:checkBox>
              <w:sizeAuto/>
            </w:checkBox>
          </w:ffData>
        </w:fldChar>
      </w:r>
      <w:r>
        <w:rPr>
          <w:sz w:val="24"/>
          <w:szCs w:val="24"/>
          <w:rFonts w:cs="Arial" w:ascii="Arial" w:hAnsi="Arial"/>
        </w:rPr>
        <w:instrText xml:space="preserve"> FORMCHECKBOX </w:instrText>
      </w:r>
      <w:r>
        <w:rPr>
          <w:sz w:val="24"/>
          <w:szCs w:val="24"/>
          <w:rFonts w:cs="Arial" w:ascii="Arial" w:hAnsi="Arial"/>
        </w:rPr>
        <w:fldChar w:fldCharType="separate"/>
      </w:r>
      <w:bookmarkStart w:id="10" w:name="CaseACocher1_Copie_5"/>
      <w:bookmarkStart w:id="11" w:name="CaseACocher1_Copie_5"/>
      <w:bookmarkEnd w:id="11"/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Calibri"/>
          <w:sz w:val="24"/>
          <w:szCs w:val="24"/>
        </w:rPr>
        <w:t xml:space="preserve">  Congé parental obtenu du : …..…/……./………. au..…/…./……......</w:t>
      </w:r>
    </w:p>
    <w:p>
      <w:pPr>
        <w:pStyle w:val="Normal"/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CPP, délégation ou CRCT déjà obtenu(s) (préciser le type et la(les) date(s)) :</w:t>
      </w:r>
    </w:p>
    <w:p>
      <w:pPr>
        <w:pStyle w:val="Normal"/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</w:p>
    <w:p>
      <w:pPr>
        <w:pStyle w:val="Normal"/>
        <w:spacing w:lineRule="exact" w:line="240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</w:rPr>
        <w:t>Visa du directeur / de la directrice de composante :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Date et signature du/de la candidat.e :</w:t>
      </w:r>
    </w:p>
    <w:p>
      <w:pPr>
        <w:pStyle w:val="Normal"/>
        <w:rPr/>
      </w:pPr>
      <w:r>
        <w:rPr/>
      </w:r>
    </w:p>
    <w:tbl>
      <w:tblPr>
        <w:tblW w:w="482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20"/>
      </w:tblGrid>
      <w:tr>
        <w:trPr/>
        <w:tc>
          <w:tcPr>
            <w:tcW w:w="4820" w:type="dxa"/>
            <w:tcBorders/>
          </w:tcPr>
          <w:p>
            <w:pPr>
              <w:pStyle w:val="Normal"/>
              <w:spacing w:before="0" w:after="160"/>
              <w:rPr>
                <w:rFonts w:ascii="Calibri" w:hAnsi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spacing w:before="0" w:after="160"/>
        <w:rPr>
          <w:rFonts w:ascii="Calibri" w:hAnsi="Calibri" w:cs="Calibri"/>
          <w:b/>
          <w:bCs/>
          <w:i/>
          <w:i/>
          <w:color w:themeColor="text1" w:val="000000"/>
          <w:sz w:val="20"/>
          <w:szCs w:val="20"/>
        </w:rPr>
      </w:pPr>
      <w:r>
        <w:br w:type="column"/>
      </w:r>
      <w:r>
        <w:rPr/>
        <w:drawing>
          <wp:inline distT="0" distB="0" distL="0" distR="0">
            <wp:extent cx="2095500" cy="942975"/>
            <wp:effectExtent l="0" t="0" r="0" b="0"/>
            <wp:docPr id="3" name="Image 10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0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color w:val="0070C0"/>
        </w:rPr>
        <w:tab/>
        <w:tab/>
        <w:tab/>
        <w:tab/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Demande de CPP 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5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-202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6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 xml:space="preserve"> - Page 3/4</w:t>
      </w:r>
    </w:p>
    <w:p>
      <w:pPr>
        <w:pStyle w:val="Normal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IntenseQuote"/>
        <w:ind w:left="0" w:right="864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Pour les Enseignants-chercheurs :</w:t>
      </w:r>
    </w:p>
    <w:p>
      <w:pPr>
        <w:pStyle w:val="Normal"/>
        <w:spacing w:lineRule="exact" w:line="240"/>
        <w:rPr>
          <w:rFonts w:ascii="Calibri" w:hAnsi="Calibri" w:cs="Calibri"/>
          <w:b/>
          <w:bCs/>
        </w:rPr>
      </w:pPr>
      <w:r>
        <w:rPr>
          <w:rFonts w:cs="Calibri"/>
          <w:sz w:val="24"/>
          <w:szCs w:val="24"/>
        </w:rPr>
        <w:t xml:space="preserve">Laboratoire d’appartenance : 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 xml:space="preserve">Avis circonstancié  du directeur/ de la directrice de laboratoire sur l’implication en recherche de la /du candidat·e à un congé pour projet pédagogique:  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</w:rPr>
        <w:t>Visa du directeur / de la directrice de laboratoire</w:t>
      </w:r>
    </w:p>
    <w:p>
      <w:pPr>
        <w:pStyle w:val="Normal"/>
        <w:spacing w:before="0" w:after="160"/>
        <w:rPr>
          <w:rFonts w:ascii="Calibri" w:hAnsi="Calibri" w:cs="Calibri"/>
          <w:b/>
          <w:bCs/>
          <w:i/>
          <w:i/>
          <w:color w:themeColor="text1" w:val="000000"/>
          <w:sz w:val="20"/>
          <w:szCs w:val="20"/>
        </w:rPr>
      </w:pPr>
      <w:r>
        <w:br w:type="column"/>
      </w:r>
      <w:r>
        <w:rPr/>
        <w:drawing>
          <wp:inline distT="0" distB="0" distL="0" distR="0">
            <wp:extent cx="2095500" cy="942975"/>
            <wp:effectExtent l="0" t="0" r="0" b="0"/>
            <wp:docPr id="4" name="Image 11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1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b/>
          <w:bCs/>
          <w:color w:val="0070C0"/>
        </w:rPr>
        <w:tab/>
        <w:tab/>
        <w:tab/>
        <w:tab/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Demande de CPP 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5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-202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>6</w:t>
      </w:r>
      <w:r>
        <w:rPr>
          <w:rFonts w:cs="Calibri"/>
          <w:b/>
          <w:bCs/>
          <w:i/>
          <w:color w:themeColor="text1" w:val="000000"/>
          <w:sz w:val="20"/>
          <w:szCs w:val="20"/>
        </w:rPr>
        <w:t xml:space="preserve"> - Page 4/4</w:t>
      </w:r>
    </w:p>
    <w:p>
      <w:pPr>
        <w:pStyle w:val="Normal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</w:r>
    </w:p>
    <w:p>
      <w:pPr>
        <w:pStyle w:val="IntenseQuote"/>
        <w:ind w:left="0" w:right="864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Si le projet pédagogique s’inscrit dans les projets / la stratégie</w:t>
      </w: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pédagogique de la composante :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  <w:t>Avis  circonstancié du directeur/ de la directrice de composante sur le projet présenté candidat·e à un congé pour projet pédagogique :</w:t>
      </w:r>
    </w:p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rPr>
          <w:rFonts w:ascii="Calibri" w:hAnsi="Calibri" w:cs="Calibri"/>
          <w:b/>
          <w:bCs/>
          <w:color w:val="0070C0"/>
        </w:rPr>
      </w:pPr>
      <w:r>
        <w:rPr>
          <w:rFonts w:cs="Calibri"/>
          <w:b/>
          <w:bCs/>
          <w:color w:val="0070C0"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/>
          <w:b/>
          <w:bCs/>
        </w:rPr>
        <w:t>Visa du directeur / de la directrice de composante</w:t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0" w:after="160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</w:p>
    <w:sectPr>
      <w:footerReference w:type="even" r:id="rId7"/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417" w:right="1417" w:gutter="0" w:header="0" w:top="851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g">
          <w:drawing>
            <wp:anchor behindDoc="1" distT="9525" distB="6985" distL="9525" distR="10795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5080" t="5080" r="5080" b="5080"/>
              <wp:wrapNone/>
              <wp:docPr id="5" name="Groupe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40" cy="716760"/>
                        <a:chOff x="0" y="0"/>
                        <a:chExt cx="437040" cy="716760"/>
                      </a:xfrm>
                    </wpg:grpSpPr>
                    <wps:wsp>
                      <wps:cNvPr id="6" name="AutoShape 77"/>
                      <wps:cNvSpPr/>
                      <wps:spPr>
                        <a:xfrm flipV="1">
                          <a:off x="234360" y="437400"/>
                          <a:ext cx="720" cy="27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7" name="Rectangle 78"/>
                      <wps:cNvSpPr/>
                      <wps:spPr>
                        <a:xfrm>
                          <a:off x="0" y="0"/>
                          <a:ext cx="437040" cy="43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sdt>
                            <w:sdtPr>
                              <w:docPartObj>
                                <w:docPartGallery w:val="Page Numbers (Bottom of Page)"/>
                                <w:docPartUnique w:val="true"/>
                              </w:docPartObj>
                              <w:id w:val="1260334959"/>
                            </w:sdtPr>
                            <w:sdtContent>
                              <w:p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e 4" style="position:absolute;margin-left:209.6pt;margin-top:784.85pt;width:34.4pt;height:56.45pt" coordorigin="4192,15697" coordsize="688,1129"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77" path="m0,0l-2147483648,-2147483647e" stroked="t" o:allowincell="f" style="position:absolute;left:4561;top:16386;width:0;height:439;flip:y;mso-wrap-style:none;v-text-anchor:middle;mso-position-horizontal:center;mso-position-horizontal-relative:margin;mso-position-vertical:bottom;mso-position-vertical-relative:page" type="_x0000_t32">
                <v:fill o:detectmouseclick="t" on="false"/>
                <v:stroke color="#7f7f7f" weight="9360" joinstyle="round" endcap="flat"/>
                <w10:wrap type="none"/>
              </v:shape>
              <v:rect id="shape_0" ID="Rectangle 78" path="m0,0l-2147483645,0l-2147483645,-2147483646l0,-2147483646xe" stroked="t" o:allowincell="f" style="position:absolute;left:4192;top:15697;width:687;height:687;mso-wrap-style:square;v-text-anchor:middle;mso-position-horizontal:center;mso-position-horizontal-relative:margin;mso-position-vertical:bottom;mso-position-vertical-relative:page">
                <v:fill o:detectmouseclick="t" on="false"/>
                <v:stroke color="#7f7f7f" weight="9360" joinstyle="miter" endcap="flat"/>
                <v:textbox>
                  <w:txbxContent>
                    <w:sdt>
                      <w:sdtPr>
                        <w:docPartObj>
                          <w:docPartGallery w:val="Page Numbers (Bottom of Page)"/>
                          <w:docPartUnique w:val="true"/>
                        </w:docPartObj>
                        <w:id w:val="1260334959"/>
                      </w:sdtPr>
                      <w:sdtContent>
                        <w:p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type="none"/>
              </v:rect>
            </v:group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g">
          <w:drawing>
            <wp:anchor behindDoc="1" distT="9525" distB="6985" distL="9525" distR="10795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5080" t="5080" r="5080" b="5080"/>
              <wp:wrapNone/>
              <wp:docPr id="8" name="Groupe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7040" cy="716760"/>
                        <a:chOff x="0" y="0"/>
                        <a:chExt cx="437040" cy="716760"/>
                      </a:xfrm>
                    </wpg:grpSpPr>
                    <wps:wsp>
                      <wps:cNvPr id="9" name="AutoShape 77"/>
                      <wps:cNvSpPr/>
                      <wps:spPr>
                        <a:xfrm flipV="1">
                          <a:off x="234360" y="437400"/>
                          <a:ext cx="720" cy="279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0" name="Rectangle 78"/>
                      <wps:cNvSpPr/>
                      <wps:spPr>
                        <a:xfrm>
                          <a:off x="0" y="0"/>
                          <a:ext cx="437040" cy="437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sdt>
                            <w:sdtPr>
                              <w:docPartObj>
                                <w:docPartGallery w:val="Page Numbers (Bottom of Page)"/>
                                <w:docPartUnique w:val="true"/>
                              </w:docPartObj>
                              <w:id w:val="1260334959"/>
                            </w:sdtPr>
                            <w:sdtContent>
                              <w:p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e 4" style="position:absolute;margin-left:209.6pt;margin-top:784.85pt;width:34.4pt;height:56.45pt" coordorigin="4192,15697" coordsize="688,1129">
              <v:shape id="shape_0" ID="AutoShape 77" path="m0,0l-2147483648,-2147483647e" stroked="t" o:allowincell="f" style="position:absolute;left:4561;top:16386;width:0;height:439;flip:y;mso-wrap-style:none;v-text-anchor:middle;mso-position-horizontal:center;mso-position-horizontal-relative:margin;mso-position-vertical:bottom;mso-position-vertical-relative:page" type="_x0000_t32">
                <v:fill o:detectmouseclick="t" on="false"/>
                <v:stroke color="#7f7f7f" weight="9360" joinstyle="round" endcap="flat"/>
                <w10:wrap type="none"/>
              </v:shape>
              <v:rect id="shape_0" ID="Rectangle 78" path="m0,0l-2147483645,0l-2147483645,-2147483646l0,-2147483646xe" stroked="t" o:allowincell="f" style="position:absolute;left:4192;top:15697;width:687;height:687;mso-wrap-style:square;v-text-anchor:middle;mso-position-horizontal:center;mso-position-horizontal-relative:margin;mso-position-vertical:bottom;mso-position-vertical-relative:page">
                <v:fill o:detectmouseclick="t" on="false"/>
                <v:stroke color="#7f7f7f" weight="9360" joinstyle="miter" endcap="flat"/>
                <v:textbox>
                  <w:txbxContent>
                    <w:sdt>
                      <w:sdtPr>
                        <w:docPartObj>
                          <w:docPartGallery w:val="Page Numbers (Bottom of Page)"/>
                          <w:docPartUnique w:val="true"/>
                        </w:docPartObj>
                        <w:id w:val="1260334959"/>
                      </w:sdtPr>
                      <w:sdtContent>
                        <w:p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type="none"/>
              </v:rect>
            </v:group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rFonts w:ascii="Calibri" w:hAnsi="Calibri" w:cs="Calibri"/>
          <w:b/>
          <w:bCs/>
          <w:color w:val="0070C0"/>
          <w:sz w:val="18"/>
          <w:szCs w:val="18"/>
        </w:rPr>
      </w:pPr>
      <w:r>
        <w:rPr>
          <w:rStyle w:val="Caractresdenotedebasdepage"/>
        </w:rPr>
        <w:footnoteRef/>
      </w:r>
      <w:r>
        <w:rPr>
          <w:sz w:val="18"/>
          <w:szCs w:val="18"/>
        </w:rPr>
        <w:t xml:space="preserve"> </w:t>
      </w:r>
      <w:r>
        <w:rPr>
          <w:rFonts w:cs="Calibri"/>
          <w:color w:themeColor="text1" w:val="000000"/>
          <w:sz w:val="18"/>
          <w:szCs w:val="18"/>
        </w:rPr>
        <w:t>Pour rappel, les critères d’évaluation des candidatures proposés par le conseil académique et adoptés par le Conseil d’Administration de l’établissement peuvent être consultés</w:t>
      </w:r>
      <w:r>
        <w:rPr>
          <w:rFonts w:cs="Calibri"/>
          <w:sz w:val="18"/>
          <w:szCs w:val="18"/>
        </w:rPr>
        <w:t xml:space="preserve"> </w:t>
      </w:r>
      <w:r>
        <w:rPr>
          <w:rStyle w:val="InternetLink"/>
          <w:rFonts w:cs="Calibri"/>
          <w:color w:val="auto"/>
          <w:sz w:val="18"/>
          <w:szCs w:val="18"/>
          <w:u w:val="none"/>
        </w:rPr>
        <w:t>sur le site internet et intranet de l’Université d’Orléans</w:t>
      </w:r>
    </w:p>
    <w:p>
      <w:pPr>
        <w:pStyle w:val="FootnoteText"/>
        <w:rPr/>
      </w:pPr>
      <w:r>
        <w:rPr/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36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uiPriority w:val="99"/>
    <w:semiHidden/>
    <w:qFormat/>
    <w:rsid w:val="005664a4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664a4"/>
    <w:rPr>
      <w:vertAlign w:val="superscript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1822dd"/>
    <w:rPr>
      <w:rFonts w:ascii="Segoe UI" w:hAnsi="Segoe UI" w:cs="Segoe UI"/>
      <w:sz w:val="18"/>
      <w:szCs w:val="18"/>
    </w:rPr>
  </w:style>
  <w:style w:type="character" w:styleId="Corpsdetexte2Car" w:customStyle="1">
    <w:name w:val="Corps de texte 2 Car"/>
    <w:basedOn w:val="DefaultParagraphFont"/>
    <w:link w:val="BodyText2"/>
    <w:uiPriority w:val="99"/>
    <w:qFormat/>
    <w:rsid w:val="00b0176e"/>
    <w:rPr>
      <w:rFonts w:ascii="Arial" w:hAnsi="Arial" w:eastAsia="Times New Roman" w:cs="Arial"/>
      <w:sz w:val="20"/>
      <w:szCs w:val="20"/>
      <w:lang w:eastAsia="fr-FR"/>
    </w:rPr>
  </w:style>
  <w:style w:type="character" w:styleId="InternetLink">
    <w:name w:val="Internet Link"/>
    <w:basedOn w:val="DefaultParagraphFont"/>
    <w:uiPriority w:val="99"/>
    <w:qFormat/>
    <w:rsid w:val="00b0176e"/>
    <w:rPr>
      <w:color w:val="0000FF"/>
      <w:u w:val="single"/>
    </w:rPr>
  </w:style>
  <w:style w:type="character" w:styleId="En-tteCar" w:customStyle="1">
    <w:name w:val="En-tête Car"/>
    <w:basedOn w:val="DefaultParagraphFont"/>
    <w:uiPriority w:val="99"/>
    <w:qFormat/>
    <w:rsid w:val="00b0176e"/>
    <w:rPr/>
  </w:style>
  <w:style w:type="character" w:styleId="PieddepageCar" w:customStyle="1">
    <w:name w:val="Pied de page Car"/>
    <w:basedOn w:val="DefaultParagraphFont"/>
    <w:uiPriority w:val="99"/>
    <w:qFormat/>
    <w:rsid w:val="00b0176e"/>
    <w:rPr/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ce1d5c"/>
    <w:rPr>
      <w:i/>
      <w:iCs/>
      <w:color w:themeColor="accent1" w:val="5B9BD5"/>
    </w:rPr>
  </w:style>
  <w:style w:type="character" w:styleId="NotedefinCar" w:customStyle="1">
    <w:name w:val="Note de fin Car"/>
    <w:basedOn w:val="DefaultParagraphFont"/>
    <w:uiPriority w:val="99"/>
    <w:semiHidden/>
    <w:qFormat/>
    <w:rsid w:val="0099242d"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9242d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styleId="Caractresdenotedebasdepage">
    <w:name w:val="Caractères de note de bas de page"/>
    <w:qFormat/>
    <w:rPr/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5664a4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822d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025426"/>
    <w:pPr>
      <w:widowControl/>
      <w:suppressAutoHyphens w:val="true"/>
      <w:bidi w:val="0"/>
      <w:spacing w:lineRule="auto" w:line="276" w:before="0" w:after="0"/>
      <w:jc w:val="left"/>
      <w:textAlignment w:val="baseline"/>
    </w:pPr>
    <w:rPr>
      <w:rFonts w:ascii="Arial" w:hAnsi="Arial" w:eastAsia="SimSun" w:cs="F"/>
      <w:color w:val="auto"/>
      <w:kern w:val="2"/>
      <w:sz w:val="24"/>
      <w:szCs w:val="22"/>
      <w:lang w:val="fr-FR" w:eastAsia="en-US" w:bidi="ar-SA"/>
    </w:rPr>
  </w:style>
  <w:style w:type="paragraph" w:styleId="BodyText2">
    <w:name w:val="Body Text 2"/>
    <w:basedOn w:val="Normal"/>
    <w:link w:val="Corpsdetexte2Car"/>
    <w:uiPriority w:val="99"/>
    <w:qFormat/>
    <w:rsid w:val="00b0176e"/>
    <w:pPr>
      <w:spacing w:lineRule="exact" w:line="240" w:before="0" w:after="0"/>
      <w:ind w:left="567"/>
    </w:pPr>
    <w:rPr>
      <w:rFonts w:ascii="Arial" w:hAnsi="Arial" w:eastAsia="Times New Roman" w:cs="Arial"/>
      <w:sz w:val="20"/>
      <w:szCs w:val="20"/>
      <w:lang w:eastAsia="fr-F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b017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b017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b0176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ce1d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themeColor="accent1" w:val="5B9BD5"/>
    </w:rPr>
  </w:style>
  <w:style w:type="paragraph" w:styleId="EndnoteText">
    <w:name w:val="Endnote Text"/>
    <w:basedOn w:val="Normal"/>
    <w:link w:val="NotedefinCar"/>
    <w:uiPriority w:val="99"/>
    <w:semiHidden/>
    <w:unhideWhenUsed/>
    <w:rsid w:val="0099242d"/>
    <w:pPr>
      <w:spacing w:lineRule="auto" w:line="240" w:before="0" w:after="0"/>
    </w:pPr>
    <w:rPr>
      <w:sz w:val="20"/>
      <w:szCs w:val="20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drh.spe-ec@univ-orleans.fr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EC3A-4845-47D3-8256-13C01698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4</Pages>
  <Words>313</Words>
  <Characters>1578</Characters>
  <CharactersWithSpaces>1909</CharactersWithSpaces>
  <Paragraphs>39</Paragraphs>
  <Company>Université d'Orléans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2022-01-28T13:20:00Z</dcterms:created>
  <dc:creator>Raphaelle Bellando</dc:creator>
  <dc:description/>
  <dc:language>fr-029</dc:language>
  <cp:lastModifiedBy/>
  <cp:lastPrinted>2019-12-20T07:01:00Z</cp:lastPrinted>
  <dcterms:modified xsi:type="dcterms:W3CDTF">2024-11-18T15:42:32Z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