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530CD43" w14:textId="77777777" w:rsidR="00814D89" w:rsidRPr="00814D89" w:rsidRDefault="00814D89" w:rsidP="00814D89">
      <w:pPr>
        <w:rPr>
          <w:lang w:val="en-US"/>
        </w:rPr>
      </w:pPr>
      <w:bookmarkStart w:id="0" w:name="_Toc452729940"/>
    </w:p>
    <w:p w14:paraId="263299A0" w14:textId="20DD1E15" w:rsidR="00F6691D" w:rsidRPr="0000734F" w:rsidRDefault="00F6691D" w:rsidP="00B374DA">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1" w:name="_Hlk82685661"/>
      <w:r w:rsidRPr="0000734F">
        <w:rPr>
          <w:rFonts w:asciiTheme="majorHAnsi" w:eastAsia="Times New Roman" w:hAnsiTheme="majorHAnsi" w:cstheme="majorHAnsi"/>
          <w:b/>
          <w:bCs/>
          <w:color w:val="002060"/>
          <w:sz w:val="28"/>
          <w:szCs w:val="28"/>
          <w:lang w:val="en-GB"/>
        </w:rPr>
        <w:t>Annexe I</w:t>
      </w:r>
    </w:p>
    <w:p w14:paraId="1C6884F4" w14:textId="3CE3CBB7" w:rsidR="00792515" w:rsidRPr="000E0482"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0E0482"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Mobility between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(EU Member States and third countries associated to the Programme)</w:t>
      </w:r>
    </w:p>
    <w:p w14:paraId="05B6CB01" w14:textId="482B8823" w:rsidR="00776055"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ADE00E7" w14:textId="470A33F2" w:rsidR="00B33EB9" w:rsidRPr="000C5B19" w:rsidRDefault="00B33EB9" w:rsidP="0026702D">
      <w:pPr>
        <w:pBdr>
          <w:bottom w:val="thinThickSmallGap" w:sz="24" w:space="1" w:color="365F91"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sidR="0000734F">
        <w:rPr>
          <w:rFonts w:asciiTheme="majorHAnsi" w:eastAsia="Times New Roman" w:hAnsiTheme="majorHAnsi" w:cstheme="majorHAnsi"/>
          <w:color w:val="002060"/>
          <w:highlight w:val="yellow"/>
          <w:u w:val="single"/>
        </w:rPr>
        <w:t xml:space="preserve"> (pays tiers non associés au Programme)</w:t>
      </w:r>
      <w:r w:rsidR="000E0482">
        <w:rPr>
          <w:rStyle w:val="Appelnotedebasdep"/>
          <w:rFonts w:asciiTheme="majorHAnsi" w:hAnsiTheme="majorHAnsi" w:cstheme="majorHAnsi"/>
          <w:bCs/>
          <w:color w:val="244061" w:themeColor="accent1" w:themeShade="80"/>
          <w:sz w:val="22"/>
          <w:szCs w:val="22"/>
          <w:lang w:val="en-GB"/>
        </w:rPr>
        <w:footnoteReference w:id="1"/>
      </w:r>
    </w:p>
    <w:p w14:paraId="419951AF" w14:textId="0284D4EC" w:rsidR="00CD7DD8" w:rsidRDefault="00CD7DD8" w:rsidP="00CD7DD8">
      <w:pPr>
        <w:ind w:right="28"/>
        <w:jc w:val="center"/>
        <w:rPr>
          <w:rFonts w:ascii="Verdana" w:eastAsia="Times New Roman" w:hAnsi="Verdana" w:cs="Arial"/>
          <w:color w:val="002060"/>
        </w:rPr>
      </w:pPr>
    </w:p>
    <w:p w14:paraId="1D61756D" w14:textId="5D504B03" w:rsidR="00CD7DD8" w:rsidRPr="000E0482" w:rsidRDefault="00CD7DD8" w:rsidP="00CD7DD8">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8"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6C5A9A50" w14:textId="4CDD10AD" w:rsidR="00CD7DD8" w:rsidRPr="009A1030" w:rsidRDefault="00CD7DD8" w:rsidP="00CD7DD8">
      <w:pPr>
        <w:jc w:val="both"/>
        <w:rPr>
          <w:rFonts w:asciiTheme="majorHAnsi" w:hAnsiTheme="majorHAnsi" w:cstheme="majorHAnsi"/>
          <w:bCs/>
          <w:color w:val="244061" w:themeColor="accent1" w:themeShade="80"/>
          <w:sz w:val="22"/>
          <w:szCs w:val="22"/>
          <w:lang w:val="en-GB"/>
        </w:rPr>
      </w:pPr>
      <w:r w:rsidRPr="009A1030">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9" w:history="1">
        <w:r w:rsidRPr="009A1030">
          <w:rPr>
            <w:rStyle w:val="Lienhypertexte"/>
            <w:rFonts w:asciiTheme="majorHAnsi" w:hAnsiTheme="majorHAnsi" w:cstheme="majorHAnsi"/>
            <w:bCs/>
            <w:color w:val="244061" w:themeColor="accent1" w:themeShade="80"/>
            <w:sz w:val="22"/>
            <w:szCs w:val="22"/>
            <w:lang w:val="en-GB"/>
          </w:rPr>
          <w:t>Erasmus without paper</w:t>
        </w:r>
      </w:hyperlink>
      <w:r w:rsidRPr="009A1030">
        <w:rPr>
          <w:rFonts w:asciiTheme="majorHAnsi" w:hAnsiTheme="majorHAnsi" w:cstheme="majorHAnsi"/>
          <w:bCs/>
          <w:color w:val="244061" w:themeColor="accent1" w:themeShade="80"/>
          <w:sz w:val="22"/>
          <w:szCs w:val="22"/>
          <w:lang w:val="en-GB"/>
        </w:rPr>
        <w:t>”.</w:t>
      </w:r>
    </w:p>
    <w:bookmarkEnd w:id="1"/>
    <w:p w14:paraId="1D7423A7" w14:textId="77777777" w:rsidR="003D7405" w:rsidRDefault="003D7405" w:rsidP="00792515">
      <w:pPr>
        <w:spacing w:after="120"/>
        <w:ind w:right="28"/>
        <w:jc w:val="center"/>
        <w:rPr>
          <w:rFonts w:ascii="Verdana" w:eastAsia="Times New Roman" w:hAnsi="Verdana" w:cs="Arial"/>
          <w:b/>
          <w:color w:val="002060"/>
          <w:sz w:val="28"/>
          <w:szCs w:val="36"/>
          <w:lang w:val="en-GB"/>
        </w:rPr>
      </w:pPr>
    </w:p>
    <w:p w14:paraId="77B73F73" w14:textId="0B4627DE" w:rsidR="00792515" w:rsidRPr="000E0482"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r w:rsidR="00AF1727" w:rsidRPr="000E0482">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930502">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w:t>
            </w:r>
            <w:r w:rsidR="00792515">
              <w:rPr>
                <w:rFonts w:ascii="Calibri" w:eastAsia="Times New Roman" w:hAnsi="Calibri" w:cs="Times New Roman"/>
                <w:b/>
                <w:bCs/>
                <w:color w:val="000000"/>
                <w:sz w:val="16"/>
                <w:szCs w:val="16"/>
                <w:lang w:val="en-GB" w:eastAsia="en-GB"/>
              </w:rPr>
              <w:t>ESI</w:t>
            </w:r>
            <w:r>
              <w:rPr>
                <w:rFonts w:ascii="Calibri" w:eastAsia="Times New Roman" w:hAnsi="Calibri" w:cs="Times New Roman"/>
                <w:b/>
                <w:bCs/>
                <w:color w:val="000000"/>
                <w:sz w:val="16"/>
                <w:szCs w:val="16"/>
                <w:lang w:val="en-GB" w:eastAsia="en-GB"/>
              </w:rPr>
              <w:t>)</w:t>
            </w:r>
          </w:p>
          <w:p w14:paraId="59112DB5" w14:textId="7D65E3FA" w:rsidR="00DC6A3A" w:rsidRPr="00DC6A3A" w:rsidRDefault="00DC6A3A" w:rsidP="00B843D7">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p w14:paraId="033D2C3A" w14:textId="1AC11716" w:rsidR="00DC6A3A" w:rsidRPr="00DC6A3A" w:rsidRDefault="00DC6A3A" w:rsidP="00B843D7">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r w:rsidRPr="00DC6A3A">
              <w:rPr>
                <w:rFonts w:ascii="Calibri" w:eastAsia="Times New Roman" w:hAnsi="Calibri" w:cs="Times New Roman"/>
                <w:bCs/>
                <w:color w:val="000000"/>
                <w:sz w:val="12"/>
                <w:szCs w:val="12"/>
                <w:lang w:val="en-GB" w:eastAsia="en-GB"/>
              </w:rPr>
              <w:t>Identifiant électronique</w:t>
            </w:r>
            <w:r w:rsidR="00B61151">
              <w:rPr>
                <w:rFonts w:ascii="Calibri" w:eastAsia="Times New Roman" w:hAnsi="Calibri" w:cs="Times New Roman"/>
                <w:bCs/>
                <w:color w:val="000000"/>
                <w:sz w:val="12"/>
                <w:szCs w:val="12"/>
                <w:lang w:val="en-GB" w:eastAsia="en-GB"/>
              </w:rPr>
              <w:t xml:space="preserve"> </w:t>
            </w:r>
            <w:r w:rsidR="00172662">
              <w:rPr>
                <w:rFonts w:ascii="Calibri" w:eastAsia="Times New Roman" w:hAnsi="Calibri" w:cs="Times New Roman"/>
                <w:bCs/>
                <w:color w:val="000000"/>
                <w:sz w:val="12"/>
                <w:szCs w:val="12"/>
                <w:lang w:val="en-GB" w:eastAsia="en-GB"/>
              </w:rPr>
              <w:t>unique</w:t>
            </w:r>
            <w:r w:rsidRPr="00DC6A3A">
              <w:rPr>
                <w:rFonts w:ascii="Calibri" w:eastAsia="Times New Roman" w:hAnsi="Calibri" w:cs="Times New Roman"/>
                <w:bCs/>
                <w:color w:val="000000"/>
                <w:sz w:val="12"/>
                <w:szCs w:val="12"/>
                <w:lang w:val="en-GB" w:eastAsia="en-GB"/>
              </w:rPr>
              <w:t xml:space="preserve"> pour étudiants mobil</w:t>
            </w:r>
            <w:r w:rsidR="00BB40F5">
              <w:rPr>
                <w:rFonts w:ascii="Calibri" w:eastAsia="Times New Roman" w:hAnsi="Calibri" w:cs="Times New Roman"/>
                <w:bCs/>
                <w:color w:val="000000"/>
                <w:sz w:val="12"/>
                <w:szCs w:val="12"/>
                <w:lang w:val="en-GB" w:eastAsia="en-GB"/>
              </w:rPr>
              <w:t>es</w:t>
            </w:r>
            <w:r>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930502">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930502">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2"/>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0E0482" w:rsidRDefault="003A474B" w:rsidP="003A474B">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Learning agreement</w:t>
      </w:r>
      <w:r w:rsidR="00792515" w:rsidRPr="000E0482">
        <w:rPr>
          <w:rFonts w:asciiTheme="majorHAnsi" w:eastAsia="Times New Roman" w:hAnsiTheme="majorHAnsi" w:cs="Arial"/>
          <w:b/>
          <w:color w:val="A6A6A6" w:themeColor="background1" w:themeShade="A6"/>
          <w:sz w:val="32"/>
          <w:szCs w:val="32"/>
        </w:rPr>
        <w:t xml:space="preserve"> type and </w:t>
      </w:r>
      <w:r w:rsidRPr="000E0482">
        <w:rPr>
          <w:rFonts w:asciiTheme="majorHAnsi" w:eastAsia="Times New Roman" w:hAnsiTheme="majorHAnsi" w:cs="Arial"/>
          <w:b/>
          <w:color w:val="A6A6A6" w:themeColor="background1" w:themeShade="A6"/>
          <w:sz w:val="32"/>
          <w:szCs w:val="32"/>
        </w:rPr>
        <w:t xml:space="preserve">mobility </w:t>
      </w:r>
      <w:r w:rsidR="00792515" w:rsidRPr="000E0482">
        <w:rPr>
          <w:rFonts w:asciiTheme="majorHAnsi" w:eastAsia="Times New Roman" w:hAnsiTheme="majorHAnsi" w:cs="Arial"/>
          <w:b/>
          <w:color w:val="A6A6A6" w:themeColor="background1" w:themeShade="A6"/>
          <w:sz w:val="32"/>
          <w:szCs w:val="32"/>
        </w:rPr>
        <w:t>duration</w:t>
      </w:r>
    </w:p>
    <w:p w14:paraId="40217B28" w14:textId="4FB18E88" w:rsidR="00792515"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p w14:paraId="69B5D657" w14:textId="77777777" w:rsidR="0051115D" w:rsidRPr="000E0482" w:rsidRDefault="0051115D" w:rsidP="00792515">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FD2002">
              <w:rPr>
                <w:rFonts w:ascii="Calibri" w:eastAsia="Times New Roman" w:hAnsi="Calibri" w:cs="Times New Roman"/>
                <w:b/>
                <w:bCs/>
                <w:iCs/>
                <w:color w:val="000000"/>
                <w:sz w:val="16"/>
                <w:szCs w:val="16"/>
                <w:lang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24F17687"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00DB4282">
              <w:rPr>
                <w:rFonts w:ascii="Calibri" w:eastAsia="Times New Roman" w:hAnsi="Calibri" w:cs="Times New Roman"/>
                <w:iCs/>
                <w:color w:val="000000"/>
                <w:sz w:val="16"/>
                <w:szCs w:val="16"/>
                <w:lang w:eastAsia="en-GB"/>
              </w:rPr>
              <w:t xml:space="preserve"> </w:t>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2"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2"/>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Pr="00167860" w:rsidRDefault="00CC04B9" w:rsidP="00EC596E">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3"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3"/>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4"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1C118A" w:rsidRDefault="009139ED" w:rsidP="009139ED">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79105690" w14:textId="77777777" w:rsidR="009139ED" w:rsidRPr="000E0482"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4"/>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5A3CFC60" w14:textId="77777777" w:rsidR="00524A72"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152B9310" w14:textId="648C5303" w:rsidR="00F9366C" w:rsidRP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r w:rsidRPr="00F9366C">
              <w:rPr>
                <w:rFonts w:ascii="Calibri" w:hAnsi="Calibri" w:cs="Calibri"/>
                <w:sz w:val="14"/>
                <w:szCs w:val="14"/>
              </w:rPr>
              <w:t>virtuelle</w:t>
            </w:r>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64F5FFA9" w14:textId="340254AF"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473B11C3" w14:textId="77777777"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75E29D2A"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00167860">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6F827BB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167860">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Default="00C51A5F" w:rsidP="00792515">
      <w:pPr>
        <w:spacing w:after="120"/>
        <w:ind w:right="28"/>
        <w:jc w:val="center"/>
        <w:rPr>
          <w:rFonts w:ascii="Verdana" w:eastAsia="Times New Roman" w:hAnsi="Verdana" w:cs="Arial"/>
          <w:b/>
          <w:color w:val="002060"/>
          <w:sz w:val="28"/>
          <w:szCs w:val="36"/>
          <w:lang w:val="en-GB"/>
        </w:rPr>
      </w:pPr>
    </w:p>
    <w:p w14:paraId="4F86EABE" w14:textId="05E86BB8" w:rsidR="00C51A5F" w:rsidRDefault="00C51A5F" w:rsidP="00792515">
      <w:pPr>
        <w:spacing w:after="120"/>
        <w:ind w:right="28"/>
        <w:jc w:val="center"/>
        <w:rPr>
          <w:rFonts w:ascii="Verdana" w:eastAsia="Times New Roman" w:hAnsi="Verdana" w:cs="Arial"/>
          <w:b/>
          <w:color w:val="002060"/>
          <w:sz w:val="28"/>
          <w:szCs w:val="36"/>
          <w:lang w:val="en-GB"/>
        </w:rPr>
      </w:pPr>
    </w:p>
    <w:p w14:paraId="40792C83" w14:textId="03AD800D" w:rsidR="00C51A5F" w:rsidRDefault="00C51A5F" w:rsidP="00792515">
      <w:pPr>
        <w:spacing w:after="120"/>
        <w:ind w:right="28"/>
        <w:jc w:val="center"/>
        <w:rPr>
          <w:rFonts w:ascii="Verdana" w:eastAsia="Times New Roman" w:hAnsi="Verdana" w:cs="Arial"/>
          <w:b/>
          <w:color w:val="002060"/>
          <w:sz w:val="28"/>
          <w:szCs w:val="36"/>
          <w:lang w:val="en-GB"/>
        </w:rPr>
      </w:pPr>
    </w:p>
    <w:p w14:paraId="321619C3" w14:textId="14E719AC" w:rsidR="00C51A5F" w:rsidRDefault="00C51A5F" w:rsidP="00792515">
      <w:pPr>
        <w:spacing w:after="120"/>
        <w:ind w:right="28"/>
        <w:jc w:val="center"/>
        <w:rPr>
          <w:rFonts w:ascii="Verdana" w:eastAsia="Times New Roman" w:hAnsi="Verdana" w:cs="Arial"/>
          <w:b/>
          <w:color w:val="002060"/>
          <w:sz w:val="28"/>
          <w:szCs w:val="36"/>
          <w:lang w:val="en-GB"/>
        </w:rPr>
      </w:pPr>
    </w:p>
    <w:p w14:paraId="0053F927" w14:textId="77777777" w:rsidR="00C51A5F" w:rsidRDefault="00C51A5F" w:rsidP="00B30EB4">
      <w:pPr>
        <w:ind w:right="28"/>
        <w:jc w:val="center"/>
        <w:rPr>
          <w:rFonts w:ascii="Verdana" w:eastAsia="Times New Roman" w:hAnsi="Verdana" w:cs="Arial"/>
          <w:b/>
          <w:color w:val="002060"/>
          <w:sz w:val="28"/>
          <w:szCs w:val="36"/>
          <w:lang w:val="en-GB"/>
        </w:rPr>
      </w:pPr>
      <w:bookmarkStart w:id="5" w:name="_Hlk132882293"/>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du contrat pédagogique</w:t>
      </w:r>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DB77A8" w:rsidRDefault="003E7A56" w:rsidP="001309F3">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14:paraId="620F88D9" w14:textId="77777777" w:rsidR="003E7A56" w:rsidRDefault="003E7A56"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3CC469C7" w14:textId="66CA0263" w:rsidR="003E7A56" w:rsidRPr="003E7A56" w:rsidRDefault="003E7A56"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16F95302"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75F23FDA" w14:textId="074EA68A" w:rsidR="006E0395" w:rsidRDefault="006E0395"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14:paraId="5BB96F56" w14:textId="751ABC3E"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w:t>
            </w:r>
            <w:r w:rsidR="006E0395">
              <w:rPr>
                <w:rFonts w:ascii="Calibri" w:eastAsia="Times New Roman" w:hAnsi="Calibri" w:cs="Times New Roman"/>
                <w:bCs/>
                <w:color w:val="000000"/>
                <w:sz w:val="16"/>
                <w:szCs w:val="16"/>
                <w:lang w:eastAsia="en-GB"/>
              </w:rPr>
              <w:t xml:space="preserve"> </w:t>
            </w:r>
            <w:r w:rsidRPr="0042544D">
              <w:rPr>
                <w:rFonts w:ascii="Calibri" w:eastAsia="Times New Roman" w:hAnsi="Calibri" w:cs="Times New Roman"/>
                <w:bCs/>
                <w:color w:val="000000"/>
                <w:sz w:val="16"/>
                <w:szCs w:val="16"/>
                <w:lang w:eastAsia="en-GB"/>
              </w:rPr>
              <w:t>ECTS</w:t>
            </w:r>
            <w:r w:rsidR="006E0395">
              <w:rPr>
                <w:rFonts w:ascii="Calibri" w:eastAsia="Times New Roman" w:hAnsi="Calibri" w:cs="Times New Roman"/>
                <w:bCs/>
                <w:color w:val="000000"/>
                <w:sz w:val="16"/>
                <w:szCs w:val="16"/>
                <w:lang w:eastAsia="en-GB"/>
              </w:rPr>
              <w:t xml:space="preserve"> </w:t>
            </w:r>
          </w:p>
          <w:p w14:paraId="73F1171F" w14:textId="407D83A0"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sidR="006E0395">
              <w:rPr>
                <w:rFonts w:ascii="Calibri" w:eastAsia="Times New Roman" w:hAnsi="Calibri" w:cs="Times New Roman"/>
                <w:bCs/>
                <w:color w:val="000000"/>
                <w:sz w:val="16"/>
                <w:szCs w:val="16"/>
                <w:lang w:eastAsia="en-GB"/>
              </w:rPr>
              <w:t>à attribuer</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66646C"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2A00C3" w:rsidRDefault="0066646C"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66646C"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66646C"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DE2CF8"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5B5E2AA2" w14:textId="35F1C687" w:rsidR="00DE2CF8" w:rsidRPr="0042544D"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046CFAEF"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6E0395">
              <w:rPr>
                <w:rFonts w:ascii="Calibri" w:eastAsia="Times New Roman" w:hAnsi="Calibri" w:cs="Times New Roman"/>
                <w:b/>
                <w:bCs/>
                <w:color w:val="000000"/>
                <w:sz w:val="16"/>
                <w:szCs w:val="16"/>
                <w:lang w:val="en-GB" w:eastAsia="en-GB"/>
              </w:rPr>
              <w:t xml:space="preserve"> to be awarded</w:t>
            </w:r>
          </w:p>
          <w:p w14:paraId="126BF0F1" w14:textId="3E6860B8"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sidR="006E0395">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31CC26A" w14:textId="1DFF8288"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2B5733D"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6B505CA2" w14:textId="62D68243" w:rsidR="00DE2CF8" w:rsidRPr="0042544D" w:rsidRDefault="00DE2CF8" w:rsidP="00DE2CF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2A00C3" w:rsidRDefault="0066646C"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2A00C3" w:rsidRDefault="0066646C"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66646C"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66646C"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DE2CF8" w:rsidRDefault="003E7A56"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2DB981DD" w14:textId="6BA9D966" w:rsidR="003E7A56" w:rsidRPr="003E7A56" w:rsidRDefault="003E7A56" w:rsidP="00DE2CF8">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6E237B" w14:textId="77777777"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55401C6"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D892BA9" w14:textId="52D4C579" w:rsidR="003E7A56" w:rsidRPr="0042544D" w:rsidRDefault="00DE2CF8" w:rsidP="00DE2CF8">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3E7A56" w14:paraId="14363974" w14:textId="77777777" w:rsidTr="0000734F">
        <w:trPr>
          <w:trHeight w:hRule="exact" w:val="341"/>
        </w:trPr>
        <w:tc>
          <w:tcPr>
            <w:tcW w:w="978" w:type="dxa"/>
            <w:vMerge/>
            <w:shd w:val="clear" w:color="auto" w:fill="C6D9F1" w:themeFill="text2" w:themeFillTint="33"/>
          </w:tcPr>
          <w:p w14:paraId="49EC2FCF" w14:textId="77777777" w:rsidR="003E7A56" w:rsidRDefault="003E7A56" w:rsidP="001309F3">
            <w:pPr>
              <w:ind w:right="-993"/>
              <w:rPr>
                <w:rFonts w:cs="Calibri"/>
                <w:b/>
                <w:sz w:val="16"/>
                <w:szCs w:val="16"/>
                <w:lang w:val="en-GB"/>
              </w:rPr>
            </w:pPr>
          </w:p>
        </w:tc>
        <w:tc>
          <w:tcPr>
            <w:tcW w:w="1275" w:type="dxa"/>
          </w:tcPr>
          <w:p w14:paraId="04F2F8B6" w14:textId="77777777" w:rsidR="003E7A56" w:rsidRDefault="003E7A56" w:rsidP="001309F3">
            <w:pPr>
              <w:ind w:right="-993"/>
              <w:rPr>
                <w:rFonts w:cs="Calibri"/>
                <w:b/>
                <w:sz w:val="16"/>
                <w:szCs w:val="16"/>
                <w:lang w:val="en-GB"/>
              </w:rPr>
            </w:pPr>
          </w:p>
        </w:tc>
        <w:tc>
          <w:tcPr>
            <w:tcW w:w="2762" w:type="dxa"/>
          </w:tcPr>
          <w:p w14:paraId="783C0FCB" w14:textId="77777777" w:rsidR="003E7A56" w:rsidRDefault="003E7A56" w:rsidP="001309F3">
            <w:pPr>
              <w:ind w:right="-993"/>
              <w:rPr>
                <w:rFonts w:cs="Calibri"/>
                <w:b/>
                <w:sz w:val="16"/>
                <w:szCs w:val="16"/>
                <w:lang w:val="en-GB"/>
              </w:rPr>
            </w:pPr>
          </w:p>
        </w:tc>
        <w:tc>
          <w:tcPr>
            <w:tcW w:w="1667" w:type="dxa"/>
          </w:tcPr>
          <w:p w14:paraId="3336C8FF"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57C9A7FE"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6E3E8E71"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70EB76B7" w14:textId="75B060F6" w:rsidR="003E7A56" w:rsidRDefault="003E7A56" w:rsidP="001309F3">
            <w:pPr>
              <w:jc w:val="center"/>
              <w:rPr>
                <w:rFonts w:ascii="Calibri" w:eastAsia="Times New Roman" w:hAnsi="Calibri" w:cs="Times New Roman"/>
                <w:color w:val="000000"/>
                <w:sz w:val="16"/>
                <w:szCs w:val="16"/>
                <w:lang w:val="en-GB"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Default="003E7A56" w:rsidP="001309F3">
            <w:pPr>
              <w:ind w:right="-993"/>
              <w:rPr>
                <w:rFonts w:cs="Calibri"/>
                <w:b/>
                <w:sz w:val="16"/>
                <w:szCs w:val="16"/>
                <w:lang w:val="en-GB"/>
              </w:rPr>
            </w:pPr>
          </w:p>
        </w:tc>
        <w:tc>
          <w:tcPr>
            <w:tcW w:w="1275" w:type="dxa"/>
          </w:tcPr>
          <w:p w14:paraId="59E9204B" w14:textId="77777777" w:rsidR="003E7A56" w:rsidRDefault="003E7A56" w:rsidP="001309F3">
            <w:pPr>
              <w:ind w:right="-993"/>
              <w:rPr>
                <w:rFonts w:cs="Calibri"/>
                <w:b/>
                <w:sz w:val="16"/>
                <w:szCs w:val="16"/>
                <w:lang w:val="en-GB"/>
              </w:rPr>
            </w:pPr>
          </w:p>
        </w:tc>
        <w:tc>
          <w:tcPr>
            <w:tcW w:w="2762" w:type="dxa"/>
          </w:tcPr>
          <w:p w14:paraId="5F88C445" w14:textId="77777777" w:rsidR="003E7A56" w:rsidRDefault="003E7A56" w:rsidP="001309F3">
            <w:pPr>
              <w:ind w:right="-993"/>
              <w:rPr>
                <w:rFonts w:cs="Calibri"/>
                <w:b/>
                <w:sz w:val="16"/>
                <w:szCs w:val="16"/>
                <w:lang w:val="en-GB"/>
              </w:rPr>
            </w:pPr>
          </w:p>
        </w:tc>
        <w:tc>
          <w:tcPr>
            <w:tcW w:w="1667" w:type="dxa"/>
          </w:tcPr>
          <w:p w14:paraId="1CDE81E8"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1F2A57E8"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367B22B8"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2CEFB29A" w14:textId="0BAD82D0" w:rsidR="003E7A56"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6" w:name="_Hlk138844021"/>
      <w:r w:rsidRPr="001C118A">
        <w:rPr>
          <w:rFonts w:asciiTheme="majorHAnsi" w:eastAsia="Times New Roman" w:hAnsiTheme="majorHAnsi" w:cs="Arial"/>
          <w:b/>
          <w:color w:val="A6A6A6" w:themeColor="background1" w:themeShade="A6"/>
          <w:sz w:val="28"/>
          <w:szCs w:val="28"/>
          <w:lang w:val="en-GB"/>
        </w:rPr>
        <w:lastRenderedPageBreak/>
        <w:t xml:space="preserve">Approval of exceptional changes to the learning agreement </w:t>
      </w:r>
    </w:p>
    <w:p w14:paraId="3DF475D3" w14:textId="65C263B6" w:rsidR="00DE2CF8" w:rsidRPr="001C118A" w:rsidRDefault="00DE2CF8" w:rsidP="00DE2CF8">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6"/>
    <w:p w14:paraId="659F96EB" w14:textId="197E8A92" w:rsidR="00DE2CF8" w:rsidRDefault="00DE2CF8">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3E497638" w:rsidR="0000734F" w:rsidRPr="00492DAB" w:rsidRDefault="0000734F" w:rsidP="0000734F">
            <w:pPr>
              <w:ind w:right="14"/>
              <w:jc w:val="center"/>
              <w:rPr>
                <w:rFonts w:ascii="Calibri" w:eastAsia="Times New Roman" w:hAnsi="Calibri" w:cs="Times New Roman"/>
                <w:b/>
                <w:color w:val="000000"/>
                <w:sz w:val="14"/>
                <w:szCs w:val="16"/>
                <w:lang w:val="en-GB" w:eastAsia="en-GB"/>
              </w:rPr>
            </w:pPr>
            <w:bookmarkStart w:id="7"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3600DBDF"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A933C5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92CE24C"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01A9E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25FBE02"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E0925E5"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9278062"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873F9C"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289CFEFC"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bookmarkEnd w:id="7"/>
    </w:tbl>
    <w:p w14:paraId="2696C820" w14:textId="0188393D" w:rsidR="0000734F" w:rsidRDefault="0000734F">
      <w:pPr>
        <w:rPr>
          <w:rFonts w:ascii="Verdana" w:eastAsia="Times New Roman" w:hAnsi="Verdana" w:cs="Arial"/>
          <w:b/>
          <w:color w:val="002060"/>
          <w:sz w:val="28"/>
          <w:szCs w:val="36"/>
          <w:lang w:val="en-GB"/>
        </w:rPr>
      </w:pPr>
    </w:p>
    <w:p w14:paraId="7F42B27E" w14:textId="47819A72" w:rsidR="0000734F" w:rsidRDefault="0000734F">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20EF196" w14:textId="77777777" w:rsidR="00DE2CF8" w:rsidRDefault="00DE2CF8" w:rsidP="00317794">
      <w:pPr>
        <w:ind w:right="28"/>
        <w:jc w:val="center"/>
        <w:rPr>
          <w:rFonts w:ascii="Verdana" w:eastAsia="Times New Roman" w:hAnsi="Verdana" w:cs="Arial"/>
          <w:b/>
          <w:color w:val="002060"/>
          <w:sz w:val="28"/>
          <w:szCs w:val="36"/>
          <w:lang w:val="en-GB"/>
        </w:rPr>
      </w:pPr>
    </w:p>
    <w:p w14:paraId="6FA2A8F8" w14:textId="5579C6B0" w:rsidR="00DE2CF8" w:rsidRDefault="00DE2CF8"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587CE73F" w14:textId="77777777" w:rsidR="00603B32" w:rsidRPr="00603B32" w:rsidRDefault="00603B32"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385D1795" w14:textId="3DB6BFE5" w:rsidR="00DE2CF8" w:rsidRPr="001C118A" w:rsidRDefault="003E01C8" w:rsidP="00603B32">
      <w:pPr>
        <w:ind w:left="-284" w:right="-284"/>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u w:val="single"/>
          <w:lang w:val="en-GB"/>
        </w:rPr>
        <w:t>Contrat pédagogique pour les mobilités de courte durée avec activité virtuelle</w:t>
      </w:r>
    </w:p>
    <w:p w14:paraId="3F42D382" w14:textId="0E5DFC0D" w:rsidR="00317794" w:rsidRPr="001C118A" w:rsidRDefault="00317794" w:rsidP="00603B32">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00603B32" w:rsidRPr="001C118A">
        <w:rPr>
          <w:rFonts w:asciiTheme="majorHAnsi" w:eastAsia="Times New Roman" w:hAnsiTheme="majorHAnsi" w:cs="Arial"/>
          <w:b/>
          <w:color w:val="002060"/>
          <w:sz w:val="28"/>
          <w:szCs w:val="28"/>
        </w:rPr>
        <w:t xml:space="preserve"> </w:t>
      </w:r>
      <w:r w:rsidRPr="001C118A">
        <w:rPr>
          <w:rFonts w:asciiTheme="majorHAnsi" w:eastAsia="Times New Roman" w:hAnsiTheme="majorHAnsi" w:cs="Arial"/>
          <w:b/>
          <w:color w:val="002060"/>
          <w:sz w:val="28"/>
          <w:szCs w:val="28"/>
        </w:rPr>
        <w:t>d’envoi</w:t>
      </w:r>
    </w:p>
    <w:p w14:paraId="50EB0D91" w14:textId="5A599BEF" w:rsidR="00317794"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Default="003E01C8" w:rsidP="003E01C8">
            <w:pPr>
              <w:spacing w:line="480" w:lineRule="auto"/>
              <w:ind w:right="-992"/>
              <w:rPr>
                <w:rFonts w:cs="Calibri"/>
                <w:b/>
                <w:sz w:val="16"/>
                <w:szCs w:val="16"/>
              </w:rPr>
            </w:pPr>
            <w:bookmarkStart w:id="8" w:name="_Hlk82594871"/>
          </w:p>
          <w:p w14:paraId="1DDB482D" w14:textId="42B3B9B9" w:rsidR="00792515" w:rsidRDefault="003E01C8" w:rsidP="003E01C8">
            <w:pPr>
              <w:spacing w:line="480" w:lineRule="auto"/>
              <w:ind w:right="-992"/>
              <w:rPr>
                <w:rFonts w:cs="Calibri"/>
                <w:b/>
                <w:sz w:val="16"/>
                <w:szCs w:val="16"/>
              </w:rPr>
            </w:pPr>
            <w:r>
              <w:rPr>
                <w:rFonts w:cs="Calibri"/>
                <w:b/>
                <w:sz w:val="16"/>
                <w:szCs w:val="16"/>
              </w:rPr>
              <w:t>Table D</w:t>
            </w:r>
          </w:p>
          <w:p w14:paraId="1D4D2C03" w14:textId="3418A987" w:rsidR="003E01C8" w:rsidRPr="003E01C8" w:rsidRDefault="003E01C8" w:rsidP="003E01C8">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w:t>
            </w:r>
            <w:r w:rsidR="003E01C8">
              <w:rPr>
                <w:rFonts w:ascii="Calibri" w:eastAsia="Times New Roman" w:hAnsi="Calibri" w:cs="Times New Roman"/>
                <w:b/>
                <w:bCs/>
                <w:color w:val="000000"/>
                <w:sz w:val="16"/>
                <w:szCs w:val="16"/>
                <w:lang w:val="en-GB" w:eastAsia="en-GB"/>
              </w:rPr>
              <w:t>study</w:t>
            </w:r>
            <w:r>
              <w:rPr>
                <w:rFonts w:ascii="Calibri" w:eastAsia="Times New Roman" w:hAnsi="Calibri" w:cs="Times New Roman"/>
                <w:b/>
                <w:bCs/>
                <w:color w:val="000000"/>
                <w:sz w:val="16"/>
                <w:szCs w:val="16"/>
                <w:lang w:val="en-GB" w:eastAsia="en-GB"/>
              </w:rPr>
              <w:t xml:space="preserve"> programme</w:t>
            </w:r>
          </w:p>
          <w:p w14:paraId="62A90123" w14:textId="7E28A72C"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sidR="003E01C8">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E22681">
              <w:rPr>
                <w:rFonts w:ascii="Calibri" w:hAnsi="Calibri" w:cs="Calibri"/>
                <w:sz w:val="16"/>
                <w:szCs w:val="16"/>
                <w:lang w:val="en-GB"/>
              </w:rPr>
              <w:t>Brève description de la composante</w:t>
            </w:r>
            <w:r w:rsidR="00B5547A" w:rsidRPr="00E22681">
              <w:rPr>
                <w:rFonts w:ascii="Calibri" w:hAnsi="Calibri" w:cs="Calibri"/>
                <w:sz w:val="16"/>
                <w:szCs w:val="16"/>
                <w:lang w:val="en-GB"/>
              </w:rPr>
              <w:br/>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7B5CFD8" w14:textId="4850A5BA" w:rsidR="003E01C8" w:rsidRDefault="003E01C8"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702453F4" w14:textId="77777777" w:rsidR="002804B0"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530D62" w14:textId="51E967A1" w:rsidR="003E01C8" w:rsidRPr="00E22681" w:rsidRDefault="003E01C8"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792515" w14:paraId="620C3225" w14:textId="77777777" w:rsidTr="00930502">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885048C" w14:textId="4919AFAD" w:rsidR="00792515" w:rsidRDefault="00792515" w:rsidP="00B843D7">
            <w:pPr>
              <w:jc w:val="center"/>
              <w:rPr>
                <w:rFonts w:ascii="Calibri" w:eastAsia="Times New Roman" w:hAnsi="Calibri" w:cs="Times New Roman"/>
                <w:color w:val="000000"/>
                <w:sz w:val="16"/>
                <w:szCs w:val="16"/>
                <w:lang w:val="en-GB" w:eastAsia="en-GB"/>
              </w:rPr>
            </w:pPr>
          </w:p>
        </w:tc>
      </w:tr>
      <w:tr w:rsidR="00792515" w14:paraId="75BF5F6F" w14:textId="77777777" w:rsidTr="00930502">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59F70D20" w14:textId="25E30614" w:rsidR="00792515" w:rsidRDefault="00792515" w:rsidP="00B843D7">
            <w:pPr>
              <w:jc w:val="center"/>
              <w:rPr>
                <w:rFonts w:ascii="Calibri" w:eastAsia="Times New Roman" w:hAnsi="Calibri" w:cs="Times New Roman"/>
                <w:color w:val="000000"/>
                <w:sz w:val="16"/>
                <w:szCs w:val="16"/>
                <w:lang w:val="en-GB" w:eastAsia="en-GB"/>
              </w:rPr>
            </w:pPr>
          </w:p>
        </w:tc>
      </w:tr>
      <w:tr w:rsidR="00792515" w14:paraId="7A14517A" w14:textId="77777777" w:rsidTr="00930502">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3525F07" w14:textId="515596C8" w:rsidR="00792515" w:rsidRDefault="00792515" w:rsidP="00B843D7">
            <w:pPr>
              <w:jc w:val="center"/>
              <w:rPr>
                <w:rFonts w:ascii="Calibri" w:eastAsia="Times New Roman" w:hAnsi="Calibri" w:cs="Times New Roman"/>
                <w:color w:val="000000"/>
                <w:sz w:val="16"/>
                <w:szCs w:val="16"/>
                <w:lang w:val="en-GB" w:eastAsia="en-GB"/>
              </w:rPr>
            </w:pPr>
          </w:p>
        </w:tc>
      </w:tr>
      <w:tr w:rsidR="00792515" w14:paraId="5713288C" w14:textId="77777777" w:rsidTr="00930502">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5"/>
      <w:bookmarkEnd w:id="8"/>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4F5BCB3" w14:textId="69114812" w:rsidR="009A1030" w:rsidRPr="001C118A" w:rsidRDefault="009A1030" w:rsidP="009A1030">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5706C90F" w14:textId="18E5FD18" w:rsidR="009A1030" w:rsidRPr="001C118A" w:rsidRDefault="009A1030" w:rsidP="009A1030">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6C8D7A13" w14:textId="1B4D3678" w:rsidR="00792515" w:rsidRDefault="00792515" w:rsidP="00492DAB">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603B32" w:rsidRPr="00A049C0" w14:paraId="3F2D91C5" w14:textId="77777777" w:rsidTr="00603B3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A32A6A" w14:textId="5A491F24" w:rsidR="00603B32" w:rsidRPr="00492DAB" w:rsidRDefault="00603B32" w:rsidP="00603B32">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29EE2ED" w14:textId="1DB11C49" w:rsidR="00603B32" w:rsidRPr="00492DAB" w:rsidRDefault="00603B32" w:rsidP="00603B32">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44745D56" w14:textId="77777777" w:rsidR="00603B32" w:rsidRPr="00492DAB" w:rsidRDefault="00603B32" w:rsidP="00603B32">
            <w:pPr>
              <w:ind w:right="14"/>
              <w:jc w:val="center"/>
              <w:rPr>
                <w:rFonts w:ascii="Calibri" w:eastAsia="Times New Roman" w:hAnsi="Calibri" w:cs="Times New Roman"/>
                <w:color w:val="000000"/>
                <w:sz w:val="16"/>
                <w:szCs w:val="16"/>
                <w:lang w:eastAsia="en-GB"/>
              </w:rPr>
            </w:pPr>
          </w:p>
        </w:tc>
      </w:tr>
      <w:tr w:rsidR="00603B32" w:rsidRPr="002A00C3" w14:paraId="076E9960" w14:textId="77777777" w:rsidTr="00B65755">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23E1120"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223DB4F"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4A121A5"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4947668"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8F47D9"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9C44864"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A1A0822"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3B6D818"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88CDF17" w14:textId="77777777" w:rsidR="00603B32" w:rsidRDefault="00603B32" w:rsidP="00603B3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F577568" w14:textId="77777777" w:rsidR="00603B32" w:rsidRPr="00131B4B" w:rsidRDefault="00603B32" w:rsidP="00603B32">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94000E1"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p>
        </w:tc>
      </w:tr>
      <w:tr w:rsidR="00603B32" w:rsidRPr="002A00C3" w14:paraId="05E8A52F"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8FE9EFD"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B2622B5" w14:textId="77777777" w:rsidR="00603B32" w:rsidRPr="002A00C3" w:rsidRDefault="00603B32" w:rsidP="00603B32">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0E4895" w14:textId="77777777" w:rsidR="00603B32" w:rsidRPr="00784E7F" w:rsidRDefault="00603B32" w:rsidP="00603B3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C0332E7" w14:textId="77777777" w:rsidR="00603B32" w:rsidRPr="00492DAB" w:rsidRDefault="00603B32" w:rsidP="00603B32">
            <w:pPr>
              <w:jc w:val="center"/>
              <w:rPr>
                <w:rFonts w:ascii="Calibri" w:eastAsia="Times New Roman" w:hAnsi="Calibri" w:cs="Times New Roman"/>
                <w:color w:val="000000"/>
                <w:sz w:val="16"/>
                <w:szCs w:val="16"/>
                <w:lang w:val="en-GB" w:eastAsia="en-GB"/>
              </w:rPr>
            </w:pPr>
          </w:p>
          <w:p w14:paraId="61C4994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98FC3" w14:textId="77777777" w:rsidR="00603B32" w:rsidRPr="00492DAB" w:rsidRDefault="00603B32" w:rsidP="00603B3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114D0A8D" w14:textId="77777777" w:rsidR="00603B32" w:rsidRPr="00492DAB" w:rsidRDefault="00603B32" w:rsidP="00603B32">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A8D7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B325B62"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p>
        </w:tc>
      </w:tr>
      <w:tr w:rsidR="00603B32" w:rsidRPr="00A049C0" w14:paraId="0CFB421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15A2D0"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5E13DBE1"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AE72A2B"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1498EE2"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FB5716"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E489871"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20D22C2"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r w:rsidR="00603B32" w:rsidRPr="00A049C0" w14:paraId="0B8F20A3"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E246A58"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6106597"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E1657D3"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343129"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F4EE74E"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10C8D61" w14:textId="77777777" w:rsidR="00603B32" w:rsidRPr="001E1B32" w:rsidRDefault="00603B32" w:rsidP="00603B3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9988766"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bl>
    <w:p w14:paraId="7E863593" w14:textId="7DC23AE4" w:rsidR="003E01C8" w:rsidRDefault="003E01C8" w:rsidP="00492DAB">
      <w:pPr>
        <w:spacing w:after="120"/>
        <w:ind w:right="28"/>
        <w:rPr>
          <w:rFonts w:ascii="Verdana" w:eastAsia="Times New Roman" w:hAnsi="Verdana" w:cs="Arial"/>
          <w:b/>
          <w:color w:val="002060"/>
          <w:sz w:val="28"/>
          <w:szCs w:val="36"/>
          <w:lang w:val="en-GB"/>
        </w:rPr>
      </w:pPr>
    </w:p>
    <w:p w14:paraId="1F5A2BA6" w14:textId="164D7008" w:rsidR="003E01C8" w:rsidRDefault="003E01C8" w:rsidP="00492DAB">
      <w:pPr>
        <w:spacing w:after="120"/>
        <w:ind w:right="28"/>
        <w:rPr>
          <w:rFonts w:ascii="Verdana" w:eastAsia="Times New Roman" w:hAnsi="Verdana" w:cs="Arial"/>
          <w:b/>
          <w:color w:val="002060"/>
          <w:sz w:val="28"/>
          <w:szCs w:val="36"/>
          <w:lang w:val="en-GB"/>
        </w:rPr>
      </w:pPr>
    </w:p>
    <w:p w14:paraId="33CF952F" w14:textId="3D9B0158" w:rsidR="00603B32" w:rsidRDefault="00603B32" w:rsidP="00492DAB">
      <w:pPr>
        <w:spacing w:after="120"/>
        <w:ind w:right="28"/>
        <w:rPr>
          <w:rFonts w:ascii="Verdana" w:eastAsia="Times New Roman" w:hAnsi="Verdana" w:cs="Arial"/>
          <w:b/>
          <w:color w:val="002060"/>
          <w:sz w:val="28"/>
          <w:szCs w:val="36"/>
          <w:lang w:val="en-GB"/>
        </w:rPr>
      </w:pPr>
    </w:p>
    <w:p w14:paraId="7E8F5B91" w14:textId="5CB8B845" w:rsidR="00603B32" w:rsidRDefault="00603B32" w:rsidP="00492DAB">
      <w:pPr>
        <w:spacing w:after="120"/>
        <w:ind w:right="28"/>
        <w:rPr>
          <w:rFonts w:ascii="Verdana" w:eastAsia="Times New Roman" w:hAnsi="Verdana" w:cs="Arial"/>
          <w:b/>
          <w:color w:val="002060"/>
          <w:sz w:val="28"/>
          <w:szCs w:val="36"/>
          <w:lang w:val="en-GB"/>
        </w:rPr>
      </w:pPr>
    </w:p>
    <w:p w14:paraId="35820CCD" w14:textId="5931F73A" w:rsidR="00603B32" w:rsidRDefault="00603B32" w:rsidP="00492DAB">
      <w:pPr>
        <w:spacing w:after="120"/>
        <w:ind w:right="28"/>
        <w:rPr>
          <w:rFonts w:ascii="Verdana" w:eastAsia="Times New Roman" w:hAnsi="Verdana" w:cs="Arial"/>
          <w:b/>
          <w:color w:val="002060"/>
          <w:sz w:val="28"/>
          <w:szCs w:val="36"/>
          <w:lang w:val="en-GB"/>
        </w:rPr>
      </w:pPr>
    </w:p>
    <w:p w14:paraId="6CE65558" w14:textId="77777777" w:rsidR="00603B32" w:rsidRDefault="00603B32" w:rsidP="00492DAB">
      <w:pPr>
        <w:spacing w:after="120"/>
        <w:ind w:right="28"/>
        <w:rPr>
          <w:rFonts w:ascii="Verdana" w:eastAsia="Times New Roman" w:hAnsi="Verdana" w:cs="Arial"/>
          <w:b/>
          <w:color w:val="002060"/>
          <w:sz w:val="28"/>
          <w:szCs w:val="36"/>
          <w:lang w:val="en-GB"/>
        </w:rPr>
      </w:pPr>
    </w:p>
    <w:p w14:paraId="164E1F5D" w14:textId="77777777" w:rsidR="003E01C8" w:rsidRPr="001C118A" w:rsidRDefault="003E01C8" w:rsidP="003E01C8">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4E15E882" w14:textId="07C9E7F9" w:rsidR="003E01C8" w:rsidRPr="001C118A" w:rsidRDefault="003E01C8" w:rsidP="003E01C8">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67D4EDA8" w14:textId="77777777" w:rsidR="00FC66A4" w:rsidRPr="00E22681" w:rsidRDefault="00FC66A4" w:rsidP="003E01C8">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A049C0"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9317E8" w:rsidRDefault="00FC66A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3E7A56"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009A1030">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2903FD76" w14:textId="2FE94847" w:rsidR="00FC66A4" w:rsidRPr="009317E8"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sidR="009A1030">
              <w:rPr>
                <w:rFonts w:ascii="Calibri" w:eastAsia="Times New Roman" w:hAnsi="Calibri" w:cs="Times New Roman"/>
                <w:color w:val="000000"/>
                <w:sz w:val="16"/>
                <w:szCs w:val="16"/>
                <w:lang w:eastAsia="en-GB"/>
              </w:rPr>
              <w:t>D</w:t>
            </w:r>
          </w:p>
          <w:p w14:paraId="191F6904" w14:textId="77777777" w:rsidR="00FC66A4" w:rsidRPr="00FD2002" w:rsidRDefault="00FC66A4" w:rsidP="001309F3">
            <w:pPr>
              <w:ind w:right="17"/>
              <w:jc w:val="center"/>
              <w:rPr>
                <w:rFonts w:ascii="Calibri" w:eastAsia="Times New Roman" w:hAnsi="Calibri" w:cs="Times New Roman"/>
                <w:color w:val="000000"/>
                <w:sz w:val="14"/>
                <w:szCs w:val="14"/>
                <w:lang w:eastAsia="en-GB"/>
              </w:rPr>
            </w:pPr>
          </w:p>
        </w:tc>
      </w:tr>
      <w:tr w:rsidR="00FC66A4" w:rsidRPr="00A049C0"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A3A849E" w14:textId="77777777" w:rsidR="00FC66A4" w:rsidRPr="002D2C83"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51FE5FAA"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2D2C83" w:rsidRDefault="00FC66A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35EA2101"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01012C" w14:textId="77777777" w:rsidR="00FC66A4"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B96DE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2D2C8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6AE483C"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715F29A"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996A1E2"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42CD0E94" w14:textId="77777777" w:rsidR="00FC66A4" w:rsidRPr="00FD2002"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044313"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B8E247E"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87F2405" w14:textId="77777777" w:rsidR="00FC66A4" w:rsidRPr="003E7A56" w:rsidRDefault="00FC66A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Default="00FC66A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1A420B8D" w14:textId="77777777" w:rsidR="00FC66A4" w:rsidRPr="003E7A56" w:rsidRDefault="00FC66A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BB5E47F"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6E0395">
              <w:rPr>
                <w:rFonts w:ascii="Calibri" w:eastAsia="Times New Roman" w:hAnsi="Calibri" w:cs="Times New Roman"/>
                <w:b/>
                <w:bCs/>
                <w:color w:val="000000"/>
                <w:sz w:val="16"/>
                <w:szCs w:val="16"/>
                <w:lang w:val="en-GB" w:eastAsia="en-GB"/>
              </w:rPr>
              <w:t xml:space="preserve"> to be awarded</w:t>
            </w:r>
          </w:p>
          <w:p w14:paraId="104252F2" w14:textId="77777777" w:rsidR="00FC66A4" w:rsidRPr="0042544D" w:rsidRDefault="00FC66A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B74C1B0" w14:textId="2B7E1C0A" w:rsidR="00FC66A4" w:rsidRPr="00FD2002" w:rsidRDefault="00FC66A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sidR="006E0395">
              <w:rPr>
                <w:rFonts w:ascii="Calibri" w:eastAsia="Times New Roman" w:hAnsi="Calibri" w:cs="Times New Roman"/>
                <w:bCs/>
                <w:color w:val="000000"/>
                <w:sz w:val="16"/>
                <w:szCs w:val="16"/>
                <w:lang w:eastAsia="en-GB"/>
              </w:rPr>
              <w:t xml:space="preserve"> à attribuer</w:t>
            </w:r>
          </w:p>
        </w:tc>
      </w:tr>
      <w:tr w:rsidR="00FC66A4" w:rsidRPr="002A00C3"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FD2002" w:rsidRDefault="00FC66A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77777777" w:rsidR="00FC66A4" w:rsidRPr="00FD2002" w:rsidRDefault="00FC66A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77777777" w:rsidR="00FC66A4" w:rsidRPr="00FD2002" w:rsidRDefault="00FC66A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2A00C3" w:rsidRDefault="0066646C"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2A00C3" w:rsidRDefault="0066646C"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6A4" w:rsidRPr="002A00C3"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2A00C3"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2A00C3" w:rsidRDefault="00FC66A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2A00C3" w:rsidRDefault="00FC66A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2A00C3" w:rsidRDefault="0066646C"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EndPr/>
              <w:sdtContent>
                <w:r w:rsidR="00FC66A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2A00C3" w:rsidRDefault="0066646C"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DCCBD1" w14:textId="77777777" w:rsidR="00603B32" w:rsidRDefault="00603B32" w:rsidP="003E01C8">
      <w:pPr>
        <w:spacing w:after="120"/>
        <w:ind w:right="28"/>
        <w:jc w:val="center"/>
        <w:rPr>
          <w:rFonts w:ascii="Verdana" w:eastAsia="Times New Roman" w:hAnsi="Verdana" w:cs="Arial"/>
          <w:b/>
          <w:color w:val="002060"/>
          <w:szCs w:val="36"/>
          <w:lang w:val="en-GB"/>
        </w:rPr>
      </w:pPr>
    </w:p>
    <w:p w14:paraId="653241C8" w14:textId="3989A070" w:rsidR="009A1030" w:rsidRPr="001C118A" w:rsidRDefault="009A1030" w:rsidP="00603B32">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Approval of exceptional changes to the Learning Agreement</w:t>
      </w:r>
    </w:p>
    <w:p w14:paraId="32143FBD" w14:textId="77777777" w:rsidR="009A1030" w:rsidRPr="001C118A" w:rsidRDefault="009A1030" w:rsidP="00603B32">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p w14:paraId="5ED96F3A"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659946C9"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0CD2BE04" w14:textId="4DDE1618" w:rsidR="003E01C8" w:rsidRDefault="003E01C8" w:rsidP="003E01C8">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A049C0"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6A5D0B80" w:rsidR="003E01C8" w:rsidRPr="00492DAB" w:rsidRDefault="003E01C8" w:rsidP="009A1030">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35846A35" w:rsidR="003E01C8" w:rsidRPr="00492DAB" w:rsidRDefault="003E01C8" w:rsidP="009A1030">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492DAB" w:rsidRDefault="003E01C8" w:rsidP="009A1030">
            <w:pPr>
              <w:ind w:right="14"/>
              <w:jc w:val="center"/>
              <w:rPr>
                <w:rFonts w:ascii="Calibri" w:eastAsia="Times New Roman" w:hAnsi="Calibri" w:cs="Times New Roman"/>
                <w:color w:val="000000"/>
                <w:sz w:val="16"/>
                <w:szCs w:val="16"/>
                <w:lang w:eastAsia="en-GB"/>
              </w:rPr>
            </w:pPr>
          </w:p>
        </w:tc>
      </w:tr>
      <w:tr w:rsidR="003E01C8" w:rsidRPr="002A00C3"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649E040"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3EC84"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6845BE"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Default="003E01C8" w:rsidP="009A103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378B4AB" w14:textId="77777777" w:rsidR="003E01C8" w:rsidRPr="00131B4B" w:rsidRDefault="003E01C8" w:rsidP="009A1030">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8B7C0E3"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
        </w:tc>
      </w:tr>
      <w:tr w:rsidR="003E01C8" w:rsidRPr="002A00C3" w14:paraId="42E38ACE"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14532BB" w14:textId="77777777" w:rsidR="003E01C8" w:rsidRPr="002A00C3" w:rsidRDefault="003E01C8" w:rsidP="009A103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B8135D" w14:textId="77777777" w:rsidR="003E01C8" w:rsidRPr="00784E7F" w:rsidRDefault="003E01C8" w:rsidP="009A1030">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CBB20C" w14:textId="77777777" w:rsidR="003E01C8" w:rsidRPr="00492DAB" w:rsidRDefault="003E01C8" w:rsidP="009A1030">
            <w:pPr>
              <w:jc w:val="center"/>
              <w:rPr>
                <w:rFonts w:ascii="Calibri" w:eastAsia="Times New Roman" w:hAnsi="Calibri" w:cs="Times New Roman"/>
                <w:color w:val="000000"/>
                <w:sz w:val="16"/>
                <w:szCs w:val="16"/>
                <w:lang w:val="en-GB" w:eastAsia="en-GB"/>
              </w:rPr>
            </w:pPr>
          </w:p>
          <w:p w14:paraId="777A5956"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C2366C" w14:textId="77777777" w:rsidR="003E01C8" w:rsidRPr="00492DAB" w:rsidRDefault="003E01C8" w:rsidP="009A1030">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AEA294" w14:textId="77777777" w:rsidR="003E01C8" w:rsidRPr="00492DAB" w:rsidRDefault="003E01C8" w:rsidP="009A1030">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FDD55"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1FAF059"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p>
        </w:tc>
      </w:tr>
      <w:tr w:rsidR="003E01C8" w:rsidRPr="00A049C0" w14:paraId="4BE34AB5"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14:paraId="6FB0E73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0A2BFD5"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A637A8"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B1E373"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86F8E30"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AEB85A"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r w:rsidR="003E01C8" w:rsidRPr="00A049C0"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131C25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3E01C8" w:rsidRPr="001E1B32" w:rsidRDefault="003E01C8" w:rsidP="009A1030">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bl>
    <w:p w14:paraId="35871E85" w14:textId="77777777" w:rsidR="003E01C8" w:rsidRPr="00DE2CF8" w:rsidRDefault="003E01C8" w:rsidP="003E01C8">
      <w:pPr>
        <w:ind w:left="-709" w:right="-426"/>
        <w:jc w:val="center"/>
        <w:rPr>
          <w:rFonts w:ascii="Verdana" w:eastAsia="Times New Roman" w:hAnsi="Verdana" w:cs="Arial"/>
          <w:color w:val="002060"/>
          <w:sz w:val="28"/>
          <w:szCs w:val="36"/>
          <w:lang w:val="en-GB"/>
        </w:rPr>
      </w:pPr>
    </w:p>
    <w:p w14:paraId="5FF99D2C" w14:textId="060F90EE" w:rsidR="003E01C8" w:rsidRDefault="003E01C8" w:rsidP="00492DAB">
      <w:pPr>
        <w:spacing w:after="120"/>
        <w:ind w:right="28"/>
        <w:rPr>
          <w:rFonts w:ascii="Verdana" w:eastAsia="Times New Roman" w:hAnsi="Verdana" w:cs="Arial"/>
          <w:b/>
          <w:color w:val="002060"/>
          <w:sz w:val="28"/>
          <w:szCs w:val="36"/>
          <w:lang w:val="en-GB"/>
        </w:rPr>
      </w:pPr>
    </w:p>
    <w:p w14:paraId="1E37BC2D" w14:textId="5B3AC949" w:rsidR="003E01C8" w:rsidRDefault="003E01C8" w:rsidP="00492DAB">
      <w:pPr>
        <w:spacing w:after="120"/>
        <w:ind w:right="28"/>
        <w:rPr>
          <w:rFonts w:ascii="Verdana" w:eastAsia="Times New Roman" w:hAnsi="Verdana" w:cs="Arial"/>
          <w:b/>
          <w:color w:val="002060"/>
          <w:sz w:val="28"/>
          <w:szCs w:val="36"/>
          <w:lang w:val="en-GB"/>
        </w:rPr>
      </w:pPr>
    </w:p>
    <w:p w14:paraId="17C234E5" w14:textId="5914856A" w:rsidR="003E01C8" w:rsidRDefault="003E01C8" w:rsidP="00492DAB">
      <w:pPr>
        <w:spacing w:after="120"/>
        <w:ind w:right="28"/>
        <w:rPr>
          <w:rFonts w:ascii="Verdana" w:eastAsia="Times New Roman" w:hAnsi="Verdana" w:cs="Arial"/>
          <w:b/>
          <w:color w:val="002060"/>
          <w:sz w:val="28"/>
          <w:szCs w:val="36"/>
          <w:lang w:val="en-GB"/>
        </w:rPr>
      </w:pPr>
    </w:p>
    <w:p w14:paraId="28298B7C" w14:textId="5CD8D575" w:rsidR="003E01C8" w:rsidRDefault="003E01C8" w:rsidP="00492DAB">
      <w:pPr>
        <w:spacing w:after="120"/>
        <w:ind w:right="28"/>
        <w:rPr>
          <w:rFonts w:ascii="Verdana" w:eastAsia="Times New Roman" w:hAnsi="Verdana" w:cs="Arial"/>
          <w:b/>
          <w:color w:val="002060"/>
          <w:sz w:val="28"/>
          <w:szCs w:val="36"/>
          <w:lang w:val="en-GB"/>
        </w:rPr>
      </w:pPr>
    </w:p>
    <w:p w14:paraId="0581D94D" w14:textId="0FDCE827" w:rsidR="003E01C8" w:rsidRPr="00B65755" w:rsidRDefault="00FC2E78" w:rsidP="00603B32">
      <w:pPr>
        <w:ind w:right="28"/>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Learning agreement for short-term doctoral mobility</w:t>
      </w:r>
    </w:p>
    <w:p w14:paraId="17AAF115" w14:textId="77777777" w:rsidR="00B65755" w:rsidRPr="00B65755" w:rsidRDefault="00B65755" w:rsidP="00B65755">
      <w:pPr>
        <w:ind w:left="-284" w:right="-567"/>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05736FB" w14:textId="1FECD94F" w:rsidR="002D224F" w:rsidRPr="00B65755" w:rsidRDefault="002D224F" w:rsidP="00603B32">
      <w:pPr>
        <w:ind w:left="-284" w:right="-284"/>
        <w:jc w:val="center"/>
        <w:rPr>
          <w:rFonts w:asciiTheme="majorHAnsi" w:eastAsia="Times New Roman" w:hAnsiTheme="majorHAnsi" w:cs="Arial"/>
          <w:b/>
          <w:color w:val="002060"/>
          <w:sz w:val="28"/>
          <w:szCs w:val="28"/>
          <w:u w:val="single"/>
          <w:lang w:val="en-GB"/>
        </w:rPr>
      </w:pPr>
      <w:r w:rsidRPr="00B65755">
        <w:rPr>
          <w:rFonts w:asciiTheme="majorHAnsi" w:eastAsia="Times New Roman" w:hAnsiTheme="majorHAnsi" w:cs="Arial"/>
          <w:b/>
          <w:color w:val="002060"/>
          <w:sz w:val="28"/>
          <w:szCs w:val="28"/>
          <w:u w:val="single"/>
          <w:lang w:val="en-GB"/>
        </w:rPr>
        <w:t>Contrat pédagogique pour les mobilités doctorales de courte durée</w:t>
      </w:r>
    </w:p>
    <w:p w14:paraId="77EC4A84" w14:textId="09CC77A9" w:rsidR="00FC66A4" w:rsidRPr="00B65755" w:rsidRDefault="00FC66A4" w:rsidP="00603B32">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14:paraId="232E16EF" w14:textId="3A3297BB" w:rsidR="003E01C8" w:rsidRDefault="003E01C8" w:rsidP="00492DAB">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FC66A4" w14:paraId="20835BE8" w14:textId="77777777" w:rsidTr="00B65755">
        <w:trPr>
          <w:trHeight w:hRule="exact" w:val="1248"/>
        </w:trPr>
        <w:tc>
          <w:tcPr>
            <w:tcW w:w="870" w:type="dxa"/>
            <w:vMerge w:val="restart"/>
            <w:shd w:val="clear" w:color="auto" w:fill="C6D9F1" w:themeFill="text2" w:themeFillTint="33"/>
          </w:tcPr>
          <w:p w14:paraId="437119E1" w14:textId="77777777" w:rsidR="00FC66A4" w:rsidRDefault="00FC66A4" w:rsidP="001309F3">
            <w:pPr>
              <w:spacing w:line="480" w:lineRule="auto"/>
              <w:ind w:right="-992"/>
              <w:rPr>
                <w:rFonts w:cs="Calibri"/>
                <w:b/>
                <w:sz w:val="16"/>
                <w:szCs w:val="16"/>
              </w:rPr>
            </w:pPr>
            <w:bookmarkStart w:id="9" w:name="_Hlk138846602"/>
          </w:p>
          <w:p w14:paraId="64FAB077" w14:textId="2F694835" w:rsidR="00FC66A4" w:rsidRDefault="00FC66A4" w:rsidP="001309F3">
            <w:pPr>
              <w:spacing w:line="480" w:lineRule="auto"/>
              <w:ind w:right="-992"/>
              <w:rPr>
                <w:rFonts w:cs="Calibri"/>
                <w:b/>
                <w:sz w:val="16"/>
                <w:szCs w:val="16"/>
              </w:rPr>
            </w:pPr>
            <w:r>
              <w:rPr>
                <w:rFonts w:cs="Calibri"/>
                <w:b/>
                <w:sz w:val="16"/>
                <w:szCs w:val="16"/>
              </w:rPr>
              <w:t>Table E</w:t>
            </w:r>
          </w:p>
          <w:p w14:paraId="0050BC5F" w14:textId="30027A63" w:rsidR="00FC66A4" w:rsidRPr="003E01C8" w:rsidRDefault="00FC66A4" w:rsidP="001309F3">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14:paraId="345734A5"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108B7743"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(if any)</w:t>
            </w:r>
          </w:p>
          <w:p w14:paraId="516AF49E" w14:textId="77777777" w:rsidR="00FC66A4" w:rsidRPr="009A7D71" w:rsidRDefault="00FC66A4" w:rsidP="001309F3">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0F3742D8" w14:textId="77777777" w:rsidR="00FC66A4" w:rsidRPr="0005473F" w:rsidRDefault="00FC66A4" w:rsidP="001309F3">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60C0C18" w14:textId="77777777" w:rsidR="00FC66A4" w:rsidRDefault="00FC66A4" w:rsidP="001309F3">
            <w:pPr>
              <w:ind w:right="-993"/>
              <w:rPr>
                <w:rFonts w:cs="Calibri"/>
                <w:b/>
                <w:sz w:val="16"/>
                <w:szCs w:val="16"/>
                <w:lang w:val="en-GB"/>
              </w:rPr>
            </w:pPr>
          </w:p>
          <w:p w14:paraId="2738D454" w14:textId="77777777" w:rsidR="00FC66A4" w:rsidRDefault="00FC66A4" w:rsidP="001309F3">
            <w:pPr>
              <w:ind w:right="-993"/>
              <w:rPr>
                <w:rFonts w:cs="Calibri"/>
                <w:b/>
                <w:sz w:val="16"/>
                <w:szCs w:val="16"/>
                <w:lang w:val="en-GB"/>
              </w:rPr>
            </w:pPr>
          </w:p>
        </w:tc>
        <w:tc>
          <w:tcPr>
            <w:tcW w:w="2835" w:type="dxa"/>
            <w:shd w:val="clear" w:color="auto" w:fill="D9D9D9" w:themeFill="background1" w:themeFillShade="D9"/>
          </w:tcPr>
          <w:p w14:paraId="4A366BAA"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24CD27BC" w14:textId="77777777" w:rsidR="00FC66A4" w:rsidRPr="009A7D71" w:rsidRDefault="00FC66A4" w:rsidP="001309F3">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6D7A1C01" w14:textId="77777777" w:rsidR="00FC66A4" w:rsidRPr="00E22681" w:rsidRDefault="00FC66A4" w:rsidP="001309F3">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r w:rsidRPr="00E22681">
              <w:rPr>
                <w:rFonts w:ascii="Calibri" w:hAnsi="Calibri" w:cs="Calibri"/>
                <w:sz w:val="16"/>
                <w:szCs w:val="16"/>
                <w:lang w:val="en-GB"/>
              </w:rPr>
              <w:t>Brève description de la composante</w:t>
            </w:r>
            <w:r w:rsidRPr="00E22681">
              <w:rPr>
                <w:rFonts w:ascii="Calibri" w:hAnsi="Calibri" w:cs="Calibri"/>
                <w:sz w:val="16"/>
                <w:szCs w:val="16"/>
                <w:lang w:val="en-GB"/>
              </w:rPr>
              <w:br/>
            </w:r>
          </w:p>
          <w:p w14:paraId="009141DC" w14:textId="77777777" w:rsidR="00FC66A4" w:rsidRPr="002804B0" w:rsidRDefault="00FC66A4" w:rsidP="001309F3">
            <w:pPr>
              <w:ind w:right="-993"/>
              <w:rPr>
                <w:rFonts w:asciiTheme="majorHAnsi" w:hAnsiTheme="majorHAnsi" w:cstheme="majorHAnsi"/>
                <w:b/>
                <w:sz w:val="16"/>
                <w:szCs w:val="16"/>
                <w:lang w:val="en-GB"/>
              </w:rPr>
            </w:pPr>
          </w:p>
          <w:p w14:paraId="5F985330"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1BC301A" w14:textId="77777777" w:rsidR="00FC66A4" w:rsidRDefault="00FC66A4"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5B8E4EAE" w14:textId="77777777" w:rsidR="00FC66A4" w:rsidRPr="00E22681" w:rsidRDefault="00FC66A4" w:rsidP="001309F3">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7D6D3F26"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31CA21E"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5C8448EA" w14:textId="77777777" w:rsidR="00FC66A4" w:rsidRDefault="00FC66A4" w:rsidP="001309F3">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EE280D" w14:textId="77777777" w:rsidR="00FC66A4" w:rsidRPr="00E22681" w:rsidRDefault="00FC66A4" w:rsidP="001309F3">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FC66A4" w14:paraId="26676017" w14:textId="77777777" w:rsidTr="001309F3">
        <w:trPr>
          <w:trHeight w:hRule="exact" w:val="289"/>
        </w:trPr>
        <w:tc>
          <w:tcPr>
            <w:tcW w:w="870" w:type="dxa"/>
            <w:vMerge/>
            <w:shd w:val="clear" w:color="auto" w:fill="C6D9F1" w:themeFill="text2" w:themeFillTint="33"/>
          </w:tcPr>
          <w:p w14:paraId="6A699D4F" w14:textId="77777777" w:rsidR="00FC66A4" w:rsidRDefault="00FC66A4" w:rsidP="001309F3">
            <w:pPr>
              <w:ind w:right="-993"/>
              <w:rPr>
                <w:rFonts w:cs="Calibri"/>
                <w:b/>
                <w:sz w:val="16"/>
                <w:szCs w:val="16"/>
                <w:lang w:val="en-GB"/>
              </w:rPr>
            </w:pPr>
          </w:p>
        </w:tc>
        <w:tc>
          <w:tcPr>
            <w:tcW w:w="1418" w:type="dxa"/>
          </w:tcPr>
          <w:p w14:paraId="70C4CB38" w14:textId="77777777" w:rsidR="00FC66A4" w:rsidRDefault="00FC66A4" w:rsidP="001309F3">
            <w:pPr>
              <w:ind w:right="-993"/>
              <w:rPr>
                <w:rFonts w:cs="Calibri"/>
                <w:b/>
                <w:sz w:val="16"/>
                <w:szCs w:val="16"/>
                <w:lang w:val="en-GB"/>
              </w:rPr>
            </w:pPr>
          </w:p>
        </w:tc>
        <w:tc>
          <w:tcPr>
            <w:tcW w:w="2835" w:type="dxa"/>
          </w:tcPr>
          <w:p w14:paraId="48B51649" w14:textId="77777777" w:rsidR="00FC66A4" w:rsidRDefault="00FC66A4" w:rsidP="001309F3">
            <w:pPr>
              <w:ind w:right="-993"/>
              <w:rPr>
                <w:rFonts w:cs="Calibri"/>
                <w:b/>
                <w:sz w:val="16"/>
                <w:szCs w:val="16"/>
                <w:lang w:val="en-GB"/>
              </w:rPr>
            </w:pPr>
          </w:p>
        </w:tc>
        <w:tc>
          <w:tcPr>
            <w:tcW w:w="3118" w:type="dxa"/>
          </w:tcPr>
          <w:p w14:paraId="6624BA92"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2A165AE4"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6A9AD3A"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2B338D89" w14:textId="77777777" w:rsidTr="001309F3">
        <w:trPr>
          <w:trHeight w:hRule="exact" w:val="289"/>
        </w:trPr>
        <w:tc>
          <w:tcPr>
            <w:tcW w:w="870" w:type="dxa"/>
            <w:vMerge/>
            <w:shd w:val="clear" w:color="auto" w:fill="C6D9F1" w:themeFill="text2" w:themeFillTint="33"/>
          </w:tcPr>
          <w:p w14:paraId="66DE19E9" w14:textId="77777777" w:rsidR="00FC66A4" w:rsidRDefault="00FC66A4" w:rsidP="001309F3">
            <w:pPr>
              <w:ind w:right="-993"/>
              <w:rPr>
                <w:rFonts w:cs="Calibri"/>
                <w:b/>
                <w:sz w:val="16"/>
                <w:szCs w:val="16"/>
                <w:lang w:val="en-GB"/>
              </w:rPr>
            </w:pPr>
          </w:p>
        </w:tc>
        <w:tc>
          <w:tcPr>
            <w:tcW w:w="1418" w:type="dxa"/>
          </w:tcPr>
          <w:p w14:paraId="7194EB64" w14:textId="77777777" w:rsidR="00FC66A4" w:rsidRDefault="00FC66A4" w:rsidP="001309F3">
            <w:pPr>
              <w:ind w:right="-993"/>
              <w:rPr>
                <w:rFonts w:cs="Calibri"/>
                <w:b/>
                <w:sz w:val="16"/>
                <w:szCs w:val="16"/>
                <w:lang w:val="en-GB"/>
              </w:rPr>
            </w:pPr>
          </w:p>
        </w:tc>
        <w:tc>
          <w:tcPr>
            <w:tcW w:w="2835" w:type="dxa"/>
          </w:tcPr>
          <w:p w14:paraId="79173CCF" w14:textId="77777777" w:rsidR="00FC66A4" w:rsidRDefault="00FC66A4" w:rsidP="001309F3">
            <w:pPr>
              <w:ind w:right="-993"/>
              <w:rPr>
                <w:rFonts w:cs="Calibri"/>
                <w:b/>
                <w:sz w:val="16"/>
                <w:szCs w:val="16"/>
                <w:lang w:val="en-GB"/>
              </w:rPr>
            </w:pPr>
          </w:p>
        </w:tc>
        <w:tc>
          <w:tcPr>
            <w:tcW w:w="3118" w:type="dxa"/>
          </w:tcPr>
          <w:p w14:paraId="0B84B72E"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7D741B6D"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6A4D1BE2"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3152E6EE" w14:textId="77777777" w:rsidTr="001309F3">
        <w:trPr>
          <w:trHeight w:hRule="exact" w:val="289"/>
        </w:trPr>
        <w:tc>
          <w:tcPr>
            <w:tcW w:w="870" w:type="dxa"/>
            <w:vMerge/>
            <w:shd w:val="clear" w:color="auto" w:fill="C6D9F1" w:themeFill="text2" w:themeFillTint="33"/>
          </w:tcPr>
          <w:p w14:paraId="73C991D7" w14:textId="77777777" w:rsidR="00FC66A4" w:rsidRDefault="00FC66A4" w:rsidP="001309F3">
            <w:pPr>
              <w:ind w:right="-993"/>
              <w:rPr>
                <w:rFonts w:cs="Calibri"/>
                <w:b/>
                <w:sz w:val="16"/>
                <w:szCs w:val="16"/>
                <w:lang w:val="en-GB"/>
              </w:rPr>
            </w:pPr>
          </w:p>
        </w:tc>
        <w:tc>
          <w:tcPr>
            <w:tcW w:w="1418" w:type="dxa"/>
          </w:tcPr>
          <w:p w14:paraId="16ECD37A" w14:textId="77777777" w:rsidR="00FC66A4" w:rsidRDefault="00FC66A4" w:rsidP="001309F3">
            <w:pPr>
              <w:ind w:right="-993"/>
              <w:rPr>
                <w:rFonts w:cs="Calibri"/>
                <w:b/>
                <w:sz w:val="16"/>
                <w:szCs w:val="16"/>
                <w:lang w:val="en-GB"/>
              </w:rPr>
            </w:pPr>
          </w:p>
        </w:tc>
        <w:tc>
          <w:tcPr>
            <w:tcW w:w="2835" w:type="dxa"/>
          </w:tcPr>
          <w:p w14:paraId="1679B83A" w14:textId="77777777" w:rsidR="00FC66A4" w:rsidRDefault="00FC66A4" w:rsidP="001309F3">
            <w:pPr>
              <w:ind w:right="-993"/>
              <w:rPr>
                <w:rFonts w:cs="Calibri"/>
                <w:b/>
                <w:sz w:val="16"/>
                <w:szCs w:val="16"/>
                <w:lang w:val="en-GB"/>
              </w:rPr>
            </w:pPr>
          </w:p>
        </w:tc>
        <w:tc>
          <w:tcPr>
            <w:tcW w:w="3118" w:type="dxa"/>
          </w:tcPr>
          <w:p w14:paraId="569D58CB"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6D6447C6"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B226394"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7B77716B" w14:textId="77777777" w:rsidTr="001309F3">
        <w:trPr>
          <w:trHeight w:hRule="exact" w:val="289"/>
        </w:trPr>
        <w:tc>
          <w:tcPr>
            <w:tcW w:w="870" w:type="dxa"/>
            <w:vMerge/>
            <w:shd w:val="clear" w:color="auto" w:fill="C6D9F1" w:themeFill="text2" w:themeFillTint="33"/>
          </w:tcPr>
          <w:p w14:paraId="5471FAD9" w14:textId="77777777" w:rsidR="00FC66A4" w:rsidRDefault="00FC66A4" w:rsidP="001309F3">
            <w:pPr>
              <w:ind w:right="-993"/>
              <w:rPr>
                <w:rFonts w:cs="Calibri"/>
                <w:b/>
                <w:sz w:val="16"/>
                <w:szCs w:val="16"/>
                <w:lang w:val="en-GB"/>
              </w:rPr>
            </w:pPr>
          </w:p>
        </w:tc>
        <w:tc>
          <w:tcPr>
            <w:tcW w:w="1418" w:type="dxa"/>
          </w:tcPr>
          <w:p w14:paraId="33B12E20" w14:textId="77777777" w:rsidR="00FC66A4" w:rsidRDefault="00FC66A4" w:rsidP="001309F3">
            <w:pPr>
              <w:ind w:right="-993"/>
              <w:rPr>
                <w:rFonts w:cs="Calibri"/>
                <w:b/>
                <w:sz w:val="16"/>
                <w:szCs w:val="16"/>
                <w:lang w:val="en-GB"/>
              </w:rPr>
            </w:pPr>
          </w:p>
        </w:tc>
        <w:tc>
          <w:tcPr>
            <w:tcW w:w="2835" w:type="dxa"/>
          </w:tcPr>
          <w:p w14:paraId="2F434C8E" w14:textId="77777777" w:rsidR="00FC66A4" w:rsidRDefault="00FC66A4" w:rsidP="001309F3">
            <w:pPr>
              <w:ind w:right="-993"/>
              <w:rPr>
                <w:rFonts w:cs="Calibri"/>
                <w:b/>
                <w:sz w:val="16"/>
                <w:szCs w:val="16"/>
                <w:lang w:val="en-GB"/>
              </w:rPr>
            </w:pPr>
          </w:p>
        </w:tc>
        <w:tc>
          <w:tcPr>
            <w:tcW w:w="3118" w:type="dxa"/>
          </w:tcPr>
          <w:p w14:paraId="43DCAFA3"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044AE812" w14:textId="77777777" w:rsidR="00FC66A4"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48B5A493" w14:textId="77777777" w:rsidR="00FC66A4" w:rsidRDefault="00FC66A4" w:rsidP="001309F3">
            <w:pPr>
              <w:jc w:val="center"/>
              <w:rPr>
                <w:rFonts w:ascii="Calibri" w:eastAsia="Times New Roman" w:hAnsi="Calibri" w:cs="Times New Roman"/>
                <w:i/>
                <w:iCs/>
                <w:color w:val="000000"/>
                <w:sz w:val="16"/>
                <w:szCs w:val="16"/>
                <w:lang w:val="en-GB" w:eastAsia="en-GB"/>
              </w:rPr>
            </w:pPr>
          </w:p>
        </w:tc>
      </w:tr>
    </w:tbl>
    <w:p w14:paraId="05EEA9FB" w14:textId="5C9C94DE" w:rsidR="00792515" w:rsidRPr="00FD2002" w:rsidRDefault="00792515" w:rsidP="00792515">
      <w:pPr>
        <w:spacing w:after="120"/>
        <w:ind w:right="28"/>
        <w:rPr>
          <w:rFonts w:ascii="Verdana" w:eastAsia="Times New Roman" w:hAnsi="Verdana" w:cs="Arial"/>
          <w:b/>
          <w:i/>
          <w:color w:val="002060"/>
          <w:szCs w:val="36"/>
        </w:rPr>
      </w:pPr>
      <w:bookmarkStart w:id="10" w:name="_Hlk132882468"/>
      <w:bookmarkEnd w:id="9"/>
    </w:p>
    <w:bookmarkEnd w:id="10"/>
    <w:p w14:paraId="16B4F59D" w14:textId="77777777" w:rsidR="00FC66A4" w:rsidRPr="00603B32" w:rsidRDefault="00FC66A4" w:rsidP="00FC66A4">
      <w:pPr>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Commitment of the three parties </w:t>
      </w:r>
    </w:p>
    <w:p w14:paraId="3A0832E7" w14:textId="244AA1A4" w:rsidR="00792515" w:rsidRPr="00603B32" w:rsidRDefault="00FC66A4" w:rsidP="00703C2A">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11" w:name="_Hlk132883113"/>
    </w:p>
    <w:p w14:paraId="506AC2A2" w14:textId="34DE7171" w:rsidR="00B01CCD" w:rsidRDefault="00B01CCD" w:rsidP="00B01CCD">
      <w:pPr>
        <w:jc w:val="center"/>
        <w:rPr>
          <w:rFonts w:ascii="Verdana" w:eastAsia="Times New Roman" w:hAnsi="Verdana" w:cs="Arial"/>
          <w:color w:val="002060"/>
          <w:sz w:val="28"/>
          <w:szCs w:val="36"/>
          <w:lang w:val="en-GB"/>
        </w:rPr>
      </w:pPr>
      <w:bookmarkStart w:id="12" w:name="_Hlk132883214"/>
      <w:bookmarkEnd w:id="11"/>
    </w:p>
    <w:p w14:paraId="54B2CCAC" w14:textId="6A62CD68" w:rsidR="00FC66A4" w:rsidRDefault="00FC66A4" w:rsidP="00B01CCD">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36A0B01B"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EE6004" w14:textId="2A3DE709"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8E637A5" w14:textId="440C44A2"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2F185A3"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0B385478" w14:textId="77777777" w:rsidTr="0000734F">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D90D93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8EB0CC5"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C55B4F5"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7F0C219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70E6F0"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9583344"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7B3ACBE"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2F6C45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FD85810"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9B738B4"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5071187"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330EFEE"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0D2CB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378B635"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F2C74E"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D4A9B8"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D7FBC07"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5D3DA0"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C11D7DF"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3816B"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CD8C601"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6C5DC4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7712F97"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14:paraId="1C3B7B31"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0F1CE4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8328F6"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C7392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EE94060"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5577239"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7212795D"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F9FAAD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B6AC6CA"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A58F970"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66378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66CD07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7875043"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D1ECFB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B6EF056" w14:textId="732186A2" w:rsidR="00FC66A4" w:rsidRDefault="00FC66A4" w:rsidP="00B01CCD">
      <w:pPr>
        <w:jc w:val="center"/>
        <w:rPr>
          <w:color w:val="000000" w:themeColor="text1"/>
          <w:lang w:val="en-GB"/>
        </w:rPr>
      </w:pPr>
    </w:p>
    <w:p w14:paraId="6836EE62" w14:textId="0E864B55" w:rsidR="00FC66A4" w:rsidRDefault="00FC66A4" w:rsidP="00B01CCD">
      <w:pPr>
        <w:jc w:val="center"/>
        <w:rPr>
          <w:color w:val="000000" w:themeColor="text1"/>
          <w:lang w:val="en-GB"/>
        </w:rPr>
      </w:pPr>
    </w:p>
    <w:p w14:paraId="5104A8AF" w14:textId="598A1F2C" w:rsidR="00FC66A4" w:rsidRDefault="00FC66A4" w:rsidP="00B01CCD">
      <w:pPr>
        <w:jc w:val="center"/>
        <w:rPr>
          <w:color w:val="000000" w:themeColor="text1"/>
          <w:lang w:val="en-GB"/>
        </w:rPr>
      </w:pPr>
    </w:p>
    <w:p w14:paraId="22DAC562" w14:textId="41FFDCE4" w:rsidR="00FC66A4" w:rsidRDefault="00FC66A4" w:rsidP="00B01CCD">
      <w:pPr>
        <w:jc w:val="center"/>
        <w:rPr>
          <w:color w:val="000000" w:themeColor="text1"/>
          <w:lang w:val="en-GB"/>
        </w:rPr>
      </w:pPr>
    </w:p>
    <w:p w14:paraId="0FC9E61B" w14:textId="4F8D5407" w:rsidR="00603B32" w:rsidRDefault="00603B32" w:rsidP="00B01CCD">
      <w:pPr>
        <w:jc w:val="center"/>
        <w:rPr>
          <w:color w:val="000000" w:themeColor="text1"/>
          <w:lang w:val="en-GB"/>
        </w:rPr>
      </w:pPr>
    </w:p>
    <w:p w14:paraId="7BDD6F8C" w14:textId="790D5A59" w:rsidR="00603B32" w:rsidRDefault="00603B32" w:rsidP="00B01CCD">
      <w:pPr>
        <w:jc w:val="center"/>
        <w:rPr>
          <w:color w:val="000000" w:themeColor="text1"/>
          <w:lang w:val="en-GB"/>
        </w:rPr>
      </w:pPr>
    </w:p>
    <w:p w14:paraId="104FF85A" w14:textId="77777777" w:rsidR="00603B32" w:rsidRDefault="00603B32" w:rsidP="00B01CCD">
      <w:pPr>
        <w:jc w:val="center"/>
        <w:rPr>
          <w:color w:val="000000" w:themeColor="text1"/>
          <w:lang w:val="en-GB"/>
        </w:rPr>
      </w:pPr>
    </w:p>
    <w:p w14:paraId="2D85CFFA" w14:textId="77777777" w:rsidR="00B65755" w:rsidRDefault="00B65755" w:rsidP="00992754">
      <w:pPr>
        <w:ind w:right="28"/>
        <w:jc w:val="center"/>
        <w:rPr>
          <w:rFonts w:asciiTheme="majorHAnsi" w:eastAsia="Times New Roman" w:hAnsiTheme="majorHAnsi" w:cs="Arial"/>
          <w:b/>
          <w:color w:val="A6A6A6" w:themeColor="background1" w:themeShade="A6"/>
          <w:sz w:val="28"/>
          <w:szCs w:val="36"/>
          <w:lang w:val="en-GB"/>
        </w:rPr>
      </w:pPr>
    </w:p>
    <w:p w14:paraId="24E00A7E" w14:textId="4D8200B1" w:rsidR="00992754" w:rsidRPr="00603B32" w:rsidRDefault="00992754" w:rsidP="00992754">
      <w:pPr>
        <w:ind w:right="28"/>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0EB6E7A9" w14:textId="41FF5034" w:rsidR="00FC66A4" w:rsidRPr="00603B32" w:rsidRDefault="00992754" w:rsidP="00992754">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t>Modifications exceptionnelles du contrat pédagogique</w:t>
      </w:r>
    </w:p>
    <w:p w14:paraId="14E5A4F0" w14:textId="50E5B5D5" w:rsidR="00FC66A4" w:rsidRDefault="00FC66A4" w:rsidP="00B01CCD">
      <w:pPr>
        <w:jc w:val="center"/>
        <w:rPr>
          <w:color w:val="000000" w:themeColor="text1"/>
          <w:lang w:val="en-GB"/>
        </w:rPr>
      </w:pPr>
    </w:p>
    <w:p w14:paraId="177D92A9" w14:textId="6A80763D" w:rsidR="00FC66A4" w:rsidRDefault="00FC66A4" w:rsidP="00E72DE7">
      <w:pPr>
        <w:ind w:right="-567"/>
        <w:jc w:val="center"/>
        <w:rPr>
          <w:color w:val="000000" w:themeColor="text1"/>
          <w:lang w:val="en-GB"/>
        </w:rPr>
      </w:pPr>
    </w:p>
    <w:p w14:paraId="5D44E9A2" w14:textId="77777777" w:rsidR="00FC66A4" w:rsidRPr="0070746D" w:rsidRDefault="00FC66A4" w:rsidP="00B01CCD">
      <w:pPr>
        <w:jc w:val="center"/>
        <w:rPr>
          <w:color w:val="000000" w:themeColor="text1"/>
          <w:lang w:val="en-GB"/>
        </w:rPr>
      </w:pPr>
    </w:p>
    <w:tbl>
      <w:tblPr>
        <w:tblpPr w:leftFromText="141" w:rightFromText="141" w:vertAnchor="text" w:horzAnchor="margin" w:tblpX="214" w:tblpY="42"/>
        <w:tblW w:w="10325" w:type="dxa"/>
        <w:tblLook w:val="04A0" w:firstRow="1" w:lastRow="0" w:firstColumn="1" w:lastColumn="0" w:noHBand="0" w:noVBand="1"/>
      </w:tblPr>
      <w:tblGrid>
        <w:gridCol w:w="762"/>
        <w:gridCol w:w="1347"/>
        <w:gridCol w:w="1753"/>
        <w:gridCol w:w="1150"/>
        <w:gridCol w:w="1123"/>
        <w:gridCol w:w="1380"/>
        <w:gridCol w:w="1257"/>
        <w:gridCol w:w="1553"/>
      </w:tblGrid>
      <w:tr w:rsidR="00E72DE7" w:rsidRPr="00A049C0" w14:paraId="7BD748BC" w14:textId="2F1EDC6C" w:rsidTr="001B3314">
        <w:trPr>
          <w:trHeight w:val="76"/>
        </w:trPr>
        <w:tc>
          <w:tcPr>
            <w:tcW w:w="0" w:type="auto"/>
            <w:tcBorders>
              <w:top w:val="double" w:sz="6" w:space="0" w:color="000000"/>
              <w:left w:val="double" w:sz="6" w:space="0" w:color="auto"/>
              <w:bottom w:val="nil"/>
              <w:right w:val="nil"/>
            </w:tcBorders>
            <w:shd w:val="clear" w:color="auto" w:fill="C6D9F1" w:themeFill="text2" w:themeFillTint="33"/>
            <w:noWrap/>
            <w:vAlign w:val="bottom"/>
            <w:hideMark/>
          </w:tcPr>
          <w:bookmarkEnd w:id="12"/>
          <w:p w14:paraId="5B37E3DF" w14:textId="77777777" w:rsidR="00E72DE7" w:rsidRPr="009317E8" w:rsidRDefault="00E72DE7" w:rsidP="001B3314">
            <w:pPr>
              <w:tabs>
                <w:tab w:val="left" w:pos="9923"/>
              </w:tabs>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8010"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A2DCE49" w14:textId="5F9E1765" w:rsidR="00E72DE7" w:rsidRPr="003E7A56" w:rsidRDefault="00E72DE7" w:rsidP="001B3314">
            <w:pPr>
              <w:shd w:val="clear" w:color="auto" w:fill="C6D9F1" w:themeFill="text2" w:themeFillTint="33"/>
              <w:tabs>
                <w:tab w:val="left" w:pos="9923"/>
              </w:tabs>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14:paraId="1A4F8C0E" w14:textId="12190830" w:rsidR="00E72DE7" w:rsidRPr="009317E8" w:rsidRDefault="00E72DE7" w:rsidP="001B3314">
            <w:pPr>
              <w:shd w:val="clear" w:color="auto" w:fill="C6D9F1" w:themeFill="text2" w:themeFillTint="33"/>
              <w:tabs>
                <w:tab w:val="left" w:pos="9923"/>
              </w:tabs>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14:paraId="78BCBE23" w14:textId="77777777" w:rsidR="00E72DE7" w:rsidRPr="00FD2002" w:rsidRDefault="00E72DE7" w:rsidP="001B3314">
            <w:pPr>
              <w:tabs>
                <w:tab w:val="left" w:pos="9923"/>
              </w:tabs>
              <w:ind w:right="17"/>
              <w:jc w:val="center"/>
              <w:rPr>
                <w:rFonts w:ascii="Calibri" w:eastAsia="Times New Roman" w:hAnsi="Calibri" w:cs="Times New Roman"/>
                <w:color w:val="000000"/>
                <w:sz w:val="14"/>
                <w:szCs w:val="14"/>
                <w:lang w:eastAsia="en-GB"/>
              </w:rPr>
            </w:pPr>
          </w:p>
        </w:tc>
        <w:tc>
          <w:tcPr>
            <w:tcW w:w="1553" w:type="dxa"/>
            <w:tcBorders>
              <w:top w:val="double" w:sz="6" w:space="0" w:color="000000"/>
              <w:left w:val="nil"/>
              <w:bottom w:val="single" w:sz="8" w:space="0" w:color="auto"/>
              <w:right w:val="double" w:sz="6" w:space="0" w:color="000000"/>
            </w:tcBorders>
            <w:shd w:val="clear" w:color="auto" w:fill="C6D9F1" w:themeFill="text2" w:themeFillTint="33"/>
          </w:tcPr>
          <w:p w14:paraId="21C0B6D9" w14:textId="77777777" w:rsidR="00E72DE7" w:rsidRPr="009317E8" w:rsidRDefault="00E72DE7" w:rsidP="001B3314">
            <w:pPr>
              <w:shd w:val="clear" w:color="auto" w:fill="C6D9F1" w:themeFill="text2" w:themeFillTint="33"/>
              <w:tabs>
                <w:tab w:val="left" w:pos="9923"/>
              </w:tabs>
              <w:jc w:val="center"/>
              <w:rPr>
                <w:rFonts w:ascii="Calibri" w:eastAsia="Times New Roman" w:hAnsi="Calibri" w:cs="Times New Roman"/>
                <w:b/>
                <w:color w:val="000000"/>
                <w:sz w:val="16"/>
                <w:szCs w:val="16"/>
                <w:lang w:eastAsia="en-GB"/>
              </w:rPr>
            </w:pPr>
          </w:p>
        </w:tc>
      </w:tr>
      <w:tr w:rsidR="001B3314" w:rsidRPr="00A049C0" w14:paraId="6C0D748B" w14:textId="2CCFCBA6" w:rsidTr="001B3314">
        <w:trPr>
          <w:trHeight w:val="653"/>
        </w:trPr>
        <w:tc>
          <w:tcPr>
            <w:tcW w:w="0" w:type="auto"/>
            <w:tcBorders>
              <w:top w:val="nil"/>
              <w:left w:val="double" w:sz="6" w:space="0" w:color="auto"/>
              <w:bottom w:val="nil"/>
              <w:right w:val="single" w:sz="8" w:space="0" w:color="auto"/>
            </w:tcBorders>
            <w:shd w:val="clear" w:color="auto" w:fill="C6D9F1" w:themeFill="text2" w:themeFillTint="33"/>
            <w:vAlign w:val="center"/>
            <w:hideMark/>
          </w:tcPr>
          <w:p w14:paraId="0D0E569A" w14:textId="10C4FCAC" w:rsidR="00E72DE7"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14:paraId="7A1D009F" w14:textId="4953717F" w:rsidR="00E72DE7" w:rsidRPr="002D2C83" w:rsidRDefault="00E72DE7" w:rsidP="001B3314">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14:paraId="45ADDA2F"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811D2" w14:textId="77777777" w:rsidR="00E72DE7" w:rsidRPr="002D2C83" w:rsidRDefault="00E72DE7" w:rsidP="001B3314">
            <w:pPr>
              <w:tabs>
                <w:tab w:val="left" w:pos="9923"/>
              </w:tabs>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9F0697A"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70B2C09"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2A53062"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3DF4A5" w14:textId="77777777" w:rsidR="00E72DE7" w:rsidRPr="002D2C8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1DF3E00"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C5A5A99" w14:textId="77777777" w:rsidR="00E72DE7" w:rsidRPr="00FD2002" w:rsidRDefault="00E72DE7" w:rsidP="001B3314">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5255D6"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B39356"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A28249B" w14:textId="77777777" w:rsidR="00E72DE7" w:rsidRPr="00FD2002"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11135DC"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C4C13D0"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DA0D2B4" w14:textId="77777777" w:rsidR="00E72DE7" w:rsidRPr="00FD2002" w:rsidRDefault="00E72DE7" w:rsidP="001B3314">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C00974" w14:textId="77777777" w:rsidR="00E72DE7"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B375440" w14:textId="77777777" w:rsidR="00E72DE7" w:rsidRPr="003E7A56" w:rsidRDefault="00E72DE7" w:rsidP="001B3314">
            <w:pPr>
              <w:tabs>
                <w:tab w:val="left" w:pos="9923"/>
              </w:tabs>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34A7DC10"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26B23039" w14:textId="77777777" w:rsidR="00E72DE7" w:rsidRPr="003E7A56" w:rsidRDefault="00E72DE7" w:rsidP="001B3314">
            <w:pPr>
              <w:tabs>
                <w:tab w:val="left" w:pos="9923"/>
              </w:tabs>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1257"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CF0CF74" w14:textId="77777777" w:rsidR="00E72DE7"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D535953" w14:textId="77777777" w:rsidR="00E72DE7" w:rsidRPr="0042544D" w:rsidRDefault="00E72DE7" w:rsidP="001B3314">
            <w:pPr>
              <w:tabs>
                <w:tab w:val="left" w:pos="9923"/>
              </w:tabs>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6196AA3B" w14:textId="77777777" w:rsidR="00E72DE7" w:rsidRPr="00FD2002" w:rsidRDefault="00E72DE7" w:rsidP="001B3314">
            <w:pPr>
              <w:tabs>
                <w:tab w:val="left" w:pos="9923"/>
              </w:tabs>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c>
          <w:tcPr>
            <w:tcW w:w="1553" w:type="dxa"/>
            <w:tcBorders>
              <w:top w:val="single" w:sz="8" w:space="0" w:color="auto"/>
              <w:left w:val="nil"/>
              <w:bottom w:val="single" w:sz="8" w:space="0" w:color="auto"/>
              <w:right w:val="double" w:sz="6" w:space="0" w:color="000000"/>
            </w:tcBorders>
            <w:shd w:val="clear" w:color="auto" w:fill="D9D9D9" w:themeFill="background1" w:themeFillShade="D9"/>
          </w:tcPr>
          <w:p w14:paraId="3D995051" w14:textId="77777777" w:rsidR="00E72DE7"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w:t>
            </w:r>
          </w:p>
          <w:p w14:paraId="6F0D6935" w14:textId="5968430C" w:rsidR="00E72DE7"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Recognition</w:t>
            </w:r>
          </w:p>
          <w:p w14:paraId="5BA272E8" w14:textId="77777777" w:rsidR="00E72DE7"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1840AF3E" w14:textId="77777777" w:rsidR="001B3314" w:rsidRPr="001B3314" w:rsidRDefault="00E72DE7" w:rsidP="001B3314">
            <w:pPr>
              <w:tabs>
                <w:tab w:val="left" w:pos="9923"/>
              </w:tabs>
              <w:ind w:left="-33"/>
              <w:jc w:val="center"/>
              <w:rPr>
                <w:rFonts w:ascii="Calibri" w:eastAsia="Times New Roman" w:hAnsi="Calibri" w:cs="Times New Roman"/>
                <w:bCs/>
                <w:color w:val="000000"/>
                <w:sz w:val="16"/>
                <w:szCs w:val="16"/>
                <w:lang w:val="en-GB" w:eastAsia="en-GB"/>
              </w:rPr>
            </w:pPr>
            <w:r w:rsidRPr="001B3314">
              <w:rPr>
                <w:rFonts w:ascii="Calibri" w:eastAsia="Times New Roman" w:hAnsi="Calibri" w:cs="Times New Roman"/>
                <w:bCs/>
                <w:color w:val="000000"/>
                <w:sz w:val="16"/>
                <w:szCs w:val="16"/>
                <w:lang w:val="en-GB" w:eastAsia="en-GB"/>
              </w:rPr>
              <w:t>Reconnaissance automatique</w:t>
            </w:r>
          </w:p>
          <w:p w14:paraId="5B81503E" w14:textId="1EAE1AA3" w:rsidR="00E72DE7" w:rsidRPr="002A00C3"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sidRPr="001B3314">
              <w:rPr>
                <w:rFonts w:ascii="Calibri" w:eastAsia="Times New Roman" w:hAnsi="Calibri" w:cs="Times New Roman"/>
                <w:bCs/>
                <w:color w:val="000000"/>
                <w:sz w:val="16"/>
                <w:szCs w:val="16"/>
                <w:lang w:val="en-GB" w:eastAsia="en-GB"/>
              </w:rPr>
              <w:t>[Oui/Non]</w:t>
            </w:r>
          </w:p>
        </w:tc>
      </w:tr>
      <w:tr w:rsidR="001B3314" w:rsidRPr="002A00C3" w14:paraId="65A5A65E" w14:textId="1C462AB0" w:rsidTr="001B3314">
        <w:trPr>
          <w:trHeight w:val="104"/>
        </w:trPr>
        <w:tc>
          <w:tcPr>
            <w:tcW w:w="0" w:type="auto"/>
            <w:tcBorders>
              <w:top w:val="nil"/>
              <w:left w:val="double" w:sz="6" w:space="0" w:color="auto"/>
              <w:bottom w:val="nil"/>
              <w:right w:val="single" w:sz="8" w:space="0" w:color="auto"/>
            </w:tcBorders>
            <w:shd w:val="clear" w:color="auto" w:fill="C6D9F1" w:themeFill="text2" w:themeFillTint="33"/>
            <w:noWrap/>
            <w:vAlign w:val="bottom"/>
            <w:hideMark/>
          </w:tcPr>
          <w:p w14:paraId="5B3CF3E7" w14:textId="77777777" w:rsidR="00E72DE7" w:rsidRPr="00FD2002" w:rsidRDefault="00E72DE7" w:rsidP="001B3314">
            <w:pPr>
              <w:tabs>
                <w:tab w:val="left" w:pos="9923"/>
              </w:tabs>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4C65C50D" w14:textId="77777777" w:rsidR="00E72DE7" w:rsidRPr="00FD2002" w:rsidRDefault="00E72DE7" w:rsidP="001B3314">
            <w:pPr>
              <w:tabs>
                <w:tab w:val="left" w:pos="9923"/>
              </w:tabs>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77455F48" w14:textId="77777777" w:rsidR="00E72DE7" w:rsidRPr="00FD2002" w:rsidRDefault="00E72DE7" w:rsidP="001B3314">
            <w:pPr>
              <w:tabs>
                <w:tab w:val="left" w:pos="9923"/>
              </w:tabs>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3B654C03" w14:textId="77777777" w:rsidR="00E72DE7" w:rsidRPr="002A00C3" w:rsidRDefault="0066646C"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EndPr/>
              <w:sdtContent>
                <w:r w:rsidR="00E72DE7">
                  <w:rPr>
                    <w:rFonts w:ascii="MS Gothic" w:eastAsia="MS Gothic" w:hAnsi="MS Gothic" w:cs="Times New Roman" w:hint="eastAsia"/>
                    <w:iCs/>
                    <w:color w:val="000000"/>
                    <w:sz w:val="12"/>
                    <w:szCs w:val="16"/>
                    <w:lang w:val="en-GB" w:eastAsia="en-GB"/>
                  </w:rPr>
                  <w:t>☐</w:t>
                </w:r>
              </w:sdtContent>
            </w:sdt>
          </w:p>
        </w:tc>
        <w:tc>
          <w:tcPr>
            <w:tcW w:w="0" w:type="auto"/>
            <w:tcBorders>
              <w:top w:val="nil"/>
              <w:left w:val="nil"/>
              <w:bottom w:val="nil"/>
              <w:right w:val="single" w:sz="8" w:space="0" w:color="auto"/>
            </w:tcBorders>
            <w:shd w:val="clear" w:color="auto" w:fill="auto"/>
            <w:vAlign w:val="center"/>
            <w:hideMark/>
          </w:tcPr>
          <w:p w14:paraId="3821D67F" w14:textId="77777777" w:rsidR="00E72DE7" w:rsidRPr="002A00C3" w:rsidRDefault="0066646C"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EndPr/>
              <w:sdtContent>
                <w:r w:rsidR="00E72DE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EndPr/>
          <w:sdtContent>
            <w:tc>
              <w:tcPr>
                <w:tcW w:w="0" w:type="auto"/>
                <w:tcBorders>
                  <w:top w:val="nil"/>
                  <w:left w:val="nil"/>
                  <w:bottom w:val="nil"/>
                  <w:right w:val="single" w:sz="8" w:space="0" w:color="auto"/>
                </w:tcBorders>
                <w:shd w:val="clear" w:color="auto" w:fill="auto"/>
                <w:vAlign w:val="center"/>
                <w:hideMark/>
              </w:tcPr>
              <w:p w14:paraId="052EA3F3"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single" w:sz="8" w:space="0" w:color="auto"/>
              <w:right w:val="double" w:sz="6" w:space="0" w:color="000000"/>
            </w:tcBorders>
            <w:shd w:val="clear" w:color="auto" w:fill="auto"/>
            <w:vAlign w:val="bottom"/>
            <w:hideMark/>
          </w:tcPr>
          <w:p w14:paraId="695464A3"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single" w:sz="8" w:space="0" w:color="auto"/>
              <w:right w:val="double" w:sz="6" w:space="0" w:color="000000"/>
            </w:tcBorders>
          </w:tcPr>
          <w:p w14:paraId="0FB3BA72"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r>
      <w:tr w:rsidR="001B3314" w:rsidRPr="002A00C3" w14:paraId="0EAEA3C8" w14:textId="1D83FACD" w:rsidTr="001B3314">
        <w:trPr>
          <w:trHeight w:val="174"/>
        </w:trPr>
        <w:tc>
          <w:tcPr>
            <w:tcW w:w="0" w:type="auto"/>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1EEC463B" w14:textId="77777777" w:rsidR="00E72DE7" w:rsidRPr="002A00C3" w:rsidRDefault="00E72DE7" w:rsidP="001B3314">
            <w:pPr>
              <w:tabs>
                <w:tab w:val="left" w:pos="9923"/>
              </w:tabs>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14:paraId="694F165B" w14:textId="77777777" w:rsidR="00E72DE7" w:rsidRPr="002A00C3" w:rsidRDefault="00E72DE7" w:rsidP="001B3314">
            <w:pPr>
              <w:tabs>
                <w:tab w:val="left" w:pos="9923"/>
              </w:tabs>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1A19817E" w14:textId="77777777" w:rsidR="00E72DE7" w:rsidRPr="002A00C3" w:rsidRDefault="00E72DE7" w:rsidP="001B3314">
            <w:pPr>
              <w:tabs>
                <w:tab w:val="left" w:pos="9923"/>
              </w:tabs>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5F898FD8" w14:textId="77777777" w:rsidR="00E72DE7" w:rsidRPr="002A00C3" w:rsidRDefault="0066646C"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EndPr/>
              <w:sdtContent>
                <w:r w:rsidR="00E72DE7" w:rsidRPr="002A00C3">
                  <w:rPr>
                    <w:rFonts w:ascii="MS Gothic" w:eastAsia="MS Gothic" w:hAnsi="MS Gothic" w:cs="Times New Roman" w:hint="eastAsia"/>
                    <w:iCs/>
                    <w:color w:val="000000"/>
                    <w:sz w:val="12"/>
                    <w:szCs w:val="16"/>
                    <w:lang w:val="en-GB" w:eastAsia="en-GB"/>
                  </w:rPr>
                  <w:t>☐</w:t>
                </w:r>
              </w:sdtContent>
            </w:sdt>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3B603FD7" w14:textId="77777777" w:rsidR="00E72DE7" w:rsidRPr="002A00C3" w:rsidRDefault="0066646C"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EndPr/>
              <w:sdtContent>
                <w:r w:rsidR="00E72DE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EndPr/>
          <w:sdtContent>
            <w:tc>
              <w:tcPr>
                <w:tcW w:w="0" w:type="auto"/>
                <w:tcBorders>
                  <w:top w:val="single" w:sz="8" w:space="0" w:color="auto"/>
                  <w:left w:val="nil"/>
                  <w:bottom w:val="double" w:sz="6" w:space="0" w:color="auto"/>
                  <w:right w:val="single" w:sz="8" w:space="0" w:color="auto"/>
                </w:tcBorders>
                <w:shd w:val="clear" w:color="auto" w:fill="auto"/>
                <w:vAlign w:val="center"/>
                <w:hideMark/>
              </w:tcPr>
              <w:p w14:paraId="767DE3EF"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double" w:sz="6" w:space="0" w:color="auto"/>
              <w:right w:val="double" w:sz="6" w:space="0" w:color="000000"/>
            </w:tcBorders>
            <w:shd w:val="clear" w:color="auto" w:fill="auto"/>
            <w:vAlign w:val="bottom"/>
            <w:hideMark/>
          </w:tcPr>
          <w:p w14:paraId="569E36F1"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double" w:sz="6" w:space="0" w:color="auto"/>
              <w:right w:val="double" w:sz="6" w:space="0" w:color="000000"/>
            </w:tcBorders>
          </w:tcPr>
          <w:p w14:paraId="47F826BB"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r>
    </w:tbl>
    <w:p w14:paraId="1DE05385" w14:textId="77777777" w:rsidR="00792515" w:rsidRDefault="00792515" w:rsidP="00E72DE7">
      <w:pPr>
        <w:tabs>
          <w:tab w:val="left" w:pos="9923"/>
        </w:tabs>
        <w:rPr>
          <w:lang w:val="en-GB"/>
        </w:rPr>
      </w:pPr>
    </w:p>
    <w:p w14:paraId="7671FD9B" w14:textId="77777777" w:rsidR="00992754" w:rsidRPr="00603B32" w:rsidRDefault="00992754" w:rsidP="00603B32">
      <w:pPr>
        <w:ind w:right="28"/>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Approval of exceptional changes to the Learning Agreement</w:t>
      </w:r>
    </w:p>
    <w:p w14:paraId="41F0DB86" w14:textId="4316FFC9" w:rsidR="00792515" w:rsidRPr="00603B32" w:rsidRDefault="00992754" w:rsidP="00603B32">
      <w:pPr>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002060"/>
          <w:sz w:val="28"/>
          <w:szCs w:val="36"/>
          <w:lang w:val="en-GB"/>
        </w:rPr>
        <w:t>Approbation des modifications exceptionnelles du contrat pédagogique</w:t>
      </w:r>
    </w:p>
    <w:p w14:paraId="645FA6DF" w14:textId="4491A595" w:rsidR="00992754" w:rsidRDefault="00992754" w:rsidP="00992754">
      <w:pPr>
        <w:rPr>
          <w:lang w:val="en-GB"/>
        </w:rPr>
      </w:pPr>
    </w:p>
    <w:p w14:paraId="228A268A" w14:textId="28F534B5" w:rsidR="00992754" w:rsidRDefault="00992754" w:rsidP="00992754">
      <w:pPr>
        <w:rPr>
          <w:lang w:val="en-GB"/>
        </w:rPr>
      </w:pPr>
    </w:p>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77C17832"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AC8DE7" w14:textId="4F17A126"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t xml:space="preserve">By </w:t>
            </w:r>
            <w:r w:rsidRPr="00492DAB">
              <w:rPr>
                <w:rFonts w:ascii="Calibri" w:eastAsia="Times New Roman" w:hAnsi="Calibri" w:cs="Times New Roman"/>
                <w:b/>
                <w:color w:val="000000"/>
                <w:sz w:val="14"/>
                <w:szCs w:val="16"/>
                <w:lang w:val="en-GB" w:eastAsia="en-GB"/>
              </w:rPr>
              <w:t>signing</w:t>
            </w:r>
            <w:r w:rsidR="001B3314">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FCC89CA" w14:textId="5E1AEB10"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1B3314">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4CF176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A7C6DD5"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42D15B1"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0A6072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C6C8967"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AE01D64"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2D47187"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B14069B"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A4E5BD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B267145"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CD42AF3"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2807FAD"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6AEC9B2"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AE47D45"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28E6FC1"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4D61FDC1"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50A942"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87A2225"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07C9EC3"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7E376F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C575FDB"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054001"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7755256"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2293C8D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AA6733D"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14:paraId="5E9FEDAF"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86E3C9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17943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B9F067C"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5EC8958B"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01DCECF"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17435A8C"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A8BF02A"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58946DD"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704A53"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4E03B47"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4EE6A4"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2F2DEE0"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A5CDAD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1F3BC8C" w14:textId="5E953AEC" w:rsidR="00992754" w:rsidRDefault="00992754" w:rsidP="00992754">
      <w:pPr>
        <w:rPr>
          <w:lang w:val="en-GB"/>
        </w:rPr>
      </w:pPr>
    </w:p>
    <w:p w14:paraId="1E025770" w14:textId="5AE12626" w:rsidR="00992754" w:rsidRDefault="00992754" w:rsidP="00992754">
      <w:pPr>
        <w:rPr>
          <w:lang w:val="en-GB"/>
        </w:rPr>
      </w:pPr>
    </w:p>
    <w:p w14:paraId="0A815E11" w14:textId="200278FC" w:rsidR="00992754" w:rsidRDefault="00992754" w:rsidP="00992754">
      <w:pPr>
        <w:rPr>
          <w:lang w:val="en-GB"/>
        </w:rPr>
      </w:pPr>
    </w:p>
    <w:p w14:paraId="19E827FA" w14:textId="24BF8F54" w:rsidR="00E72DE7" w:rsidRDefault="00E72DE7">
      <w:pPr>
        <w:rPr>
          <w:lang w:val="en-GB"/>
        </w:rPr>
      </w:pPr>
      <w:r>
        <w:rPr>
          <w:lang w:val="en-GB"/>
        </w:rPr>
        <w:br w:type="page"/>
      </w:r>
    </w:p>
    <w:p w14:paraId="63EA4981" w14:textId="77777777" w:rsidR="00992754" w:rsidRDefault="00992754" w:rsidP="00992754">
      <w:pPr>
        <w:rPr>
          <w:lang w:val="en-GB"/>
        </w:rPr>
      </w:pPr>
    </w:p>
    <w:p w14:paraId="4531842D" w14:textId="17A88A64" w:rsidR="00992754" w:rsidRDefault="00992754" w:rsidP="00992754">
      <w:pPr>
        <w:rPr>
          <w:lang w:val="en-GB"/>
        </w:rPr>
      </w:pPr>
    </w:p>
    <w:p w14:paraId="37D1E237" w14:textId="09E02130" w:rsidR="00992754" w:rsidRDefault="00992754" w:rsidP="00992754">
      <w:pPr>
        <w:rPr>
          <w:lang w:val="en-GB"/>
        </w:rPr>
      </w:pPr>
    </w:p>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Glossary </w:t>
      </w:r>
      <w:r w:rsidR="00603B32" w:rsidRPr="00603B32">
        <w:rPr>
          <w:rFonts w:asciiTheme="majorHAnsi" w:eastAsia="Times New Roman" w:hAnsiTheme="majorHAnsi" w:cs="Arial"/>
          <w:b/>
          <w:color w:val="002060"/>
          <w:sz w:val="28"/>
          <w:szCs w:val="36"/>
          <w:lang w:val="en-GB"/>
        </w:rPr>
        <w:t xml:space="preserve">/ </w:t>
      </w:r>
      <w:r w:rsidR="008932DD" w:rsidRPr="00603B32">
        <w:rPr>
          <w:rFonts w:asciiTheme="majorHAnsi" w:eastAsia="Times New Roman" w:hAnsiTheme="majorHAnsi" w:cs="Arial"/>
          <w:b/>
          <w:color w:val="002060"/>
          <w:sz w:val="28"/>
          <w:szCs w:val="36"/>
          <w:lang w:val="en-GB"/>
        </w:rPr>
        <w:t>Glossaire</w:t>
      </w:r>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00734F" w:rsidRDefault="00792515" w:rsidP="00B843D7">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For more information, visit the</w:t>
            </w:r>
            <w:r w:rsidR="008932DD" w:rsidRPr="0000734F">
              <w:rPr>
                <w:rFonts w:asciiTheme="majorHAnsi" w:hAnsiTheme="majorHAnsi" w:cstheme="majorHAnsi"/>
                <w:color w:val="000000" w:themeColor="text1"/>
                <w:sz w:val="16"/>
                <w:szCs w:val="16"/>
              </w:rPr>
              <w:t xml:space="preserve"> :</w:t>
            </w:r>
            <w:r w:rsidR="00A005F1" w:rsidRPr="0000734F">
              <w:rPr>
                <w:rFonts w:asciiTheme="majorHAnsi" w:hAnsiTheme="majorHAnsi" w:cstheme="majorHAnsi"/>
                <w:color w:val="000000" w:themeColor="text1"/>
                <w:sz w:val="16"/>
                <w:szCs w:val="16"/>
              </w:rPr>
              <w:t xml:space="preserve"> </w:t>
            </w:r>
            <w:hyperlink r:id="rId10" w:history="1">
              <w:r w:rsidR="00A005F1" w:rsidRPr="0000734F">
                <w:rPr>
                  <w:rStyle w:val="Lienhypertexte"/>
                  <w:rFonts w:asciiTheme="majorHAnsi" w:hAnsiTheme="majorHAnsi" w:cstheme="majorHAnsi"/>
                  <w:color w:val="000000" w:themeColor="text1"/>
                  <w:sz w:val="16"/>
                  <w:szCs w:val="16"/>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1"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7649" w:type="dxa"/>
          </w:tcPr>
          <w:p w14:paraId="7AD4CAE6" w14:textId="77777777" w:rsidR="00792515" w:rsidRPr="0000734F" w:rsidRDefault="00792515" w:rsidP="00D61E56">
            <w:pPr>
              <w:pStyle w:val="Notedebasdepage"/>
              <w:spacing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D61E56">
            <w:pPr>
              <w:pStyle w:val="Notedebasdepage"/>
              <w:spacing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247F4ACA" w14:textId="77777777" w:rsidR="00792515" w:rsidRPr="0000734F" w:rsidRDefault="00792515" w:rsidP="00D61E56">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2"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3"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66646C" w:rsidP="00D61E56">
            <w:pPr>
              <w:spacing w:after="120"/>
              <w:jc w:val="both"/>
              <w:rPr>
                <w:rFonts w:asciiTheme="majorHAnsi" w:hAnsiTheme="majorHAnsi" w:cstheme="majorHAnsi"/>
                <w:i/>
                <w:sz w:val="16"/>
                <w:szCs w:val="16"/>
              </w:rPr>
            </w:pPr>
            <w:hyperlink r:id="rId14"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15"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D61E56">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D61E56">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1B3314" w:rsidRPr="00603B32" w14:paraId="306EA550" w14:textId="77777777" w:rsidTr="00A005F1">
        <w:trPr>
          <w:trHeight w:val="70"/>
        </w:trPr>
        <w:tc>
          <w:tcPr>
            <w:tcW w:w="2547" w:type="dxa"/>
          </w:tcPr>
          <w:p w14:paraId="069FCAB2" w14:textId="6E86090E" w:rsidR="001B3314" w:rsidRPr="0000734F" w:rsidRDefault="001B3314" w:rsidP="00B843D7">
            <w:pPr>
              <w:spacing w:after="120"/>
              <w:ind w:right="28"/>
              <w:rPr>
                <w:rFonts w:asciiTheme="majorHAnsi" w:hAnsiTheme="majorHAnsi" w:cstheme="majorHAnsi"/>
                <w:b/>
                <w:sz w:val="16"/>
                <w:szCs w:val="16"/>
              </w:rPr>
            </w:pPr>
            <w:r>
              <w:rPr>
                <w:rFonts w:asciiTheme="majorHAnsi" w:hAnsiTheme="majorHAnsi" w:cstheme="majorHAnsi"/>
                <w:b/>
                <w:sz w:val="16"/>
                <w:szCs w:val="16"/>
              </w:rPr>
              <w:t>Long-term mobility</w:t>
            </w:r>
          </w:p>
        </w:tc>
        <w:tc>
          <w:tcPr>
            <w:tcW w:w="7649" w:type="dxa"/>
          </w:tcPr>
          <w:p w14:paraId="6066DDB6" w14:textId="77777777" w:rsidR="001B3314" w:rsidRDefault="001B3314" w:rsidP="00B843D7">
            <w:pPr>
              <w:spacing w:after="120"/>
              <w:ind w:right="28"/>
              <w:jc w:val="both"/>
              <w:rPr>
                <w:rFonts w:asciiTheme="majorHAnsi" w:hAnsiTheme="majorHAnsi" w:cstheme="majorHAnsi"/>
                <w:sz w:val="16"/>
                <w:szCs w:val="16"/>
                <w:lang w:val="en-GB"/>
              </w:rPr>
            </w:pPr>
            <w:r w:rsidRPr="001B3314">
              <w:rPr>
                <w:rFonts w:asciiTheme="majorHAnsi" w:hAnsiTheme="majorHAnsi" w:cstheme="majorHAnsi"/>
                <w:bCs/>
                <w:iCs/>
                <w:sz w:val="16"/>
                <w:szCs w:val="16"/>
                <w:lang w:val="en-GB"/>
              </w:rPr>
              <w:t>A physical study period abroad lasting</w:t>
            </w:r>
            <w:r w:rsidRPr="001B3314">
              <w:rPr>
                <w:rFonts w:asciiTheme="majorHAnsi" w:hAnsiTheme="majorHAnsi" w:cstheme="majorHAnsi"/>
                <w:sz w:val="16"/>
                <w:szCs w:val="16"/>
                <w:lang w:val="en-GB"/>
              </w:rPr>
              <w:t xml:space="preserve"> at least one academic term/trimester or 2 months to 12 months.</w:t>
            </w:r>
          </w:p>
          <w:p w14:paraId="3B2FB63A" w14:textId="489451C2" w:rsidR="001B3314" w:rsidRPr="001B3314" w:rsidRDefault="001B3314" w:rsidP="00B843D7">
            <w:pPr>
              <w:spacing w:after="120"/>
              <w:ind w:right="28"/>
              <w:jc w:val="both"/>
              <w:rPr>
                <w:rFonts w:asciiTheme="majorHAnsi" w:hAnsiTheme="majorHAnsi" w:cstheme="majorHAnsi"/>
                <w:i/>
                <w:sz w:val="16"/>
                <w:szCs w:val="16"/>
                <w:lang w:val="en-GB"/>
              </w:rPr>
            </w:pPr>
            <w:r w:rsidRPr="001B3314">
              <w:rPr>
                <w:rFonts w:asciiTheme="majorHAnsi" w:hAnsiTheme="majorHAnsi" w:cstheme="majorHAnsi"/>
                <w:i/>
                <w:sz w:val="16"/>
                <w:szCs w:val="16"/>
                <w:lang w:val="en-GB"/>
              </w:rPr>
              <w:t>Période d'étude</w:t>
            </w:r>
            <w:r>
              <w:rPr>
                <w:rFonts w:asciiTheme="majorHAnsi" w:hAnsiTheme="majorHAnsi" w:cstheme="majorHAnsi"/>
                <w:i/>
                <w:sz w:val="16"/>
                <w:szCs w:val="16"/>
                <w:lang w:val="en-GB"/>
              </w:rPr>
              <w:t>s</w:t>
            </w:r>
            <w:r w:rsidRPr="001B3314">
              <w:rPr>
                <w:rFonts w:asciiTheme="majorHAnsi" w:hAnsiTheme="majorHAnsi" w:cstheme="majorHAnsi"/>
                <w:i/>
                <w:sz w:val="16"/>
                <w:szCs w:val="16"/>
                <w:lang w:val="en-GB"/>
              </w:rPr>
              <w:t xml:space="preserve"> physique à l'étranger d'une durée minimale d'un trimestre universitaire ou de 2 mois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2F3AA480" w14:textId="229D4548" w:rsidR="001B3314" w:rsidRPr="001B3314" w:rsidRDefault="001B3314" w:rsidP="00B843D7">
            <w:pPr>
              <w:jc w:val="both"/>
              <w:rPr>
                <w:rFonts w:asciiTheme="majorHAnsi" w:hAnsiTheme="majorHAnsi" w:cstheme="majorHAnsi"/>
                <w:sz w:val="16"/>
                <w:szCs w:val="16"/>
                <w:lang w:val="en-GB"/>
              </w:rPr>
            </w:pPr>
            <w:r w:rsidRPr="001B3314">
              <w:rPr>
                <w:rFonts w:asciiTheme="majorHAnsi" w:hAnsiTheme="majorHAnsi" w:cstheme="majorHAnsi"/>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06778D23" w14:textId="77777777" w:rsidR="001B3314" w:rsidRDefault="001B3314" w:rsidP="00B843D7">
            <w:pPr>
              <w:jc w:val="both"/>
              <w:rPr>
                <w:rFonts w:asciiTheme="majorHAnsi" w:hAnsiTheme="majorHAnsi" w:cstheme="majorHAnsi"/>
                <w:i/>
                <w:sz w:val="16"/>
                <w:szCs w:val="16"/>
              </w:rPr>
            </w:pPr>
          </w:p>
          <w:p w14:paraId="24F50933" w14:textId="6F5A7C7F" w:rsidR="00784925" w:rsidRPr="0000734F" w:rsidRDefault="001B3314" w:rsidP="00B843D7">
            <w:pPr>
              <w:jc w:val="both"/>
              <w:rPr>
                <w:rFonts w:asciiTheme="majorHAnsi" w:hAnsiTheme="majorHAnsi" w:cstheme="majorHAnsi"/>
                <w:i/>
                <w:sz w:val="16"/>
                <w:szCs w:val="16"/>
              </w:rPr>
            </w:pPr>
            <w:r w:rsidRPr="001B3314">
              <w:rPr>
                <w:rFonts w:asciiTheme="majorHAnsi" w:hAnsiTheme="majorHAnsi" w:cstheme="majorHAnsi"/>
                <w:i/>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792515" w:rsidRPr="00603B32" w14:paraId="21F072A2" w14:textId="77777777" w:rsidTr="00A005F1">
        <w:trPr>
          <w:trHeight w:val="70"/>
        </w:trPr>
        <w:tc>
          <w:tcPr>
            <w:tcW w:w="2547" w:type="dxa"/>
          </w:tcPr>
          <w:p w14:paraId="71F7F3CD" w14:textId="73F1E299" w:rsidR="001B3314" w:rsidRDefault="00D61E56" w:rsidP="00B843D7">
            <w:pPr>
              <w:spacing w:after="120"/>
              <w:ind w:right="28"/>
              <w:rPr>
                <w:rFonts w:asciiTheme="majorHAnsi" w:eastAsia="Times New Roman" w:hAnsiTheme="majorHAnsi" w:cstheme="majorHAnsi"/>
                <w:b/>
                <w:iCs/>
                <w:color w:val="000000"/>
                <w:sz w:val="16"/>
                <w:szCs w:val="16"/>
                <w:lang w:val="en-GB" w:eastAsia="en-GB"/>
              </w:rPr>
            </w:pPr>
            <w:r w:rsidRPr="00D61E56">
              <w:rPr>
                <w:rFonts w:asciiTheme="majorHAnsi" w:eastAsia="Times New Roman" w:hAnsiTheme="majorHAnsi" w:cstheme="majorHAnsi"/>
                <w:b/>
                <w:iCs/>
                <w:color w:val="000000"/>
                <w:sz w:val="16"/>
                <w:szCs w:val="16"/>
                <w:lang w:val="en-GB" w:eastAsia="en-GB"/>
              </w:rPr>
              <w:t>Short-term mobility with a mandatory virtual component</w:t>
            </w:r>
          </w:p>
          <w:p w14:paraId="1B336DE6" w14:textId="61367AD3"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 xml:space="preserve">Mobilité </w:t>
            </w:r>
            <w:r w:rsidR="00D61E56">
              <w:rPr>
                <w:rFonts w:asciiTheme="majorHAnsi" w:eastAsia="Times New Roman" w:hAnsiTheme="majorHAnsi" w:cstheme="majorHAnsi"/>
                <w:b/>
                <w:i/>
                <w:iCs/>
                <w:color w:val="000000"/>
                <w:sz w:val="16"/>
                <w:szCs w:val="16"/>
                <w:lang w:eastAsia="en-GB"/>
              </w:rPr>
              <w:t xml:space="preserve">de courte durée </w:t>
            </w:r>
            <w:r w:rsidRPr="0000734F">
              <w:rPr>
                <w:rFonts w:asciiTheme="majorHAnsi" w:eastAsia="Times New Roman" w:hAnsiTheme="majorHAnsi" w:cstheme="majorHAnsi"/>
                <w:b/>
                <w:i/>
                <w:iCs/>
                <w:color w:val="000000"/>
                <w:sz w:val="16"/>
                <w:szCs w:val="16"/>
                <w:lang w:eastAsia="en-GB"/>
              </w:rPr>
              <w:t xml:space="preserve">avec </w:t>
            </w:r>
            <w:r w:rsidR="00D61E56">
              <w:rPr>
                <w:rFonts w:asciiTheme="majorHAnsi" w:eastAsia="Times New Roman" w:hAnsiTheme="majorHAnsi" w:cstheme="majorHAnsi"/>
                <w:b/>
                <w:i/>
                <w:iCs/>
                <w:color w:val="000000"/>
                <w:sz w:val="16"/>
                <w:szCs w:val="16"/>
                <w:lang w:eastAsia="en-GB"/>
              </w:rPr>
              <w:t>composante virtuelle obligatoire</w:t>
            </w:r>
          </w:p>
        </w:tc>
        <w:tc>
          <w:tcPr>
            <w:tcW w:w="7649" w:type="dxa"/>
          </w:tcPr>
          <w:p w14:paraId="213A136B" w14:textId="4C07A538" w:rsidR="00D61E56" w:rsidRDefault="00D61E56" w:rsidP="007A4139">
            <w:pPr>
              <w:spacing w:after="120"/>
              <w:jc w:val="both"/>
              <w:rPr>
                <w:rFonts w:asciiTheme="majorHAnsi" w:eastAsia="Times New Roman" w:hAnsiTheme="majorHAnsi" w:cstheme="majorHAnsi"/>
                <w:bCs/>
                <w:iCs/>
                <w:color w:val="000000"/>
                <w:sz w:val="16"/>
                <w:szCs w:val="16"/>
                <w:lang w:val="en-GB" w:eastAsia="en-GB"/>
              </w:rPr>
            </w:pPr>
            <w:r w:rsidRPr="00D61E56">
              <w:rPr>
                <w:rFonts w:asciiTheme="majorHAnsi" w:eastAsia="Times New Roman" w:hAnsiTheme="majorHAnsi" w:cstheme="majorHAnsi"/>
                <w:bCs/>
                <w:iCs/>
                <w:color w:val="000000"/>
                <w:sz w:val="16"/>
                <w:szCs w:val="16"/>
                <w:lang w:val="en-GB" w:eastAsia="en-GB"/>
              </w:rPr>
              <w:t>Students may undertake a study period abroad lasting between 5 days and 30 days and combined with a compulsory virtual component.</w:t>
            </w:r>
          </w:p>
          <w:p w14:paraId="5A1B8FD8" w14:textId="77777777" w:rsidR="00014B6A" w:rsidRDefault="00D61E56" w:rsidP="007A4139">
            <w:pPr>
              <w:spacing w:after="120"/>
              <w:jc w:val="both"/>
              <w:rPr>
                <w:rFonts w:asciiTheme="majorHAnsi" w:hAnsiTheme="majorHAnsi" w:cstheme="majorHAnsi"/>
                <w:i/>
                <w:sz w:val="16"/>
                <w:szCs w:val="16"/>
              </w:rPr>
            </w:pPr>
            <w:r w:rsidRPr="00D61E56">
              <w:rPr>
                <w:rFonts w:asciiTheme="majorHAnsi" w:hAnsiTheme="majorHAnsi" w:cstheme="majorHAnsi"/>
                <w:i/>
                <w:sz w:val="16"/>
                <w:szCs w:val="16"/>
              </w:rPr>
              <w:t>Les étudiants peuvent effectuer un séjour d'études à l'étranger d'une durée comprise entre 5 et 30 jours, combiné à une composante virtuelle obligatoire.</w:t>
            </w:r>
          </w:p>
          <w:p w14:paraId="1F0BC77B" w14:textId="3177C05D" w:rsidR="00D61E56" w:rsidRPr="00D61E56" w:rsidRDefault="00D61E56" w:rsidP="007A4139">
            <w:pPr>
              <w:spacing w:after="120"/>
              <w:jc w:val="both"/>
              <w:rPr>
                <w:rFonts w:asciiTheme="majorHAnsi" w:hAnsiTheme="majorHAnsi" w:cstheme="majorHAnsi"/>
                <w:i/>
                <w:sz w:val="16"/>
                <w:szCs w:val="16"/>
              </w:rPr>
            </w:pP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lastRenderedPageBreak/>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bookmarkStart w:id="13" w:name="_Hlk82687934"/>
            <w:r w:rsidRPr="0000734F">
              <w:rPr>
                <w:rFonts w:asciiTheme="majorHAnsi" w:hAnsiTheme="majorHAnsi" w:cstheme="majorHAnsi"/>
                <w:sz w:val="16"/>
                <w:szCs w:val="16"/>
                <w:lang w:val="en-GB"/>
              </w:rPr>
              <w:t xml:space="preserve">In countries where the </w:t>
            </w:r>
            <w:hyperlink r:id="rId16"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D61E56">
            <w:pPr>
              <w:pStyle w:val="Notedebasdepage"/>
              <w:spacing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13"/>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7"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18"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19"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0"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18FF6084" w14:textId="77777777" w:rsidR="00792515" w:rsidRPr="0000734F" w:rsidRDefault="00792515" w:rsidP="00C45501">
            <w:pPr>
              <w:keepNext/>
              <w:keepLines/>
              <w:tabs>
                <w:tab w:val="left" w:pos="426"/>
              </w:tabs>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C45501">
            <w:pPr>
              <w:keepNext/>
              <w:keepLines/>
              <w:tabs>
                <w:tab w:val="left" w:pos="426"/>
              </w:tabs>
              <w:spacing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D61E56">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D61E56">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21"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D61E56">
            <w:pPr>
              <w:pStyle w:val="Notedebasdepage"/>
              <w:spacing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D61E56">
            <w:pPr>
              <w:pStyle w:val="Notedebasdepage"/>
              <w:spacing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0"/>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2"/>
          <w:footerReference w:type="default" r:id="rId23"/>
          <w:endnotePr>
            <w:numFmt w:val="decimal"/>
          </w:endnotePr>
          <w:pgSz w:w="11900" w:h="16840"/>
          <w:pgMar w:top="567" w:right="843" w:bottom="568" w:left="851" w:header="708" w:footer="0" w:gutter="0"/>
          <w:cols w:space="708"/>
        </w:sect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E0EA" w14:textId="77777777" w:rsidR="007066C0" w:rsidRDefault="007066C0" w:rsidP="00EC610C">
      <w:r>
        <w:separator/>
      </w:r>
    </w:p>
  </w:endnote>
  <w:endnote w:type="continuationSeparator" w:id="0">
    <w:p w14:paraId="60265EC8" w14:textId="77777777" w:rsidR="007066C0" w:rsidRDefault="007066C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72A576A8" w:rsidR="007066C0" w:rsidRPr="00E67106" w:rsidRDefault="007066C0"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7066C0" w:rsidRPr="00D1069A" w:rsidRDefault="007066C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7066C0" w:rsidRPr="00C32DA3" w:rsidRDefault="007066C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2B6D" w14:textId="77777777" w:rsidR="007066C0" w:rsidRDefault="007066C0" w:rsidP="00EC610C">
      <w:r>
        <w:separator/>
      </w:r>
    </w:p>
  </w:footnote>
  <w:footnote w:type="continuationSeparator" w:id="0">
    <w:p w14:paraId="3E34069B" w14:textId="77777777" w:rsidR="007066C0" w:rsidRDefault="007066C0" w:rsidP="00EC610C">
      <w:r>
        <w:continuationSeparator/>
      </w:r>
    </w:p>
  </w:footnote>
  <w:footnote w:id="1">
    <w:p w14:paraId="3B416A3C" w14:textId="01B255C4" w:rsidR="007066C0" w:rsidRPr="000E0482" w:rsidRDefault="007066C0"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numérique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 xml:space="preserve">s par la digitalisation via le réseau « Erasmus </w:t>
      </w:r>
      <w:proofErr w:type="spellStart"/>
      <w:r w:rsidRPr="000E0482">
        <w:rPr>
          <w:rFonts w:asciiTheme="majorHAnsi" w:hAnsiTheme="majorHAnsi"/>
          <w:sz w:val="16"/>
          <w:szCs w:val="16"/>
        </w:rPr>
        <w:t>without</w:t>
      </w:r>
      <w:proofErr w:type="spellEnd"/>
      <w:r w:rsidRPr="000E0482">
        <w:rPr>
          <w:rFonts w:asciiTheme="majorHAnsi" w:hAnsiTheme="majorHAnsi"/>
          <w:sz w:val="16"/>
          <w:szCs w:val="16"/>
        </w:rPr>
        <w:t xml:space="preserve"> </w:t>
      </w:r>
      <w:proofErr w:type="spellStart"/>
      <w:r w:rsidRPr="000E0482">
        <w:rPr>
          <w:rFonts w:asciiTheme="majorHAnsi" w:hAnsiTheme="majorHAnsi"/>
          <w:sz w:val="16"/>
          <w:szCs w:val="16"/>
        </w:rPr>
        <w:t>paper</w:t>
      </w:r>
      <w:proofErr w:type="spellEnd"/>
      <w:r w:rsidRPr="000E0482">
        <w:rPr>
          <w:rFonts w:asciiTheme="majorHAnsi" w:hAnsiTheme="majorHAnsi"/>
          <w:sz w:val="16"/>
          <w:szCs w:val="16"/>
        </w:rPr>
        <w:t> »</w:t>
      </w:r>
      <w:r>
        <w:rPr>
          <w:rFonts w:asciiTheme="majorHAnsi" w:hAnsiTheme="majorHAnsi"/>
          <w:sz w:val="16"/>
          <w:szCs w:val="16"/>
        </w:rPr>
        <w:t>.</w:t>
      </w:r>
    </w:p>
  </w:footnote>
  <w:footnote w:id="2">
    <w:p w14:paraId="5EE2AAC8" w14:textId="04700580" w:rsidR="007066C0" w:rsidRDefault="007066C0">
      <w:pPr>
        <w:pStyle w:val="Notedebasdepage"/>
      </w:pPr>
    </w:p>
  </w:footnote>
  <w:footnote w:id="3">
    <w:p w14:paraId="4138CE6D" w14:textId="77777777" w:rsidR="007066C0" w:rsidRDefault="007066C0" w:rsidP="00C51A5F">
      <w:pPr>
        <w:pStyle w:val="Notedebasdepage"/>
      </w:pPr>
    </w:p>
  </w:footnote>
  <w:footnote w:id="4">
    <w:p w14:paraId="49CFE499" w14:textId="77777777" w:rsidR="007066C0" w:rsidRDefault="007066C0" w:rsidP="0000734F">
      <w:pPr>
        <w:pStyle w:val="Notedebasdepage"/>
      </w:pPr>
    </w:p>
  </w:footnote>
  <w:footnote w:id="5">
    <w:p w14:paraId="0CE3B2C2" w14:textId="77777777" w:rsidR="007066C0" w:rsidRDefault="007066C0" w:rsidP="00603B32">
      <w:pPr>
        <w:pStyle w:val="Notedebasdepage"/>
      </w:pPr>
    </w:p>
  </w:footnote>
  <w:footnote w:id="6">
    <w:p w14:paraId="1BAAA8D7" w14:textId="77777777" w:rsidR="007066C0" w:rsidRDefault="007066C0" w:rsidP="003E01C8">
      <w:pPr>
        <w:pStyle w:val="Notedebasdepage"/>
      </w:pPr>
    </w:p>
  </w:footnote>
  <w:footnote w:id="7">
    <w:p w14:paraId="49C6CA3D" w14:textId="77777777" w:rsidR="007066C0" w:rsidRDefault="007066C0" w:rsidP="0000734F">
      <w:pPr>
        <w:pStyle w:val="Notedebasdepage"/>
      </w:pPr>
    </w:p>
  </w:footnote>
  <w:footnote w:id="8">
    <w:p w14:paraId="0DF57671" w14:textId="77777777" w:rsidR="007066C0" w:rsidRDefault="007066C0" w:rsidP="000073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3A52C7EB" w:rsidR="007066C0" w:rsidRDefault="007066C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29"/>
  </w:num>
  <w:num w:numId="5">
    <w:abstractNumId w:val="15"/>
  </w:num>
  <w:num w:numId="6">
    <w:abstractNumId w:val="17"/>
  </w:num>
  <w:num w:numId="7">
    <w:abstractNumId w:val="3"/>
  </w:num>
  <w:num w:numId="8">
    <w:abstractNumId w:val="10"/>
  </w:num>
  <w:num w:numId="9">
    <w:abstractNumId w:val="23"/>
  </w:num>
  <w:num w:numId="10">
    <w:abstractNumId w:val="5"/>
  </w:num>
  <w:num w:numId="11">
    <w:abstractNumId w:val="13"/>
  </w:num>
  <w:num w:numId="12">
    <w:abstractNumId w:val="9"/>
  </w:num>
  <w:num w:numId="13">
    <w:abstractNumId w:val="1"/>
  </w:num>
  <w:num w:numId="14">
    <w:abstractNumId w:val="10"/>
  </w:num>
  <w:num w:numId="15">
    <w:abstractNumId w:val="20"/>
  </w:num>
  <w:num w:numId="16">
    <w:abstractNumId w:val="0"/>
  </w:num>
  <w:num w:numId="17">
    <w:abstractNumId w:val="6"/>
  </w:num>
  <w:num w:numId="18">
    <w:abstractNumId w:val="8"/>
  </w:num>
  <w:num w:numId="19">
    <w:abstractNumId w:val="30"/>
  </w:num>
  <w:num w:numId="20">
    <w:abstractNumId w:val="24"/>
  </w:num>
  <w:num w:numId="21">
    <w:abstractNumId w:val="2"/>
  </w:num>
  <w:num w:numId="22">
    <w:abstractNumId w:val="25"/>
  </w:num>
  <w:num w:numId="23">
    <w:abstractNumId w:val="32"/>
  </w:num>
  <w:num w:numId="24">
    <w:abstractNumId w:val="19"/>
  </w:num>
  <w:num w:numId="25">
    <w:abstractNumId w:val="28"/>
  </w:num>
  <w:num w:numId="26">
    <w:abstractNumId w:val="14"/>
  </w:num>
  <w:num w:numId="27">
    <w:abstractNumId w:val="7"/>
  </w:num>
  <w:num w:numId="28">
    <w:abstractNumId w:val="4"/>
  </w:num>
  <w:num w:numId="29">
    <w:abstractNumId w:val="26"/>
  </w:num>
  <w:num w:numId="30">
    <w:abstractNumId w:val="27"/>
  </w:num>
  <w:num w:numId="31">
    <w:abstractNumId w:val="12"/>
  </w:num>
  <w:num w:numId="32">
    <w:abstractNumId w:val="31"/>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3489">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3F15BE"/>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6646C"/>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6285"/>
    <w:rsid w:val="008270C8"/>
    <w:rsid w:val="00833380"/>
    <w:rsid w:val="00847399"/>
    <w:rsid w:val="00852CCC"/>
    <w:rsid w:val="00853D58"/>
    <w:rsid w:val="008563CE"/>
    <w:rsid w:val="008604CA"/>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17A4"/>
    <w:rsid w:val="00C220F1"/>
    <w:rsid w:val="00C22BC3"/>
    <w:rsid w:val="00C32DA3"/>
    <w:rsid w:val="00C3516F"/>
    <w:rsid w:val="00C351D0"/>
    <w:rsid w:val="00C3574A"/>
    <w:rsid w:val="00C3629B"/>
    <w:rsid w:val="00C42288"/>
    <w:rsid w:val="00C4435C"/>
    <w:rsid w:val="00C45501"/>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 TargetMode="External"/><Relationship Id="rId3" Type="http://schemas.openxmlformats.org/officeDocument/2006/relationships/styles" Target="styles.xml"/><Relationship Id="rId21" Type="http://schemas.openxmlformats.org/officeDocument/2006/relationships/hyperlink" Target="https://europass.cedefop.europa.eu/en/resources/european-language-levels-cefr" TargetMode="Externa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diploma-supple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education/ects/users-guide/docs/ects-users-guide_en.pdf"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i-sd.atlassian.net/wiki/spaces/MAID/over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footer" Target="footer1.xml"/><Relationship Id="rId10" Type="http://schemas.openxmlformats.org/officeDocument/2006/relationships/hyperlink" Target="https://esci-sd.atlassian.net/wiki/spaces/MAID/overview" TargetMode="External"/><Relationship Id="rId19" Type="http://schemas.openxmlformats.org/officeDocument/2006/relationships/hyperlink" Target="https://europa.eu/europass/en/diploma-supplement" TargetMode="External"/><Relationship Id="rId4" Type="http://schemas.openxmlformats.org/officeDocument/2006/relationships/settings" Target="settings.xml"/><Relationship Id="rId9" Type="http://schemas.openxmlformats.org/officeDocument/2006/relationships/hyperlink" Target="https://erasmus-plus.ec.europa.eu/european-student-card-initiative/ewp/governance/bpo"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C005-7BAE-4A56-B6A4-6343217A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6570</Words>
  <Characters>36138</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Marion Molenga</cp:lastModifiedBy>
  <cp:revision>2</cp:revision>
  <cp:lastPrinted>2024-06-04T13:01:00Z</cp:lastPrinted>
  <dcterms:created xsi:type="dcterms:W3CDTF">2024-06-24T09:29:00Z</dcterms:created>
  <dcterms:modified xsi:type="dcterms:W3CDTF">2024-06-24T09:29:00Z</dcterms:modified>
</cp:coreProperties>
</file>