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CEF61" w14:textId="77777777" w:rsidR="004F5268" w:rsidRPr="00B8026C" w:rsidRDefault="004F5268" w:rsidP="004F5268">
      <w:pPr>
        <w:spacing w:after="0" w:line="240" w:lineRule="auto"/>
        <w:rPr>
          <w:rFonts w:ascii="Times New Roman" w:eastAsia="Times New Roman" w:hAnsi="Times New Roman" w:cs="Times New Roman"/>
          <w:b/>
          <w:bCs/>
          <w:noProof/>
          <w:color w:val="000000" w:themeColor="text1"/>
          <w:sz w:val="28"/>
          <w:szCs w:val="28"/>
          <w:lang w:eastAsia="fr-FR"/>
        </w:rPr>
      </w:pPr>
    </w:p>
    <w:p w14:paraId="77D82AAF" w14:textId="77777777" w:rsidR="004F5268" w:rsidRPr="00434C63" w:rsidRDefault="004F5268" w:rsidP="004F5268">
      <w:pPr>
        <w:spacing w:after="0" w:line="240" w:lineRule="auto"/>
        <w:rPr>
          <w:rFonts w:ascii="Times New Roman" w:eastAsia="Times New Roman" w:hAnsi="Times New Roman" w:cs="Times New Roman"/>
          <w:noProof/>
          <w:color w:val="000000" w:themeColor="text1"/>
          <w:sz w:val="28"/>
          <w:szCs w:val="28"/>
          <w:lang w:eastAsia="fr-FR"/>
        </w:rPr>
      </w:pPr>
    </w:p>
    <w:p w14:paraId="3AEA8298" w14:textId="77777777" w:rsidR="004F5268" w:rsidRPr="00434C63" w:rsidRDefault="004F5268" w:rsidP="004F5268">
      <w:pPr>
        <w:spacing w:after="0" w:line="240" w:lineRule="auto"/>
        <w:rPr>
          <w:rFonts w:ascii="Times New Roman" w:eastAsia="Times New Roman" w:hAnsi="Times New Roman" w:cs="Times New Roman"/>
          <w:noProof/>
          <w:color w:val="000000" w:themeColor="text1"/>
          <w:sz w:val="28"/>
          <w:szCs w:val="28"/>
          <w:lang w:eastAsia="fr-FR"/>
        </w:rPr>
      </w:pPr>
      <w:r w:rsidRPr="00434C63">
        <w:rPr>
          <w:rFonts w:ascii="Times New Roman" w:eastAsia="Times New Roman" w:hAnsi="Times New Roman" w:cs="Times New Roman"/>
          <w:noProof/>
          <w:color w:val="000000" w:themeColor="text1"/>
          <w:sz w:val="28"/>
          <w:szCs w:val="28"/>
          <w:lang w:eastAsia="fr-FR"/>
        </w:rPr>
        <w:drawing>
          <wp:anchor distT="0" distB="0" distL="114300" distR="114300" simplePos="0" relativeHeight="251660288" behindDoc="1" locked="0" layoutInCell="1" allowOverlap="1" wp14:anchorId="5B3BFF3E" wp14:editId="27BBE243">
            <wp:simplePos x="0" y="0"/>
            <wp:positionH relativeFrom="column">
              <wp:posOffset>4264660</wp:posOffset>
            </wp:positionH>
            <wp:positionV relativeFrom="paragraph">
              <wp:posOffset>-452755</wp:posOffset>
            </wp:positionV>
            <wp:extent cx="2139950" cy="1517015"/>
            <wp:effectExtent l="0" t="0" r="0" b="6985"/>
            <wp:wrapTight wrapText="bothSides">
              <wp:wrapPolygon edited="0">
                <wp:start x="0" y="0"/>
                <wp:lineTo x="0" y="21428"/>
                <wp:lineTo x="21344" y="21428"/>
                <wp:lineTo x="21344" y="0"/>
                <wp:lineTo x="0" y="0"/>
              </wp:wrapPolygon>
            </wp:wrapTight>
            <wp:docPr id="3" name="Image 3" descr="C:\Users\p47047\Pictures\INS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47047\Pictures\INSPE.jpg"/>
                    <pic:cNvPicPr>
                      <a:picLocks noChangeAspect="1" noChangeArrowheads="1"/>
                    </pic:cNvPicPr>
                  </pic:nvPicPr>
                  <pic:blipFill rotWithShape="1">
                    <a:blip r:embed="rId5">
                      <a:extLst>
                        <a:ext uri="{28A0092B-C50C-407E-A947-70E740481C1C}">
                          <a14:useLocalDpi xmlns:a14="http://schemas.microsoft.com/office/drawing/2010/main" val="0"/>
                        </a:ext>
                      </a:extLst>
                    </a:blip>
                    <a:srcRect t="29091"/>
                    <a:stretch/>
                  </pic:blipFill>
                  <pic:spPr bwMode="auto">
                    <a:xfrm>
                      <a:off x="0" y="0"/>
                      <a:ext cx="2139950" cy="1517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34C63">
        <w:rPr>
          <w:rFonts w:ascii="Times New Roman" w:eastAsia="Times New Roman" w:hAnsi="Times New Roman" w:cs="Times New Roman"/>
          <w:noProof/>
          <w:color w:val="000000" w:themeColor="text1"/>
          <w:sz w:val="28"/>
          <w:szCs w:val="28"/>
          <w:lang w:eastAsia="fr-FR"/>
        </w:rPr>
        <w:drawing>
          <wp:anchor distT="0" distB="0" distL="114300" distR="114300" simplePos="0" relativeHeight="251659264" behindDoc="1" locked="0" layoutInCell="1" allowOverlap="1" wp14:anchorId="6DE3FE07" wp14:editId="5352FDD0">
            <wp:simplePos x="0" y="0"/>
            <wp:positionH relativeFrom="column">
              <wp:posOffset>-736600</wp:posOffset>
            </wp:positionH>
            <wp:positionV relativeFrom="paragraph">
              <wp:posOffset>-562610</wp:posOffset>
            </wp:positionV>
            <wp:extent cx="2305050" cy="1542415"/>
            <wp:effectExtent l="0" t="0" r="0" b="635"/>
            <wp:wrapTight wrapText="bothSides">
              <wp:wrapPolygon edited="0">
                <wp:start x="0" y="0"/>
                <wp:lineTo x="0" y="21342"/>
                <wp:lineTo x="21421" y="21342"/>
                <wp:lineTo x="21421" y="0"/>
                <wp:lineTo x="0" y="0"/>
              </wp:wrapPolygon>
            </wp:wrapTight>
            <wp:docPr id="1" name="Image 1"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Graphique, logo&#10;&#10;Le contenu généré par l’IA peut être incorrect."/>
                    <pic:cNvPicPr/>
                  </pic:nvPicPr>
                  <pic:blipFill>
                    <a:blip r:embed="rId6">
                      <a:extLst>
                        <a:ext uri="{28A0092B-C50C-407E-A947-70E740481C1C}">
                          <a14:useLocalDpi xmlns:a14="http://schemas.microsoft.com/office/drawing/2010/main" val="0"/>
                        </a:ext>
                      </a:extLst>
                    </a:blip>
                    <a:stretch>
                      <a:fillRect/>
                    </a:stretch>
                  </pic:blipFill>
                  <pic:spPr>
                    <a:xfrm>
                      <a:off x="0" y="0"/>
                      <a:ext cx="2305050" cy="1542415"/>
                    </a:xfrm>
                    <a:prstGeom prst="rect">
                      <a:avLst/>
                    </a:prstGeom>
                  </pic:spPr>
                </pic:pic>
              </a:graphicData>
            </a:graphic>
            <wp14:sizeRelH relativeFrom="page">
              <wp14:pctWidth>0</wp14:pctWidth>
            </wp14:sizeRelH>
            <wp14:sizeRelV relativeFrom="page">
              <wp14:pctHeight>0</wp14:pctHeight>
            </wp14:sizeRelV>
          </wp:anchor>
        </w:drawing>
      </w:r>
    </w:p>
    <w:p w14:paraId="51A0E758" w14:textId="77777777" w:rsidR="004F5268" w:rsidRPr="00434C63" w:rsidRDefault="004F5268" w:rsidP="004F5268">
      <w:pPr>
        <w:spacing w:after="0" w:line="240" w:lineRule="auto"/>
        <w:rPr>
          <w:rFonts w:ascii="Times New Roman" w:eastAsia="Times New Roman" w:hAnsi="Times New Roman" w:cs="Times New Roman"/>
          <w:noProof/>
          <w:color w:val="000000" w:themeColor="text1"/>
          <w:sz w:val="28"/>
          <w:szCs w:val="28"/>
          <w:lang w:eastAsia="fr-FR"/>
        </w:rPr>
      </w:pPr>
    </w:p>
    <w:p w14:paraId="24D80AEA" w14:textId="77777777" w:rsidR="004F5268" w:rsidRPr="00434C63" w:rsidRDefault="004F5268" w:rsidP="004F5268">
      <w:pPr>
        <w:spacing w:after="0" w:line="240" w:lineRule="auto"/>
        <w:rPr>
          <w:rFonts w:ascii="Times New Roman" w:eastAsia="Times New Roman" w:hAnsi="Times New Roman" w:cs="Times New Roman"/>
          <w:noProof/>
          <w:color w:val="000000" w:themeColor="text1"/>
          <w:sz w:val="28"/>
          <w:szCs w:val="28"/>
          <w:lang w:eastAsia="fr-FR"/>
        </w:rPr>
      </w:pPr>
    </w:p>
    <w:p w14:paraId="0F2774B9"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77B59C25"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0D342776"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24DAA2A0"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729D95E9" w14:textId="77777777" w:rsidR="004F5268" w:rsidRPr="00434C63" w:rsidRDefault="004F5268" w:rsidP="004F5268">
      <w:pPr>
        <w:spacing w:after="0" w:line="240" w:lineRule="auto"/>
        <w:jc w:val="center"/>
        <w:rPr>
          <w:rFonts w:ascii="Times New Roman" w:eastAsia="Times New Roman" w:hAnsi="Times New Roman" w:cs="Times New Roman"/>
          <w:b/>
          <w:bCs/>
          <w:i/>
          <w:iCs/>
          <w:color w:val="000000" w:themeColor="text1"/>
          <w:sz w:val="36"/>
          <w:szCs w:val="36"/>
          <w:lang w:eastAsia="fr-FR"/>
        </w:rPr>
      </w:pPr>
    </w:p>
    <w:p w14:paraId="228CF7EB" w14:textId="6D7B5FC4" w:rsidR="004F5268" w:rsidRPr="00434C63" w:rsidRDefault="004F5268" w:rsidP="004F5268">
      <w:pPr>
        <w:spacing w:after="0" w:line="240" w:lineRule="auto"/>
        <w:jc w:val="center"/>
        <w:rPr>
          <w:rFonts w:ascii="Times New Roman" w:eastAsia="Times New Roman" w:hAnsi="Times New Roman" w:cs="Times New Roman"/>
          <w:color w:val="000000" w:themeColor="text1"/>
          <w:sz w:val="36"/>
          <w:szCs w:val="36"/>
          <w:lang w:eastAsia="fr-FR"/>
        </w:rPr>
      </w:pPr>
      <w:r>
        <w:rPr>
          <w:rFonts w:ascii="Times New Roman" w:eastAsia="Times New Roman" w:hAnsi="Times New Roman" w:cs="Times New Roman"/>
          <w:b/>
          <w:bCs/>
          <w:i/>
          <w:iCs/>
          <w:color w:val="000000" w:themeColor="text1"/>
          <w:sz w:val="36"/>
          <w:szCs w:val="36"/>
          <w:lang w:eastAsia="fr-FR"/>
        </w:rPr>
        <w:t>LIVRET ÉTUDIANT. 202</w:t>
      </w:r>
      <w:r w:rsidR="00B41263">
        <w:rPr>
          <w:rFonts w:ascii="Times New Roman" w:eastAsia="Times New Roman" w:hAnsi="Times New Roman" w:cs="Times New Roman"/>
          <w:b/>
          <w:bCs/>
          <w:i/>
          <w:iCs/>
          <w:color w:val="000000" w:themeColor="text1"/>
          <w:sz w:val="36"/>
          <w:szCs w:val="36"/>
          <w:lang w:eastAsia="fr-FR"/>
        </w:rPr>
        <w:t>5</w:t>
      </w:r>
      <w:r>
        <w:rPr>
          <w:rFonts w:ascii="Times New Roman" w:eastAsia="Times New Roman" w:hAnsi="Times New Roman" w:cs="Times New Roman"/>
          <w:b/>
          <w:bCs/>
          <w:i/>
          <w:iCs/>
          <w:color w:val="000000" w:themeColor="text1"/>
          <w:sz w:val="36"/>
          <w:szCs w:val="36"/>
          <w:lang w:eastAsia="fr-FR"/>
        </w:rPr>
        <w:t>-202</w:t>
      </w:r>
      <w:r w:rsidR="00B41263">
        <w:rPr>
          <w:rFonts w:ascii="Times New Roman" w:eastAsia="Times New Roman" w:hAnsi="Times New Roman" w:cs="Times New Roman"/>
          <w:b/>
          <w:bCs/>
          <w:i/>
          <w:iCs/>
          <w:color w:val="000000" w:themeColor="text1"/>
          <w:sz w:val="36"/>
          <w:szCs w:val="36"/>
          <w:lang w:eastAsia="fr-FR"/>
        </w:rPr>
        <w:t>6</w:t>
      </w:r>
    </w:p>
    <w:p w14:paraId="150FB7FC" w14:textId="77777777" w:rsidR="004F5268" w:rsidRPr="00434C63" w:rsidRDefault="004F5268" w:rsidP="004F5268">
      <w:pPr>
        <w:spacing w:after="0" w:line="240" w:lineRule="auto"/>
        <w:jc w:val="center"/>
        <w:rPr>
          <w:rFonts w:ascii="Times New Roman" w:eastAsia="Times New Roman" w:hAnsi="Times New Roman" w:cs="Times New Roman"/>
          <w:color w:val="000000" w:themeColor="text1"/>
          <w:sz w:val="36"/>
          <w:szCs w:val="36"/>
          <w:lang w:eastAsia="fr-FR"/>
        </w:rPr>
      </w:pPr>
      <w:r w:rsidRPr="00434C63">
        <w:rPr>
          <w:rFonts w:ascii="Times New Roman" w:eastAsia="Times New Roman" w:hAnsi="Times New Roman" w:cs="Times New Roman"/>
          <w:b/>
          <w:bCs/>
          <w:i/>
          <w:iCs/>
          <w:color w:val="000000" w:themeColor="text1"/>
          <w:sz w:val="36"/>
          <w:szCs w:val="36"/>
          <w:lang w:eastAsia="fr-FR"/>
        </w:rPr>
        <w:t>DIPLÔME :</w:t>
      </w:r>
      <w:r w:rsidRPr="00434C63">
        <w:rPr>
          <w:rFonts w:ascii="Times New Roman" w:eastAsia="Times New Roman" w:hAnsi="Times New Roman" w:cs="Times New Roman"/>
          <w:b/>
          <w:bCs/>
          <w:i/>
          <w:iCs/>
          <w:color w:val="000000" w:themeColor="text1"/>
          <w:spacing w:val="96"/>
          <w:sz w:val="36"/>
          <w:szCs w:val="36"/>
          <w:lang w:eastAsia="fr-FR"/>
        </w:rPr>
        <w:t xml:space="preserve"> </w:t>
      </w:r>
      <w:r w:rsidRPr="00434C63">
        <w:rPr>
          <w:rFonts w:ascii="Times New Roman" w:eastAsia="Times New Roman" w:hAnsi="Times New Roman" w:cs="Times New Roman"/>
          <w:b/>
          <w:bCs/>
          <w:color w:val="000000" w:themeColor="text1"/>
          <w:sz w:val="36"/>
          <w:szCs w:val="36"/>
          <w:lang w:eastAsia="fr-FR"/>
        </w:rPr>
        <w:t>Master</w:t>
      </w:r>
    </w:p>
    <w:p w14:paraId="1711E836" w14:textId="77777777" w:rsidR="004F5268" w:rsidRPr="00434C63" w:rsidRDefault="004F5268" w:rsidP="004F5268">
      <w:pPr>
        <w:spacing w:after="0" w:line="240" w:lineRule="auto"/>
        <w:jc w:val="center"/>
        <w:rPr>
          <w:rFonts w:ascii="Times New Roman" w:eastAsia="Times New Roman" w:hAnsi="Times New Roman" w:cs="Times New Roman"/>
          <w:color w:val="000000" w:themeColor="text1"/>
          <w:sz w:val="36"/>
          <w:szCs w:val="36"/>
          <w:lang w:eastAsia="fr-FR"/>
        </w:rPr>
      </w:pPr>
      <w:r w:rsidRPr="00434C63">
        <w:rPr>
          <w:rFonts w:ascii="Times New Roman" w:eastAsia="Times New Roman" w:hAnsi="Times New Roman" w:cs="Times New Roman"/>
          <w:b/>
          <w:bCs/>
          <w:i/>
          <w:iCs/>
          <w:color w:val="000000" w:themeColor="text1"/>
          <w:sz w:val="36"/>
          <w:szCs w:val="36"/>
          <w:lang w:eastAsia="fr-FR"/>
        </w:rPr>
        <w:t xml:space="preserve">MENTION : </w:t>
      </w:r>
      <w:r w:rsidRPr="00434C63">
        <w:rPr>
          <w:rFonts w:ascii="Times New Roman" w:eastAsia="Times New Roman" w:hAnsi="Times New Roman" w:cs="Times New Roman"/>
          <w:b/>
          <w:bCs/>
          <w:color w:val="000000" w:themeColor="text1"/>
          <w:sz w:val="36"/>
          <w:szCs w:val="36"/>
          <w:lang w:eastAsia="fr-FR"/>
        </w:rPr>
        <w:t>MEEF</w:t>
      </w:r>
    </w:p>
    <w:p w14:paraId="250612CC" w14:textId="77777777" w:rsidR="004F5268" w:rsidRPr="00434C63" w:rsidRDefault="004F5268" w:rsidP="004F5268">
      <w:pPr>
        <w:spacing w:after="0" w:line="240" w:lineRule="auto"/>
        <w:jc w:val="center"/>
        <w:rPr>
          <w:rFonts w:ascii="Times New Roman" w:eastAsia="Times New Roman" w:hAnsi="Times New Roman" w:cs="Times New Roman"/>
          <w:color w:val="000000" w:themeColor="text1"/>
          <w:sz w:val="24"/>
          <w:szCs w:val="24"/>
          <w:lang w:eastAsia="fr-FR"/>
        </w:rPr>
      </w:pPr>
      <w:r w:rsidRPr="00434C63">
        <w:rPr>
          <w:rFonts w:ascii="Times New Roman" w:eastAsia="Times New Roman" w:hAnsi="Times New Roman" w:cs="Times New Roman"/>
          <w:color w:val="000000" w:themeColor="text1"/>
          <w:sz w:val="24"/>
          <w:szCs w:val="24"/>
          <w:lang w:eastAsia="fr-FR"/>
        </w:rPr>
        <w:t>(Métiers de l’Enseignement, de l’Éducation et de la Formation)</w:t>
      </w:r>
    </w:p>
    <w:p w14:paraId="750BD1E8" w14:textId="77777777" w:rsidR="004F5268" w:rsidRPr="00434C63" w:rsidRDefault="004F5268" w:rsidP="004F5268">
      <w:pPr>
        <w:spacing w:after="0" w:line="240" w:lineRule="auto"/>
        <w:jc w:val="center"/>
        <w:rPr>
          <w:rFonts w:ascii="Times New Roman" w:eastAsia="Times New Roman" w:hAnsi="Times New Roman" w:cs="Times New Roman"/>
          <w:color w:val="000000" w:themeColor="text1"/>
          <w:sz w:val="28"/>
          <w:szCs w:val="28"/>
          <w:lang w:eastAsia="fr-FR"/>
        </w:rPr>
      </w:pPr>
    </w:p>
    <w:p w14:paraId="61809B27" w14:textId="77777777" w:rsidR="004F5268" w:rsidRPr="00434C63" w:rsidRDefault="004F5268" w:rsidP="004F5268">
      <w:pPr>
        <w:spacing w:after="0" w:line="240" w:lineRule="auto"/>
        <w:ind w:left="816"/>
        <w:jc w:val="center"/>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i/>
          <w:iCs/>
          <w:color w:val="000000" w:themeColor="text1"/>
          <w:sz w:val="28"/>
          <w:szCs w:val="28"/>
          <w:lang w:eastAsia="fr-FR"/>
        </w:rPr>
        <w:t xml:space="preserve">PARCOURS : </w:t>
      </w:r>
      <w:r w:rsidRPr="00434C63">
        <w:rPr>
          <w:rFonts w:ascii="Times New Roman" w:eastAsia="Times New Roman" w:hAnsi="Times New Roman" w:cs="Times New Roman"/>
          <w:b/>
          <w:bCs/>
          <w:color w:val="000000" w:themeColor="text1"/>
          <w:sz w:val="28"/>
          <w:szCs w:val="28"/>
          <w:lang w:eastAsia="fr-FR"/>
        </w:rPr>
        <w:t>2nd degré – Lettres</w:t>
      </w:r>
    </w:p>
    <w:p w14:paraId="1DCD1A56" w14:textId="3115DD3D" w:rsidR="004F5268" w:rsidRPr="00434C63" w:rsidRDefault="004F5268" w:rsidP="004F5268">
      <w:pPr>
        <w:spacing w:after="0" w:line="240" w:lineRule="auto"/>
        <w:ind w:left="816"/>
        <w:jc w:val="center"/>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8"/>
          <w:szCs w:val="28"/>
          <w:lang w:eastAsia="fr-FR"/>
        </w:rPr>
        <w:t>1</w:t>
      </w:r>
      <w:r w:rsidRPr="00434C63">
        <w:rPr>
          <w:rFonts w:ascii="Times New Roman" w:eastAsia="Times New Roman" w:hAnsi="Times New Roman" w:cs="Times New Roman"/>
          <w:b/>
          <w:bCs/>
          <w:color w:val="000000" w:themeColor="text1"/>
          <w:sz w:val="28"/>
          <w:szCs w:val="28"/>
          <w:vertAlign w:val="superscript"/>
          <w:lang w:eastAsia="fr-FR"/>
        </w:rPr>
        <w:t>re</w:t>
      </w:r>
      <w:r w:rsidRPr="00434C63">
        <w:rPr>
          <w:rFonts w:ascii="Times New Roman" w:eastAsia="Times New Roman" w:hAnsi="Times New Roman" w:cs="Times New Roman"/>
          <w:b/>
          <w:bCs/>
          <w:color w:val="000000" w:themeColor="text1"/>
          <w:sz w:val="28"/>
          <w:szCs w:val="28"/>
          <w:lang w:eastAsia="fr-FR"/>
        </w:rPr>
        <w:t xml:space="preserve"> année (semestres 7 &amp; 8)  </w:t>
      </w:r>
    </w:p>
    <w:p w14:paraId="60780FAF" w14:textId="42CD4DD1" w:rsidR="004F5268" w:rsidRPr="00434C63" w:rsidRDefault="004F5268" w:rsidP="004F5268">
      <w:pPr>
        <w:spacing w:after="0" w:line="240" w:lineRule="auto"/>
        <w:ind w:left="816"/>
        <w:jc w:val="center"/>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8"/>
          <w:szCs w:val="28"/>
          <w:lang w:eastAsia="fr-FR"/>
        </w:rPr>
        <w:t>2</w:t>
      </w:r>
      <w:r w:rsidRPr="00434C63">
        <w:rPr>
          <w:rFonts w:ascii="Times New Roman" w:eastAsia="Times New Roman" w:hAnsi="Times New Roman" w:cs="Times New Roman"/>
          <w:b/>
          <w:bCs/>
          <w:color w:val="000000" w:themeColor="text1"/>
          <w:sz w:val="28"/>
          <w:szCs w:val="28"/>
          <w:vertAlign w:val="superscript"/>
          <w:lang w:eastAsia="fr-FR"/>
        </w:rPr>
        <w:t>e</w:t>
      </w:r>
      <w:r w:rsidRPr="00434C63">
        <w:rPr>
          <w:rFonts w:ascii="Times New Roman" w:eastAsia="Times New Roman" w:hAnsi="Times New Roman" w:cs="Times New Roman"/>
          <w:b/>
          <w:bCs/>
          <w:color w:val="000000" w:themeColor="text1"/>
          <w:sz w:val="28"/>
          <w:szCs w:val="28"/>
          <w:lang w:eastAsia="fr-FR"/>
        </w:rPr>
        <w:t xml:space="preserve"> année (semestre 9 &amp; 10)</w:t>
      </w:r>
    </w:p>
    <w:p w14:paraId="78FEA07C" w14:textId="77777777" w:rsidR="004F5268" w:rsidRPr="00434C63" w:rsidRDefault="004F5268" w:rsidP="004E11A1">
      <w:pPr>
        <w:spacing w:after="0" w:line="240" w:lineRule="auto"/>
        <w:ind w:left="816"/>
        <w:jc w:val="center"/>
        <w:rPr>
          <w:rFonts w:ascii="Times New Roman" w:eastAsia="Times New Roman" w:hAnsi="Times New Roman" w:cs="Times New Roman"/>
          <w:color w:val="000000" w:themeColor="text1"/>
          <w:sz w:val="28"/>
          <w:szCs w:val="28"/>
          <w:lang w:eastAsia="fr-FR"/>
        </w:rPr>
      </w:pPr>
    </w:p>
    <w:p w14:paraId="5B5FB52C" w14:textId="77777777" w:rsidR="004F5268" w:rsidRPr="00434C63" w:rsidRDefault="004F5268" w:rsidP="004E11A1">
      <w:pPr>
        <w:spacing w:after="0" w:line="240" w:lineRule="auto"/>
        <w:ind w:left="816"/>
        <w:jc w:val="center"/>
        <w:rPr>
          <w:rFonts w:ascii="Times New Roman" w:eastAsia="Times New Roman" w:hAnsi="Times New Roman" w:cs="Times New Roman"/>
          <w:b/>
          <w:bCs/>
          <w:color w:val="000000" w:themeColor="text1"/>
          <w:sz w:val="28"/>
          <w:szCs w:val="28"/>
          <w:lang w:eastAsia="fr-FR"/>
        </w:rPr>
      </w:pPr>
      <w:r w:rsidRPr="00434C63">
        <w:rPr>
          <w:rFonts w:ascii="Times New Roman" w:eastAsia="Times New Roman" w:hAnsi="Times New Roman" w:cs="Times New Roman"/>
          <w:b/>
          <w:bCs/>
          <w:color w:val="000000" w:themeColor="text1"/>
          <w:sz w:val="28"/>
          <w:szCs w:val="28"/>
          <w:lang w:eastAsia="fr-FR"/>
        </w:rPr>
        <w:t>Responsable d</w:t>
      </w:r>
      <w:r>
        <w:rPr>
          <w:rFonts w:ascii="Times New Roman" w:eastAsia="Times New Roman" w:hAnsi="Times New Roman" w:cs="Times New Roman"/>
          <w:b/>
          <w:bCs/>
          <w:color w:val="000000" w:themeColor="text1"/>
          <w:sz w:val="28"/>
          <w:szCs w:val="28"/>
          <w:lang w:eastAsia="fr-FR"/>
        </w:rPr>
        <w:t xml:space="preserve">e formation </w:t>
      </w:r>
      <w:r w:rsidRPr="00434C63">
        <w:rPr>
          <w:rFonts w:ascii="Times New Roman" w:eastAsia="Times New Roman" w:hAnsi="Times New Roman" w:cs="Times New Roman"/>
          <w:b/>
          <w:bCs/>
          <w:color w:val="000000" w:themeColor="text1"/>
          <w:sz w:val="28"/>
          <w:szCs w:val="28"/>
          <w:lang w:eastAsia="fr-FR"/>
        </w:rPr>
        <w:t>(UFR LLSH)</w:t>
      </w:r>
    </w:p>
    <w:p w14:paraId="01B64A35" w14:textId="77777777" w:rsidR="004F5268" w:rsidRPr="00434C63" w:rsidRDefault="004F5268" w:rsidP="004E11A1">
      <w:pPr>
        <w:spacing w:after="0" w:line="240" w:lineRule="auto"/>
        <w:ind w:left="816"/>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Laure Depretto</w:t>
      </w:r>
    </w:p>
    <w:p w14:paraId="494971F9" w14:textId="77777777" w:rsidR="004F5268" w:rsidRPr="00434C63" w:rsidRDefault="004F5268" w:rsidP="004E11A1">
      <w:pPr>
        <w:spacing w:after="0" w:line="240" w:lineRule="auto"/>
        <w:ind w:left="816"/>
        <w:jc w:val="center"/>
        <w:rPr>
          <w:rFonts w:ascii="Times New Roman" w:eastAsia="Times New Roman" w:hAnsi="Times New Roman" w:cs="Times New Roman"/>
          <w:bCs/>
          <w:color w:val="000000" w:themeColor="text1"/>
          <w:sz w:val="28"/>
          <w:szCs w:val="28"/>
          <w:lang w:eastAsia="fr-FR"/>
        </w:rPr>
      </w:pPr>
      <w:hyperlink r:id="rId7" w:history="1">
        <w:r w:rsidRPr="00790F5B">
          <w:rPr>
            <w:rStyle w:val="Lienhypertexte"/>
            <w:rFonts w:ascii="Times New Roman" w:eastAsia="Times New Roman" w:hAnsi="Times New Roman" w:cs="Times New Roman"/>
            <w:bCs/>
            <w:sz w:val="28"/>
            <w:szCs w:val="28"/>
            <w:lang w:eastAsia="fr-FR"/>
          </w:rPr>
          <w:t>Laure.Depretto@univ-orleans.fr</w:t>
        </w:r>
      </w:hyperlink>
    </w:p>
    <w:p w14:paraId="21A6496F" w14:textId="7E187C96" w:rsidR="004F5268" w:rsidRPr="00434C63" w:rsidRDefault="004F5268" w:rsidP="004E11A1">
      <w:pPr>
        <w:spacing w:after="0" w:line="240" w:lineRule="auto"/>
        <w:ind w:left="816"/>
        <w:jc w:val="center"/>
        <w:rPr>
          <w:rFonts w:ascii="Times New Roman" w:eastAsia="Times New Roman" w:hAnsi="Times New Roman" w:cs="Times New Roman"/>
          <w:b/>
          <w:bCs/>
          <w:color w:val="000000" w:themeColor="text1"/>
          <w:sz w:val="28"/>
          <w:szCs w:val="28"/>
          <w:lang w:eastAsia="fr-FR"/>
        </w:rPr>
      </w:pPr>
      <w:r w:rsidRPr="00434C63">
        <w:rPr>
          <w:rFonts w:ascii="Times New Roman" w:eastAsia="Times New Roman" w:hAnsi="Times New Roman" w:cs="Times New Roman"/>
          <w:b/>
          <w:bCs/>
          <w:color w:val="000000" w:themeColor="text1"/>
          <w:sz w:val="28"/>
          <w:szCs w:val="28"/>
          <w:lang w:eastAsia="fr-FR"/>
        </w:rPr>
        <w:t>Correspondante disciplinaire (INSPE)</w:t>
      </w:r>
    </w:p>
    <w:p w14:paraId="035BE7FE" w14:textId="77777777" w:rsidR="004F5268" w:rsidRPr="00434C63" w:rsidRDefault="004F5268" w:rsidP="004E11A1">
      <w:pPr>
        <w:spacing w:after="0" w:line="240" w:lineRule="auto"/>
        <w:ind w:left="816"/>
        <w:jc w:val="center"/>
        <w:rPr>
          <w:rFonts w:ascii="Times New Roman" w:hAnsi="Times New Roman" w:cs="Times New Roman"/>
          <w:b/>
          <w:color w:val="000000" w:themeColor="text1"/>
          <w:sz w:val="28"/>
          <w:szCs w:val="28"/>
        </w:rPr>
      </w:pPr>
      <w:r w:rsidRPr="00434C63">
        <w:rPr>
          <w:rFonts w:ascii="Times New Roman" w:hAnsi="Times New Roman" w:cs="Times New Roman"/>
          <w:b/>
          <w:color w:val="000000" w:themeColor="text1"/>
          <w:sz w:val="28"/>
          <w:szCs w:val="28"/>
        </w:rPr>
        <w:t xml:space="preserve">Claire </w:t>
      </w:r>
      <w:proofErr w:type="spellStart"/>
      <w:r w:rsidRPr="00434C63">
        <w:rPr>
          <w:rFonts w:ascii="Times New Roman" w:hAnsi="Times New Roman" w:cs="Times New Roman"/>
          <w:b/>
          <w:color w:val="000000" w:themeColor="text1"/>
          <w:sz w:val="28"/>
          <w:szCs w:val="28"/>
        </w:rPr>
        <w:t>Colombel-Teuira</w:t>
      </w:r>
      <w:proofErr w:type="spellEnd"/>
    </w:p>
    <w:p w14:paraId="77DFA561" w14:textId="77777777" w:rsidR="004F5268" w:rsidRDefault="004F5268" w:rsidP="004E11A1">
      <w:pPr>
        <w:spacing w:after="0" w:line="240" w:lineRule="auto"/>
        <w:ind w:left="816"/>
        <w:jc w:val="center"/>
        <w:rPr>
          <w:rFonts w:ascii="Times New Roman" w:hAnsi="Times New Roman" w:cs="Times New Roman"/>
          <w:color w:val="000000" w:themeColor="text1"/>
          <w:sz w:val="28"/>
          <w:szCs w:val="28"/>
        </w:rPr>
      </w:pPr>
      <w:hyperlink r:id="rId8" w:history="1">
        <w:r w:rsidRPr="00A23123">
          <w:rPr>
            <w:rStyle w:val="Lienhypertexte"/>
            <w:rFonts w:ascii="Times New Roman" w:hAnsi="Times New Roman" w:cs="Times New Roman"/>
            <w:sz w:val="28"/>
            <w:szCs w:val="28"/>
          </w:rPr>
          <w:t>claire.colombel-teuira@univ-orleans.fr</w:t>
        </w:r>
      </w:hyperlink>
    </w:p>
    <w:p w14:paraId="59D87D96" w14:textId="77777777" w:rsidR="004F5268" w:rsidRPr="00434C63" w:rsidRDefault="004F5268" w:rsidP="004E11A1">
      <w:pPr>
        <w:spacing w:after="0" w:line="240" w:lineRule="auto"/>
        <w:ind w:left="816"/>
        <w:jc w:val="center"/>
        <w:rPr>
          <w:rFonts w:ascii="Times New Roman" w:eastAsia="Times New Roman" w:hAnsi="Times New Roman" w:cs="Times New Roman"/>
          <w:b/>
          <w:bCs/>
          <w:color w:val="000000" w:themeColor="text1"/>
          <w:sz w:val="28"/>
          <w:szCs w:val="28"/>
          <w:lang w:eastAsia="fr-FR"/>
        </w:rPr>
      </w:pPr>
    </w:p>
    <w:p w14:paraId="6156CD5D" w14:textId="77777777" w:rsidR="004F5268" w:rsidRPr="00434C63" w:rsidRDefault="004F5268" w:rsidP="004E11A1">
      <w:pPr>
        <w:spacing w:after="0" w:line="240" w:lineRule="auto"/>
        <w:ind w:left="816"/>
        <w:jc w:val="center"/>
        <w:rPr>
          <w:rFonts w:ascii="Times New Roman" w:eastAsia="Times New Roman" w:hAnsi="Times New Roman" w:cs="Times New Roman"/>
          <w:b/>
          <w:bCs/>
          <w:color w:val="000000" w:themeColor="text1"/>
          <w:sz w:val="28"/>
          <w:szCs w:val="28"/>
          <w:lang w:eastAsia="fr-FR"/>
        </w:rPr>
      </w:pPr>
    </w:p>
    <w:p w14:paraId="5A115BE0" w14:textId="77777777" w:rsidR="004F5268" w:rsidRPr="00434C63" w:rsidRDefault="004F5268" w:rsidP="004E11A1">
      <w:pPr>
        <w:spacing w:after="0" w:line="240" w:lineRule="auto"/>
        <w:ind w:left="816"/>
        <w:jc w:val="center"/>
        <w:rPr>
          <w:rFonts w:ascii="Times New Roman" w:eastAsia="Times New Roman" w:hAnsi="Times New Roman" w:cs="Times New Roman"/>
          <w:b/>
          <w:bCs/>
          <w:color w:val="000000" w:themeColor="text1"/>
          <w:sz w:val="28"/>
          <w:szCs w:val="28"/>
          <w:lang w:eastAsia="fr-FR"/>
        </w:rPr>
      </w:pPr>
      <w:r w:rsidRPr="00434C63">
        <w:rPr>
          <w:rFonts w:ascii="Times New Roman" w:eastAsia="Times New Roman" w:hAnsi="Times New Roman" w:cs="Times New Roman"/>
          <w:b/>
          <w:bCs/>
          <w:color w:val="000000" w:themeColor="text1"/>
          <w:sz w:val="28"/>
          <w:szCs w:val="28"/>
          <w:lang w:eastAsia="fr-FR"/>
        </w:rPr>
        <w:t>Contacts administratifs</w:t>
      </w:r>
    </w:p>
    <w:p w14:paraId="66FE7A36" w14:textId="0C70807B" w:rsidR="004F5268" w:rsidRDefault="004F5268" w:rsidP="004E11A1">
      <w:pPr>
        <w:spacing w:after="0" w:line="240" w:lineRule="auto"/>
        <w:ind w:left="816"/>
        <w:jc w:val="center"/>
        <w:rPr>
          <w:rFonts w:ascii="Times New Roman" w:eastAsia="Times New Roman" w:hAnsi="Times New Roman" w:cs="Times New Roman"/>
          <w:b/>
          <w:bCs/>
          <w:color w:val="000000" w:themeColor="text1"/>
          <w:sz w:val="28"/>
          <w:szCs w:val="28"/>
          <w:lang w:eastAsia="fr-FR"/>
        </w:rPr>
      </w:pPr>
      <w:r w:rsidRPr="00434C63">
        <w:rPr>
          <w:rFonts w:ascii="Times New Roman" w:eastAsia="Times New Roman" w:hAnsi="Times New Roman" w:cs="Times New Roman"/>
          <w:b/>
          <w:bCs/>
          <w:color w:val="000000" w:themeColor="text1"/>
          <w:sz w:val="28"/>
          <w:szCs w:val="28"/>
          <w:lang w:eastAsia="fr-FR"/>
        </w:rPr>
        <w:t>Université : Delphine Richet</w:t>
      </w:r>
    </w:p>
    <w:p w14:paraId="4BA361A7" w14:textId="77777777" w:rsidR="004F5268" w:rsidRPr="00E7137D" w:rsidRDefault="004F5268" w:rsidP="004E11A1">
      <w:pPr>
        <w:spacing w:after="0" w:line="240" w:lineRule="auto"/>
        <w:ind w:left="816"/>
        <w:jc w:val="center"/>
        <w:rPr>
          <w:rFonts w:ascii="Times New Roman" w:eastAsia="Times New Roman" w:hAnsi="Times New Roman" w:cs="Times New Roman"/>
          <w:b/>
          <w:bCs/>
          <w:color w:val="FF0000"/>
          <w:sz w:val="28"/>
          <w:szCs w:val="28"/>
          <w:lang w:eastAsia="fr-FR"/>
        </w:rPr>
      </w:pPr>
      <w:hyperlink r:id="rId9" w:history="1">
        <w:r w:rsidRPr="00E7137D">
          <w:rPr>
            <w:rStyle w:val="Lienhypertexte"/>
            <w:rFonts w:ascii="Times New Roman" w:eastAsia="Times New Roman" w:hAnsi="Times New Roman" w:cs="Times New Roman"/>
            <w:b/>
            <w:bCs/>
            <w:color w:val="FF0000"/>
            <w:sz w:val="28"/>
            <w:szCs w:val="28"/>
            <w:lang w:eastAsia="fr-FR"/>
          </w:rPr>
          <w:t>Delphine.richet@univ-orleans.fr</w:t>
        </w:r>
      </w:hyperlink>
    </w:p>
    <w:p w14:paraId="77F596AC" w14:textId="77777777" w:rsidR="004F5268" w:rsidRPr="00556300" w:rsidRDefault="004F5268" w:rsidP="004E11A1">
      <w:pPr>
        <w:spacing w:after="0" w:line="240" w:lineRule="auto"/>
        <w:ind w:left="2124" w:firstLine="708"/>
        <w:rPr>
          <w:rFonts w:ascii="Times New Roman" w:eastAsia="Times New Roman" w:hAnsi="Times New Roman" w:cs="Times New Roman"/>
          <w:b/>
          <w:bCs/>
          <w:color w:val="000000" w:themeColor="text1"/>
          <w:sz w:val="28"/>
          <w:szCs w:val="28"/>
          <w:lang w:val="es-ES" w:eastAsia="fr-FR"/>
        </w:rPr>
      </w:pPr>
      <w:proofErr w:type="gramStart"/>
      <w:r w:rsidRPr="00556300">
        <w:rPr>
          <w:rFonts w:ascii="Times New Roman" w:eastAsia="Times New Roman" w:hAnsi="Times New Roman" w:cs="Times New Roman"/>
          <w:b/>
          <w:bCs/>
          <w:color w:val="000000" w:themeColor="text1"/>
          <w:sz w:val="28"/>
          <w:szCs w:val="28"/>
          <w:lang w:val="es-ES" w:eastAsia="fr-FR"/>
        </w:rPr>
        <w:t>INSPE :</w:t>
      </w:r>
      <w:proofErr w:type="gramEnd"/>
      <w:r w:rsidRPr="00556300">
        <w:rPr>
          <w:rFonts w:ascii="Times New Roman" w:eastAsia="Times New Roman" w:hAnsi="Times New Roman" w:cs="Times New Roman"/>
          <w:b/>
          <w:bCs/>
          <w:color w:val="000000" w:themeColor="text1"/>
          <w:sz w:val="28"/>
          <w:szCs w:val="28"/>
          <w:lang w:val="es-ES" w:eastAsia="fr-FR"/>
        </w:rPr>
        <w:t xml:space="preserve"> </w:t>
      </w:r>
      <w:proofErr w:type="spellStart"/>
      <w:r w:rsidRPr="00556300">
        <w:rPr>
          <w:rFonts w:ascii="Times New Roman" w:eastAsia="Times New Roman" w:hAnsi="Times New Roman" w:cs="Times New Roman"/>
          <w:b/>
          <w:bCs/>
          <w:color w:val="000000" w:themeColor="text1"/>
          <w:sz w:val="28"/>
          <w:szCs w:val="28"/>
          <w:lang w:val="es-ES" w:eastAsia="fr-FR"/>
        </w:rPr>
        <w:t>Aurélia</w:t>
      </w:r>
      <w:proofErr w:type="spellEnd"/>
      <w:r w:rsidRPr="00556300">
        <w:rPr>
          <w:rFonts w:ascii="Times New Roman" w:eastAsia="Times New Roman" w:hAnsi="Times New Roman" w:cs="Times New Roman"/>
          <w:b/>
          <w:bCs/>
          <w:color w:val="000000" w:themeColor="text1"/>
          <w:sz w:val="28"/>
          <w:szCs w:val="28"/>
          <w:lang w:val="es-ES" w:eastAsia="fr-FR"/>
        </w:rPr>
        <w:t xml:space="preserve"> Vasseur</w:t>
      </w:r>
    </w:p>
    <w:p w14:paraId="23A2369A" w14:textId="77777777" w:rsidR="004F5268" w:rsidRPr="00556300" w:rsidRDefault="004F5268" w:rsidP="004E11A1">
      <w:pPr>
        <w:pStyle w:val="Titre3"/>
        <w:shd w:val="clear" w:color="auto" w:fill="FFFFFF"/>
        <w:spacing w:line="300" w:lineRule="atLeast"/>
        <w:jc w:val="center"/>
        <w:rPr>
          <w:rStyle w:val="gd"/>
          <w:rFonts w:ascii="Helvetica" w:hAnsi="Helvetica" w:cs="Helvetica"/>
          <w:color w:val="FF0000"/>
          <w:lang w:val="es-ES"/>
        </w:rPr>
      </w:pPr>
      <w:hyperlink r:id="rId10" w:history="1">
        <w:r w:rsidRPr="00556300">
          <w:rPr>
            <w:rStyle w:val="Lienhypertexte"/>
            <w:rFonts w:ascii="Helvetica" w:hAnsi="Helvetica" w:cs="Helvetica"/>
            <w:color w:val="FF0000"/>
            <w:lang w:val="es-ES"/>
          </w:rPr>
          <w:t>aurelia.vasseur@univ-orleans.fr</w:t>
        </w:r>
      </w:hyperlink>
    </w:p>
    <w:p w14:paraId="2D4D96CF" w14:textId="585140AA" w:rsidR="004F5268" w:rsidRDefault="007A4BA3" w:rsidP="004F5268">
      <w:pPr>
        <w:spacing w:after="0" w:line="240" w:lineRule="auto"/>
        <w:rPr>
          <w:rFonts w:ascii="Times New Roman" w:eastAsia="Times New Roman" w:hAnsi="Times New Roman" w:cs="Times New Roman"/>
          <w:color w:val="000000" w:themeColor="text1"/>
          <w:sz w:val="28"/>
          <w:szCs w:val="28"/>
          <w:lang w:val="es-ES" w:eastAsia="fr-FR"/>
        </w:rPr>
      </w:pPr>
      <w:proofErr w:type="spellStart"/>
      <w:r>
        <w:rPr>
          <w:rFonts w:ascii="Times New Roman" w:eastAsia="Times New Roman" w:hAnsi="Times New Roman" w:cs="Times New Roman"/>
          <w:color w:val="000000" w:themeColor="text1"/>
          <w:sz w:val="28"/>
          <w:szCs w:val="28"/>
          <w:lang w:val="es-ES" w:eastAsia="fr-FR"/>
        </w:rPr>
        <w:t>Réunions</w:t>
      </w:r>
      <w:proofErr w:type="spellEnd"/>
      <w:r>
        <w:rPr>
          <w:rFonts w:ascii="Times New Roman" w:eastAsia="Times New Roman" w:hAnsi="Times New Roman" w:cs="Times New Roman"/>
          <w:color w:val="000000" w:themeColor="text1"/>
          <w:sz w:val="28"/>
          <w:szCs w:val="28"/>
          <w:lang w:val="es-ES" w:eastAsia="fr-FR"/>
        </w:rPr>
        <w:t xml:space="preserve"> de </w:t>
      </w:r>
      <w:proofErr w:type="spellStart"/>
      <w:r>
        <w:rPr>
          <w:rFonts w:ascii="Times New Roman" w:eastAsia="Times New Roman" w:hAnsi="Times New Roman" w:cs="Times New Roman"/>
          <w:color w:val="000000" w:themeColor="text1"/>
          <w:sz w:val="28"/>
          <w:szCs w:val="28"/>
          <w:lang w:val="es-ES" w:eastAsia="fr-FR"/>
        </w:rPr>
        <w:t>rentrée</w:t>
      </w:r>
      <w:proofErr w:type="spellEnd"/>
      <w:r>
        <w:rPr>
          <w:rFonts w:ascii="Times New Roman" w:eastAsia="Times New Roman" w:hAnsi="Times New Roman" w:cs="Times New Roman"/>
          <w:color w:val="000000" w:themeColor="text1"/>
          <w:sz w:val="28"/>
          <w:szCs w:val="28"/>
          <w:lang w:val="es-ES" w:eastAsia="fr-FR"/>
        </w:rPr>
        <w:t>:</w:t>
      </w:r>
    </w:p>
    <w:p w14:paraId="3D41DCAF" w14:textId="0C874198" w:rsidR="007A4BA3" w:rsidRDefault="007A4BA3" w:rsidP="004F5268">
      <w:pPr>
        <w:spacing w:after="0" w:line="240" w:lineRule="auto"/>
        <w:rPr>
          <w:rFonts w:ascii="Times New Roman" w:eastAsia="Times New Roman" w:hAnsi="Times New Roman" w:cs="Times New Roman"/>
          <w:color w:val="000000" w:themeColor="text1"/>
          <w:sz w:val="28"/>
          <w:szCs w:val="28"/>
          <w:lang w:val="es-ES" w:eastAsia="fr-FR"/>
        </w:rPr>
      </w:pPr>
      <w:r>
        <w:rPr>
          <w:rFonts w:ascii="Times New Roman" w:eastAsia="Times New Roman" w:hAnsi="Times New Roman" w:cs="Times New Roman"/>
          <w:color w:val="000000" w:themeColor="text1"/>
          <w:sz w:val="28"/>
          <w:szCs w:val="28"/>
          <w:lang w:val="es-ES" w:eastAsia="fr-FR"/>
        </w:rPr>
        <w:t xml:space="preserve">INSPE: </w:t>
      </w:r>
      <w:proofErr w:type="spellStart"/>
      <w:r>
        <w:rPr>
          <w:rFonts w:ascii="Times New Roman" w:eastAsia="Times New Roman" w:hAnsi="Times New Roman" w:cs="Times New Roman"/>
          <w:color w:val="000000" w:themeColor="text1"/>
          <w:sz w:val="28"/>
          <w:szCs w:val="28"/>
          <w:lang w:val="es-ES" w:eastAsia="fr-FR"/>
        </w:rPr>
        <w:t>pour</w:t>
      </w:r>
      <w:proofErr w:type="spellEnd"/>
      <w:r>
        <w:rPr>
          <w:rFonts w:ascii="Times New Roman" w:eastAsia="Times New Roman" w:hAnsi="Times New Roman" w:cs="Times New Roman"/>
          <w:color w:val="000000" w:themeColor="text1"/>
          <w:sz w:val="28"/>
          <w:szCs w:val="28"/>
          <w:lang w:val="es-ES" w:eastAsia="fr-FR"/>
        </w:rPr>
        <w:t xml:space="preserve"> les M1, </w:t>
      </w:r>
      <w:proofErr w:type="spellStart"/>
      <w:r>
        <w:rPr>
          <w:rFonts w:ascii="Times New Roman" w:eastAsia="Times New Roman" w:hAnsi="Times New Roman" w:cs="Times New Roman"/>
          <w:color w:val="000000" w:themeColor="text1"/>
          <w:sz w:val="28"/>
          <w:szCs w:val="28"/>
          <w:lang w:val="es-ES" w:eastAsia="fr-FR"/>
        </w:rPr>
        <w:t>mardi</w:t>
      </w:r>
      <w:proofErr w:type="spellEnd"/>
      <w:r>
        <w:rPr>
          <w:rFonts w:ascii="Times New Roman" w:eastAsia="Times New Roman" w:hAnsi="Times New Roman" w:cs="Times New Roman"/>
          <w:color w:val="000000" w:themeColor="text1"/>
          <w:sz w:val="28"/>
          <w:szCs w:val="28"/>
          <w:lang w:val="es-ES" w:eastAsia="fr-FR"/>
        </w:rPr>
        <w:t xml:space="preserve"> 2 </w:t>
      </w:r>
      <w:proofErr w:type="spellStart"/>
      <w:r>
        <w:rPr>
          <w:rFonts w:ascii="Times New Roman" w:eastAsia="Times New Roman" w:hAnsi="Times New Roman" w:cs="Times New Roman"/>
          <w:color w:val="000000" w:themeColor="text1"/>
          <w:sz w:val="28"/>
          <w:szCs w:val="28"/>
          <w:lang w:val="es-ES" w:eastAsia="fr-FR"/>
        </w:rPr>
        <w:t>septembre</w:t>
      </w:r>
      <w:proofErr w:type="spellEnd"/>
      <w:r>
        <w:rPr>
          <w:rFonts w:ascii="Times New Roman" w:eastAsia="Times New Roman" w:hAnsi="Times New Roman" w:cs="Times New Roman"/>
          <w:color w:val="000000" w:themeColor="text1"/>
          <w:sz w:val="28"/>
          <w:szCs w:val="28"/>
          <w:lang w:val="es-ES" w:eastAsia="fr-FR"/>
        </w:rPr>
        <w:t xml:space="preserve"> / </w:t>
      </w:r>
      <w:proofErr w:type="spellStart"/>
      <w:r>
        <w:rPr>
          <w:rFonts w:ascii="Times New Roman" w:eastAsia="Times New Roman" w:hAnsi="Times New Roman" w:cs="Times New Roman"/>
          <w:color w:val="000000" w:themeColor="text1"/>
          <w:sz w:val="28"/>
          <w:szCs w:val="28"/>
          <w:lang w:val="es-ES" w:eastAsia="fr-FR"/>
        </w:rPr>
        <w:t>pour</w:t>
      </w:r>
      <w:proofErr w:type="spellEnd"/>
      <w:r>
        <w:rPr>
          <w:rFonts w:ascii="Times New Roman" w:eastAsia="Times New Roman" w:hAnsi="Times New Roman" w:cs="Times New Roman"/>
          <w:color w:val="000000" w:themeColor="text1"/>
          <w:sz w:val="28"/>
          <w:szCs w:val="28"/>
          <w:lang w:val="es-ES" w:eastAsia="fr-FR"/>
        </w:rPr>
        <w:t xml:space="preserve"> les M2, </w:t>
      </w:r>
      <w:proofErr w:type="spellStart"/>
      <w:r>
        <w:rPr>
          <w:rFonts w:ascii="Times New Roman" w:eastAsia="Times New Roman" w:hAnsi="Times New Roman" w:cs="Times New Roman"/>
          <w:color w:val="000000" w:themeColor="text1"/>
          <w:sz w:val="28"/>
          <w:szCs w:val="28"/>
          <w:lang w:val="es-ES" w:eastAsia="fr-FR"/>
        </w:rPr>
        <w:t>mercredi</w:t>
      </w:r>
      <w:proofErr w:type="spellEnd"/>
      <w:r>
        <w:rPr>
          <w:rFonts w:ascii="Times New Roman" w:eastAsia="Times New Roman" w:hAnsi="Times New Roman" w:cs="Times New Roman"/>
          <w:color w:val="000000" w:themeColor="text1"/>
          <w:sz w:val="28"/>
          <w:szCs w:val="28"/>
          <w:lang w:val="es-ES" w:eastAsia="fr-FR"/>
        </w:rPr>
        <w:t xml:space="preserve"> 3 </w:t>
      </w:r>
      <w:proofErr w:type="spellStart"/>
      <w:r>
        <w:rPr>
          <w:rFonts w:ascii="Times New Roman" w:eastAsia="Times New Roman" w:hAnsi="Times New Roman" w:cs="Times New Roman"/>
          <w:color w:val="000000" w:themeColor="text1"/>
          <w:sz w:val="28"/>
          <w:szCs w:val="28"/>
          <w:lang w:val="es-ES" w:eastAsia="fr-FR"/>
        </w:rPr>
        <w:t>septembre</w:t>
      </w:r>
      <w:proofErr w:type="spellEnd"/>
      <w:r>
        <w:rPr>
          <w:rFonts w:ascii="Times New Roman" w:eastAsia="Times New Roman" w:hAnsi="Times New Roman" w:cs="Times New Roman"/>
          <w:color w:val="000000" w:themeColor="text1"/>
          <w:sz w:val="28"/>
          <w:szCs w:val="28"/>
          <w:lang w:val="es-ES" w:eastAsia="fr-FR"/>
        </w:rPr>
        <w:t xml:space="preserve"> </w:t>
      </w:r>
    </w:p>
    <w:p w14:paraId="69956D82" w14:textId="1CC1757D" w:rsidR="007A4BA3" w:rsidRPr="00556300" w:rsidRDefault="007A4BA3" w:rsidP="004F5268">
      <w:pPr>
        <w:spacing w:after="0" w:line="240" w:lineRule="auto"/>
        <w:rPr>
          <w:rFonts w:ascii="Times New Roman" w:eastAsia="Times New Roman" w:hAnsi="Times New Roman" w:cs="Times New Roman"/>
          <w:color w:val="000000" w:themeColor="text1"/>
          <w:sz w:val="28"/>
          <w:szCs w:val="28"/>
          <w:lang w:val="es-ES" w:eastAsia="fr-FR"/>
        </w:rPr>
      </w:pPr>
      <w:r>
        <w:rPr>
          <w:rFonts w:ascii="Times New Roman" w:eastAsia="Times New Roman" w:hAnsi="Times New Roman" w:cs="Times New Roman"/>
          <w:color w:val="000000" w:themeColor="text1"/>
          <w:sz w:val="28"/>
          <w:szCs w:val="28"/>
          <w:lang w:val="es-ES" w:eastAsia="fr-FR"/>
        </w:rPr>
        <w:t xml:space="preserve">UFR: </w:t>
      </w:r>
      <w:proofErr w:type="spellStart"/>
      <w:r>
        <w:rPr>
          <w:rFonts w:ascii="Times New Roman" w:eastAsia="Times New Roman" w:hAnsi="Times New Roman" w:cs="Times New Roman"/>
          <w:color w:val="000000" w:themeColor="text1"/>
          <w:sz w:val="28"/>
          <w:szCs w:val="28"/>
          <w:lang w:val="es-ES" w:eastAsia="fr-FR"/>
        </w:rPr>
        <w:t>pour</w:t>
      </w:r>
      <w:proofErr w:type="spellEnd"/>
      <w:r>
        <w:rPr>
          <w:rFonts w:ascii="Times New Roman" w:eastAsia="Times New Roman" w:hAnsi="Times New Roman" w:cs="Times New Roman"/>
          <w:color w:val="000000" w:themeColor="text1"/>
          <w:sz w:val="28"/>
          <w:szCs w:val="28"/>
          <w:lang w:val="es-ES" w:eastAsia="fr-FR"/>
        </w:rPr>
        <w:t xml:space="preserve"> les M1 et les M2, </w:t>
      </w:r>
      <w:proofErr w:type="spellStart"/>
      <w:r>
        <w:rPr>
          <w:rFonts w:ascii="Times New Roman" w:eastAsia="Times New Roman" w:hAnsi="Times New Roman" w:cs="Times New Roman"/>
          <w:color w:val="000000" w:themeColor="text1"/>
          <w:sz w:val="28"/>
          <w:szCs w:val="28"/>
          <w:lang w:val="es-ES" w:eastAsia="fr-FR"/>
        </w:rPr>
        <w:t>mercredi</w:t>
      </w:r>
      <w:proofErr w:type="spellEnd"/>
      <w:r>
        <w:rPr>
          <w:rFonts w:ascii="Times New Roman" w:eastAsia="Times New Roman" w:hAnsi="Times New Roman" w:cs="Times New Roman"/>
          <w:color w:val="000000" w:themeColor="text1"/>
          <w:sz w:val="28"/>
          <w:szCs w:val="28"/>
          <w:lang w:val="es-ES" w:eastAsia="fr-FR"/>
        </w:rPr>
        <w:t xml:space="preserve"> 3 </w:t>
      </w:r>
      <w:proofErr w:type="spellStart"/>
      <w:r>
        <w:rPr>
          <w:rFonts w:ascii="Times New Roman" w:eastAsia="Times New Roman" w:hAnsi="Times New Roman" w:cs="Times New Roman"/>
          <w:color w:val="000000" w:themeColor="text1"/>
          <w:sz w:val="28"/>
          <w:szCs w:val="28"/>
          <w:lang w:val="es-ES" w:eastAsia="fr-FR"/>
        </w:rPr>
        <w:t>septembre</w:t>
      </w:r>
      <w:proofErr w:type="spellEnd"/>
      <w:r>
        <w:rPr>
          <w:rFonts w:ascii="Times New Roman" w:eastAsia="Times New Roman" w:hAnsi="Times New Roman" w:cs="Times New Roman"/>
          <w:color w:val="000000" w:themeColor="text1"/>
          <w:sz w:val="28"/>
          <w:szCs w:val="28"/>
          <w:lang w:val="es-ES" w:eastAsia="fr-FR"/>
        </w:rPr>
        <w:t xml:space="preserve"> 11h30, </w:t>
      </w:r>
      <w:proofErr w:type="spellStart"/>
      <w:r>
        <w:rPr>
          <w:rFonts w:ascii="Times New Roman" w:eastAsia="Times New Roman" w:hAnsi="Times New Roman" w:cs="Times New Roman"/>
          <w:color w:val="000000" w:themeColor="text1"/>
          <w:sz w:val="28"/>
          <w:szCs w:val="28"/>
          <w:lang w:val="es-ES" w:eastAsia="fr-FR"/>
        </w:rPr>
        <w:t>salle</w:t>
      </w:r>
      <w:proofErr w:type="spellEnd"/>
      <w:r>
        <w:rPr>
          <w:rFonts w:ascii="Times New Roman" w:eastAsia="Times New Roman" w:hAnsi="Times New Roman" w:cs="Times New Roman"/>
          <w:color w:val="000000" w:themeColor="text1"/>
          <w:sz w:val="28"/>
          <w:szCs w:val="28"/>
          <w:lang w:val="es-ES" w:eastAsia="fr-FR"/>
        </w:rPr>
        <w:t xml:space="preserve"> 150</w:t>
      </w:r>
    </w:p>
    <w:p w14:paraId="0F2815AD" w14:textId="5B037408" w:rsidR="000618B3" w:rsidRPr="007A4BA3" w:rsidRDefault="000618B3" w:rsidP="000618B3">
      <w:pPr>
        <w:spacing w:after="0" w:line="240" w:lineRule="auto"/>
        <w:jc w:val="both"/>
        <w:rPr>
          <w:rFonts w:ascii="Times New Roman" w:eastAsia="Times New Roman" w:hAnsi="Times New Roman" w:cs="Times New Roman"/>
          <w:i/>
          <w:iCs/>
          <w:color w:val="000000" w:themeColor="text1"/>
          <w:sz w:val="24"/>
          <w:szCs w:val="24"/>
          <w:lang w:eastAsia="fr-FR"/>
        </w:rPr>
      </w:pPr>
      <w:r w:rsidRPr="007A4BA3">
        <w:rPr>
          <w:rFonts w:ascii="Times New Roman" w:eastAsia="Times New Roman" w:hAnsi="Times New Roman" w:cs="Times New Roman"/>
          <w:i/>
          <w:iCs/>
          <w:color w:val="000000" w:themeColor="text1"/>
          <w:sz w:val="24"/>
          <w:szCs w:val="24"/>
          <w:lang w:val="es-ES" w:eastAsia="fr-FR"/>
        </w:rPr>
        <w:t xml:space="preserve">N.B. </w:t>
      </w:r>
      <w:proofErr w:type="spellStart"/>
      <w:r w:rsidRPr="007A4BA3">
        <w:rPr>
          <w:rFonts w:ascii="Times New Roman" w:eastAsia="Times New Roman" w:hAnsi="Times New Roman" w:cs="Times New Roman"/>
          <w:i/>
          <w:iCs/>
          <w:color w:val="000000" w:themeColor="text1"/>
          <w:sz w:val="24"/>
          <w:szCs w:val="24"/>
          <w:lang w:val="es-ES" w:eastAsia="fr-FR"/>
        </w:rPr>
        <w:t>Comme</w:t>
      </w:r>
      <w:proofErr w:type="spellEnd"/>
      <w:r w:rsidRPr="007A4BA3">
        <w:rPr>
          <w:rFonts w:ascii="Times New Roman" w:eastAsia="Times New Roman" w:hAnsi="Times New Roman" w:cs="Times New Roman"/>
          <w:i/>
          <w:iCs/>
          <w:color w:val="000000" w:themeColor="text1"/>
          <w:sz w:val="24"/>
          <w:szCs w:val="24"/>
          <w:lang w:val="es-ES" w:eastAsia="fr-FR"/>
        </w:rPr>
        <w:t xml:space="preserve"> </w:t>
      </w:r>
      <w:proofErr w:type="spellStart"/>
      <w:r w:rsidRPr="007A4BA3">
        <w:rPr>
          <w:rFonts w:ascii="Times New Roman" w:eastAsia="Times New Roman" w:hAnsi="Times New Roman" w:cs="Times New Roman"/>
          <w:i/>
          <w:iCs/>
          <w:color w:val="000000" w:themeColor="text1"/>
          <w:sz w:val="24"/>
          <w:szCs w:val="24"/>
          <w:lang w:val="es-ES" w:eastAsia="fr-FR"/>
        </w:rPr>
        <w:t>l’indique</w:t>
      </w:r>
      <w:proofErr w:type="spellEnd"/>
      <w:r w:rsidRPr="007A4BA3">
        <w:rPr>
          <w:rFonts w:ascii="Times New Roman" w:eastAsia="Times New Roman" w:hAnsi="Times New Roman" w:cs="Times New Roman"/>
          <w:i/>
          <w:iCs/>
          <w:color w:val="000000" w:themeColor="text1"/>
          <w:sz w:val="24"/>
          <w:szCs w:val="24"/>
          <w:lang w:val="es-ES" w:eastAsia="fr-FR"/>
        </w:rPr>
        <w:t xml:space="preserve"> le site du </w:t>
      </w:r>
      <w:proofErr w:type="spellStart"/>
      <w:r w:rsidRPr="007A4BA3">
        <w:rPr>
          <w:rFonts w:ascii="Times New Roman" w:eastAsia="Times New Roman" w:hAnsi="Times New Roman" w:cs="Times New Roman"/>
          <w:i/>
          <w:iCs/>
          <w:color w:val="000000" w:themeColor="text1"/>
          <w:sz w:val="24"/>
          <w:szCs w:val="24"/>
          <w:lang w:val="es-ES" w:eastAsia="fr-FR"/>
        </w:rPr>
        <w:t>ministère</w:t>
      </w:r>
      <w:proofErr w:type="spellEnd"/>
      <w:r w:rsidRPr="007A4BA3">
        <w:rPr>
          <w:rFonts w:ascii="Times New Roman" w:eastAsia="Times New Roman" w:hAnsi="Times New Roman" w:cs="Times New Roman"/>
          <w:i/>
          <w:iCs/>
          <w:color w:val="000000" w:themeColor="text1"/>
          <w:sz w:val="24"/>
          <w:szCs w:val="24"/>
          <w:lang w:val="es-ES" w:eastAsia="fr-FR"/>
        </w:rPr>
        <w:t xml:space="preserve"> de </w:t>
      </w:r>
      <w:proofErr w:type="spellStart"/>
      <w:r w:rsidRPr="007A4BA3">
        <w:rPr>
          <w:rFonts w:ascii="Times New Roman" w:eastAsia="Times New Roman" w:hAnsi="Times New Roman" w:cs="Times New Roman"/>
          <w:i/>
          <w:iCs/>
          <w:color w:val="000000" w:themeColor="text1"/>
          <w:sz w:val="24"/>
          <w:szCs w:val="24"/>
          <w:lang w:val="es-ES" w:eastAsia="fr-FR"/>
        </w:rPr>
        <w:t>l’Éducation</w:t>
      </w:r>
      <w:proofErr w:type="spellEnd"/>
      <w:r w:rsidRPr="007A4BA3">
        <w:rPr>
          <w:rFonts w:ascii="Times New Roman" w:eastAsia="Times New Roman" w:hAnsi="Times New Roman" w:cs="Times New Roman"/>
          <w:i/>
          <w:iCs/>
          <w:color w:val="000000" w:themeColor="text1"/>
          <w:sz w:val="24"/>
          <w:szCs w:val="24"/>
          <w:lang w:val="es-ES" w:eastAsia="fr-FR"/>
        </w:rPr>
        <w:t xml:space="preserve"> </w:t>
      </w:r>
      <w:proofErr w:type="spellStart"/>
      <w:r w:rsidRPr="007A4BA3">
        <w:rPr>
          <w:rFonts w:ascii="Times New Roman" w:eastAsia="Times New Roman" w:hAnsi="Times New Roman" w:cs="Times New Roman"/>
          <w:i/>
          <w:iCs/>
          <w:color w:val="000000" w:themeColor="text1"/>
          <w:sz w:val="24"/>
          <w:szCs w:val="24"/>
          <w:lang w:val="es-ES" w:eastAsia="fr-FR"/>
        </w:rPr>
        <w:t>nationale</w:t>
      </w:r>
      <w:proofErr w:type="spellEnd"/>
      <w:r w:rsidRPr="007A4BA3">
        <w:rPr>
          <w:rFonts w:ascii="Times New Roman" w:eastAsia="Times New Roman" w:hAnsi="Times New Roman" w:cs="Times New Roman"/>
          <w:i/>
          <w:iCs/>
          <w:color w:val="000000" w:themeColor="text1"/>
          <w:sz w:val="24"/>
          <w:szCs w:val="24"/>
          <w:lang w:val="es-ES" w:eastAsia="fr-FR"/>
        </w:rPr>
        <w:t xml:space="preserve">, </w:t>
      </w:r>
      <w:proofErr w:type="spellStart"/>
      <w:proofErr w:type="gramStart"/>
      <w:r w:rsidRPr="007A4BA3">
        <w:rPr>
          <w:rFonts w:ascii="Times New Roman" w:eastAsia="Times New Roman" w:hAnsi="Times New Roman" w:cs="Times New Roman"/>
          <w:i/>
          <w:iCs/>
          <w:color w:val="000000" w:themeColor="text1"/>
          <w:sz w:val="24"/>
          <w:szCs w:val="24"/>
          <w:lang w:val="es-ES" w:eastAsia="fr-FR"/>
        </w:rPr>
        <w:t>devenirenseignant.gouv</w:t>
      </w:r>
      <w:proofErr w:type="spellEnd"/>
      <w:proofErr w:type="gramEnd"/>
      <w:r w:rsidRPr="007A4BA3">
        <w:rPr>
          <w:rFonts w:ascii="Times New Roman" w:eastAsia="Times New Roman" w:hAnsi="Times New Roman" w:cs="Times New Roman"/>
          <w:i/>
          <w:iCs/>
          <w:color w:val="000000" w:themeColor="text1"/>
          <w:sz w:val="24"/>
          <w:szCs w:val="24"/>
          <w:lang w:val="es-ES" w:eastAsia="fr-FR"/>
        </w:rPr>
        <w:t> </w:t>
      </w:r>
      <w:proofErr w:type="gramStart"/>
      <w:r w:rsidRPr="007A4BA3">
        <w:rPr>
          <w:rFonts w:ascii="Times New Roman" w:eastAsia="Times New Roman" w:hAnsi="Times New Roman" w:cs="Times New Roman"/>
          <w:i/>
          <w:iCs/>
          <w:color w:val="000000" w:themeColor="text1"/>
          <w:sz w:val="24"/>
          <w:szCs w:val="24"/>
          <w:lang w:val="es-ES" w:eastAsia="fr-FR"/>
        </w:rPr>
        <w:t xml:space="preserve">:  </w:t>
      </w:r>
      <w:r w:rsidRPr="007A4BA3">
        <w:rPr>
          <w:rFonts w:ascii="Times New Roman" w:eastAsia="Times New Roman" w:hAnsi="Times New Roman" w:cs="Times New Roman"/>
          <w:i/>
          <w:iCs/>
          <w:color w:val="000000" w:themeColor="text1"/>
          <w:sz w:val="24"/>
          <w:szCs w:val="24"/>
          <w:lang w:eastAsia="fr-FR"/>
        </w:rPr>
        <w:t>«</w:t>
      </w:r>
      <w:proofErr w:type="gramEnd"/>
      <w:r w:rsidRPr="007A4BA3">
        <w:rPr>
          <w:rFonts w:ascii="Times New Roman" w:eastAsia="Times New Roman" w:hAnsi="Times New Roman" w:cs="Times New Roman"/>
          <w:i/>
          <w:iCs/>
          <w:color w:val="000000" w:themeColor="text1"/>
          <w:sz w:val="24"/>
          <w:szCs w:val="24"/>
          <w:lang w:eastAsia="fr-FR"/>
        </w:rPr>
        <w:t xml:space="preserve"> La réforme du recrutement et de la formation initiale des professeurs modifie les modalités de la formation en </w:t>
      </w:r>
      <w:proofErr w:type="gramStart"/>
      <w:r w:rsidRPr="007A4BA3">
        <w:rPr>
          <w:rFonts w:ascii="Times New Roman" w:eastAsia="Times New Roman" w:hAnsi="Times New Roman" w:cs="Times New Roman"/>
          <w:i/>
          <w:iCs/>
          <w:color w:val="000000" w:themeColor="text1"/>
          <w:sz w:val="24"/>
          <w:szCs w:val="24"/>
          <w:lang w:eastAsia="fr-FR"/>
        </w:rPr>
        <w:t>master</w:t>
      </w:r>
      <w:proofErr w:type="gramEnd"/>
      <w:r w:rsidRPr="007A4BA3">
        <w:rPr>
          <w:rFonts w:ascii="Times New Roman" w:eastAsia="Times New Roman" w:hAnsi="Times New Roman" w:cs="Times New Roman"/>
          <w:i/>
          <w:iCs/>
          <w:color w:val="000000" w:themeColor="text1"/>
          <w:sz w:val="24"/>
          <w:szCs w:val="24"/>
          <w:lang w:eastAsia="fr-FR"/>
        </w:rPr>
        <w:t>. Le contenu de cette page s’applique uniquement jusqu’à la rentrée 2025 et sera ensuite mis à jour. »</w:t>
      </w:r>
    </w:p>
    <w:p w14:paraId="49917F28" w14:textId="77777777" w:rsidR="007A4BA3" w:rsidRPr="007A4BA3" w:rsidRDefault="000618B3" w:rsidP="0005186C">
      <w:pPr>
        <w:spacing w:after="0" w:line="240" w:lineRule="auto"/>
        <w:jc w:val="both"/>
        <w:rPr>
          <w:rFonts w:ascii="Times New Roman" w:eastAsia="Times New Roman" w:hAnsi="Times New Roman" w:cs="Times New Roman"/>
          <w:i/>
          <w:iCs/>
          <w:color w:val="000000" w:themeColor="text1"/>
          <w:sz w:val="24"/>
          <w:szCs w:val="24"/>
          <w:lang w:val="es-ES" w:eastAsia="fr-FR"/>
        </w:rPr>
      </w:pPr>
      <w:r w:rsidRPr="007A4BA3">
        <w:rPr>
          <w:rFonts w:ascii="Times New Roman" w:eastAsia="Times New Roman" w:hAnsi="Times New Roman" w:cs="Times New Roman"/>
          <w:i/>
          <w:iCs/>
          <w:color w:val="000000" w:themeColor="text1"/>
          <w:sz w:val="24"/>
          <w:szCs w:val="24"/>
          <w:lang w:val="es-ES" w:eastAsia="fr-FR"/>
        </w:rPr>
        <w:t xml:space="preserve">Une </w:t>
      </w:r>
      <w:proofErr w:type="spellStart"/>
      <w:r w:rsidRPr="007A4BA3">
        <w:rPr>
          <w:rFonts w:ascii="Times New Roman" w:eastAsia="Times New Roman" w:hAnsi="Times New Roman" w:cs="Times New Roman"/>
          <w:i/>
          <w:iCs/>
          <w:color w:val="000000" w:themeColor="text1"/>
          <w:sz w:val="24"/>
          <w:szCs w:val="24"/>
          <w:lang w:val="es-ES" w:eastAsia="fr-FR"/>
        </w:rPr>
        <w:t>réunion</w:t>
      </w:r>
      <w:proofErr w:type="spellEnd"/>
      <w:r w:rsidRPr="007A4BA3">
        <w:rPr>
          <w:rFonts w:ascii="Times New Roman" w:eastAsia="Times New Roman" w:hAnsi="Times New Roman" w:cs="Times New Roman"/>
          <w:i/>
          <w:iCs/>
          <w:color w:val="000000" w:themeColor="text1"/>
          <w:sz w:val="24"/>
          <w:szCs w:val="24"/>
          <w:lang w:val="es-ES" w:eastAsia="fr-FR"/>
        </w:rPr>
        <w:t xml:space="preserve"> de </w:t>
      </w:r>
      <w:proofErr w:type="spellStart"/>
      <w:r w:rsidRPr="007A4BA3">
        <w:rPr>
          <w:rFonts w:ascii="Times New Roman" w:eastAsia="Times New Roman" w:hAnsi="Times New Roman" w:cs="Times New Roman"/>
          <w:i/>
          <w:iCs/>
          <w:color w:val="000000" w:themeColor="text1"/>
          <w:sz w:val="24"/>
          <w:szCs w:val="24"/>
          <w:lang w:val="es-ES" w:eastAsia="fr-FR"/>
        </w:rPr>
        <w:t>rentrée</w:t>
      </w:r>
      <w:proofErr w:type="spellEnd"/>
      <w:r w:rsidRPr="007A4BA3">
        <w:rPr>
          <w:rFonts w:ascii="Times New Roman" w:eastAsia="Times New Roman" w:hAnsi="Times New Roman" w:cs="Times New Roman"/>
          <w:i/>
          <w:iCs/>
          <w:color w:val="000000" w:themeColor="text1"/>
          <w:sz w:val="24"/>
          <w:szCs w:val="24"/>
          <w:lang w:val="es-ES" w:eastAsia="fr-FR"/>
        </w:rPr>
        <w:t xml:space="preserve"> </w:t>
      </w:r>
      <w:proofErr w:type="spellStart"/>
      <w:r w:rsidRPr="007A4BA3">
        <w:rPr>
          <w:rFonts w:ascii="Times New Roman" w:eastAsia="Times New Roman" w:hAnsi="Times New Roman" w:cs="Times New Roman"/>
          <w:i/>
          <w:iCs/>
          <w:color w:val="000000" w:themeColor="text1"/>
          <w:sz w:val="24"/>
          <w:szCs w:val="24"/>
          <w:lang w:val="es-ES" w:eastAsia="fr-FR"/>
        </w:rPr>
        <w:t>est</w:t>
      </w:r>
      <w:proofErr w:type="spellEnd"/>
      <w:r w:rsidRPr="007A4BA3">
        <w:rPr>
          <w:rFonts w:ascii="Times New Roman" w:eastAsia="Times New Roman" w:hAnsi="Times New Roman" w:cs="Times New Roman"/>
          <w:i/>
          <w:iCs/>
          <w:color w:val="000000" w:themeColor="text1"/>
          <w:sz w:val="24"/>
          <w:szCs w:val="24"/>
          <w:lang w:val="es-ES" w:eastAsia="fr-FR"/>
        </w:rPr>
        <w:t xml:space="preserve"> </w:t>
      </w:r>
      <w:proofErr w:type="spellStart"/>
      <w:r w:rsidRPr="007A4BA3">
        <w:rPr>
          <w:rFonts w:ascii="Times New Roman" w:eastAsia="Times New Roman" w:hAnsi="Times New Roman" w:cs="Times New Roman"/>
          <w:i/>
          <w:iCs/>
          <w:color w:val="000000" w:themeColor="text1"/>
          <w:sz w:val="24"/>
          <w:szCs w:val="24"/>
          <w:lang w:val="es-ES" w:eastAsia="fr-FR"/>
        </w:rPr>
        <w:t>prévue</w:t>
      </w:r>
      <w:proofErr w:type="spellEnd"/>
      <w:r w:rsidRPr="007A4BA3">
        <w:rPr>
          <w:rFonts w:ascii="Times New Roman" w:eastAsia="Times New Roman" w:hAnsi="Times New Roman" w:cs="Times New Roman"/>
          <w:i/>
          <w:iCs/>
          <w:color w:val="000000" w:themeColor="text1"/>
          <w:sz w:val="24"/>
          <w:szCs w:val="24"/>
          <w:lang w:val="es-ES" w:eastAsia="fr-FR"/>
        </w:rPr>
        <w:t xml:space="preserve"> </w:t>
      </w:r>
      <w:r w:rsidR="007A4BA3" w:rsidRPr="007A4BA3">
        <w:rPr>
          <w:rFonts w:ascii="Times New Roman" w:eastAsia="Times New Roman" w:hAnsi="Times New Roman" w:cs="Times New Roman"/>
          <w:i/>
          <w:iCs/>
          <w:color w:val="000000" w:themeColor="text1"/>
          <w:sz w:val="24"/>
          <w:szCs w:val="24"/>
          <w:lang w:val="es-ES" w:eastAsia="fr-FR"/>
        </w:rPr>
        <w:t xml:space="preserve">à </w:t>
      </w:r>
      <w:proofErr w:type="spellStart"/>
      <w:r w:rsidR="007A4BA3" w:rsidRPr="007A4BA3">
        <w:rPr>
          <w:rFonts w:ascii="Times New Roman" w:eastAsia="Times New Roman" w:hAnsi="Times New Roman" w:cs="Times New Roman"/>
          <w:i/>
          <w:iCs/>
          <w:color w:val="000000" w:themeColor="text1"/>
          <w:sz w:val="24"/>
          <w:szCs w:val="24"/>
          <w:lang w:val="es-ES" w:eastAsia="fr-FR"/>
        </w:rPr>
        <w:t>l’UFR</w:t>
      </w:r>
      <w:proofErr w:type="spellEnd"/>
      <w:r w:rsidR="007A4BA3" w:rsidRPr="007A4BA3">
        <w:rPr>
          <w:rFonts w:ascii="Times New Roman" w:eastAsia="Times New Roman" w:hAnsi="Times New Roman" w:cs="Times New Roman"/>
          <w:i/>
          <w:iCs/>
          <w:color w:val="000000" w:themeColor="text1"/>
          <w:sz w:val="24"/>
          <w:szCs w:val="24"/>
          <w:lang w:val="es-ES" w:eastAsia="fr-FR"/>
        </w:rPr>
        <w:t xml:space="preserve"> LLSH </w:t>
      </w:r>
      <w:proofErr w:type="spellStart"/>
      <w:r w:rsidRPr="007A4BA3">
        <w:rPr>
          <w:rFonts w:ascii="Times New Roman" w:eastAsia="Times New Roman" w:hAnsi="Times New Roman" w:cs="Times New Roman"/>
          <w:i/>
          <w:iCs/>
          <w:color w:val="000000" w:themeColor="text1"/>
          <w:sz w:val="24"/>
          <w:szCs w:val="24"/>
          <w:lang w:val="es-ES" w:eastAsia="fr-FR"/>
        </w:rPr>
        <w:t>pour</w:t>
      </w:r>
      <w:proofErr w:type="spellEnd"/>
      <w:r w:rsidRPr="007A4BA3">
        <w:rPr>
          <w:rFonts w:ascii="Times New Roman" w:eastAsia="Times New Roman" w:hAnsi="Times New Roman" w:cs="Times New Roman"/>
          <w:i/>
          <w:iCs/>
          <w:color w:val="000000" w:themeColor="text1"/>
          <w:sz w:val="24"/>
          <w:szCs w:val="24"/>
          <w:lang w:val="es-ES" w:eastAsia="fr-FR"/>
        </w:rPr>
        <w:t xml:space="preserve"> faire le </w:t>
      </w:r>
      <w:proofErr w:type="spellStart"/>
      <w:r w:rsidRPr="007A4BA3">
        <w:rPr>
          <w:rFonts w:ascii="Times New Roman" w:eastAsia="Times New Roman" w:hAnsi="Times New Roman" w:cs="Times New Roman"/>
          <w:i/>
          <w:iCs/>
          <w:color w:val="000000" w:themeColor="text1"/>
          <w:sz w:val="24"/>
          <w:szCs w:val="24"/>
          <w:lang w:val="es-ES" w:eastAsia="fr-FR"/>
        </w:rPr>
        <w:t>point</w:t>
      </w:r>
      <w:proofErr w:type="spellEnd"/>
      <w:r w:rsidRPr="007A4BA3">
        <w:rPr>
          <w:rFonts w:ascii="Times New Roman" w:eastAsia="Times New Roman" w:hAnsi="Times New Roman" w:cs="Times New Roman"/>
          <w:i/>
          <w:iCs/>
          <w:color w:val="000000" w:themeColor="text1"/>
          <w:sz w:val="24"/>
          <w:szCs w:val="24"/>
          <w:lang w:val="es-ES" w:eastAsia="fr-FR"/>
        </w:rPr>
        <w:t xml:space="preserve"> sur </w:t>
      </w:r>
      <w:proofErr w:type="spellStart"/>
      <w:r w:rsidR="004E11A1" w:rsidRPr="007A4BA3">
        <w:rPr>
          <w:rFonts w:ascii="Times New Roman" w:eastAsia="Times New Roman" w:hAnsi="Times New Roman" w:cs="Times New Roman"/>
          <w:i/>
          <w:iCs/>
          <w:color w:val="000000" w:themeColor="text1"/>
          <w:sz w:val="24"/>
          <w:szCs w:val="24"/>
          <w:lang w:val="es-ES" w:eastAsia="fr-FR"/>
        </w:rPr>
        <w:t>cette</w:t>
      </w:r>
      <w:proofErr w:type="spellEnd"/>
      <w:r w:rsidR="004E11A1" w:rsidRPr="007A4BA3">
        <w:rPr>
          <w:rFonts w:ascii="Times New Roman" w:eastAsia="Times New Roman" w:hAnsi="Times New Roman" w:cs="Times New Roman"/>
          <w:i/>
          <w:iCs/>
          <w:color w:val="000000" w:themeColor="text1"/>
          <w:sz w:val="24"/>
          <w:szCs w:val="24"/>
          <w:lang w:val="es-ES" w:eastAsia="fr-FR"/>
        </w:rPr>
        <w:t xml:space="preserve"> </w:t>
      </w:r>
      <w:proofErr w:type="spellStart"/>
      <w:r w:rsidR="004E11A1" w:rsidRPr="007A4BA3">
        <w:rPr>
          <w:rFonts w:ascii="Times New Roman" w:eastAsia="Times New Roman" w:hAnsi="Times New Roman" w:cs="Times New Roman"/>
          <w:i/>
          <w:iCs/>
          <w:color w:val="000000" w:themeColor="text1"/>
          <w:sz w:val="24"/>
          <w:szCs w:val="24"/>
          <w:lang w:val="es-ES" w:eastAsia="fr-FR"/>
        </w:rPr>
        <w:t>réforme</w:t>
      </w:r>
      <w:proofErr w:type="spellEnd"/>
      <w:r w:rsidR="004E11A1" w:rsidRPr="007A4BA3">
        <w:rPr>
          <w:rFonts w:ascii="Times New Roman" w:eastAsia="Times New Roman" w:hAnsi="Times New Roman" w:cs="Times New Roman"/>
          <w:i/>
          <w:iCs/>
          <w:color w:val="000000" w:themeColor="text1"/>
          <w:sz w:val="24"/>
          <w:szCs w:val="24"/>
          <w:lang w:val="es-ES" w:eastAsia="fr-FR"/>
        </w:rPr>
        <w:t xml:space="preserve"> et </w:t>
      </w:r>
      <w:proofErr w:type="spellStart"/>
      <w:r w:rsidR="004E11A1" w:rsidRPr="007A4BA3">
        <w:rPr>
          <w:rFonts w:ascii="Times New Roman" w:eastAsia="Times New Roman" w:hAnsi="Times New Roman" w:cs="Times New Roman"/>
          <w:i/>
          <w:iCs/>
          <w:color w:val="000000" w:themeColor="text1"/>
          <w:sz w:val="24"/>
          <w:szCs w:val="24"/>
          <w:lang w:val="es-ES" w:eastAsia="fr-FR"/>
        </w:rPr>
        <w:t>vous</w:t>
      </w:r>
      <w:proofErr w:type="spellEnd"/>
      <w:r w:rsidR="004E11A1" w:rsidRPr="007A4BA3">
        <w:rPr>
          <w:rFonts w:ascii="Times New Roman" w:eastAsia="Times New Roman" w:hAnsi="Times New Roman" w:cs="Times New Roman"/>
          <w:i/>
          <w:iCs/>
          <w:color w:val="000000" w:themeColor="text1"/>
          <w:sz w:val="24"/>
          <w:szCs w:val="24"/>
          <w:lang w:val="es-ES" w:eastAsia="fr-FR"/>
        </w:rPr>
        <w:t xml:space="preserve"> </w:t>
      </w:r>
      <w:proofErr w:type="spellStart"/>
      <w:r w:rsidR="004E11A1" w:rsidRPr="007A4BA3">
        <w:rPr>
          <w:rFonts w:ascii="Times New Roman" w:eastAsia="Times New Roman" w:hAnsi="Times New Roman" w:cs="Times New Roman"/>
          <w:i/>
          <w:iCs/>
          <w:color w:val="000000" w:themeColor="text1"/>
          <w:sz w:val="24"/>
          <w:szCs w:val="24"/>
          <w:lang w:val="es-ES" w:eastAsia="fr-FR"/>
        </w:rPr>
        <w:t>donner</w:t>
      </w:r>
      <w:proofErr w:type="spellEnd"/>
      <w:r w:rsidR="004E11A1" w:rsidRPr="007A4BA3">
        <w:rPr>
          <w:rFonts w:ascii="Times New Roman" w:eastAsia="Times New Roman" w:hAnsi="Times New Roman" w:cs="Times New Roman"/>
          <w:i/>
          <w:iCs/>
          <w:color w:val="000000" w:themeColor="text1"/>
          <w:sz w:val="24"/>
          <w:szCs w:val="24"/>
          <w:lang w:val="es-ES" w:eastAsia="fr-FR"/>
        </w:rPr>
        <w:t xml:space="preserve"> </w:t>
      </w:r>
      <w:proofErr w:type="spellStart"/>
      <w:r w:rsidR="004E11A1" w:rsidRPr="007A4BA3">
        <w:rPr>
          <w:rFonts w:ascii="Times New Roman" w:eastAsia="Times New Roman" w:hAnsi="Times New Roman" w:cs="Times New Roman"/>
          <w:i/>
          <w:iCs/>
          <w:color w:val="000000" w:themeColor="text1"/>
          <w:sz w:val="24"/>
          <w:szCs w:val="24"/>
          <w:lang w:val="es-ES" w:eastAsia="fr-FR"/>
        </w:rPr>
        <w:t>toutes</w:t>
      </w:r>
      <w:proofErr w:type="spellEnd"/>
      <w:r w:rsidR="004E11A1" w:rsidRPr="007A4BA3">
        <w:rPr>
          <w:rFonts w:ascii="Times New Roman" w:eastAsia="Times New Roman" w:hAnsi="Times New Roman" w:cs="Times New Roman"/>
          <w:i/>
          <w:iCs/>
          <w:color w:val="000000" w:themeColor="text1"/>
          <w:sz w:val="24"/>
          <w:szCs w:val="24"/>
          <w:lang w:val="es-ES" w:eastAsia="fr-FR"/>
        </w:rPr>
        <w:t xml:space="preserve"> les </w:t>
      </w:r>
      <w:proofErr w:type="spellStart"/>
      <w:r w:rsidR="004E11A1" w:rsidRPr="007A4BA3">
        <w:rPr>
          <w:rFonts w:ascii="Times New Roman" w:eastAsia="Times New Roman" w:hAnsi="Times New Roman" w:cs="Times New Roman"/>
          <w:i/>
          <w:iCs/>
          <w:color w:val="000000" w:themeColor="text1"/>
          <w:sz w:val="24"/>
          <w:szCs w:val="24"/>
          <w:lang w:val="es-ES" w:eastAsia="fr-FR"/>
        </w:rPr>
        <w:t>informations</w:t>
      </w:r>
      <w:proofErr w:type="spellEnd"/>
      <w:r w:rsidR="004E11A1" w:rsidRPr="007A4BA3">
        <w:rPr>
          <w:rFonts w:ascii="Times New Roman" w:eastAsia="Times New Roman" w:hAnsi="Times New Roman" w:cs="Times New Roman"/>
          <w:i/>
          <w:iCs/>
          <w:color w:val="000000" w:themeColor="text1"/>
          <w:sz w:val="24"/>
          <w:szCs w:val="24"/>
          <w:lang w:val="es-ES" w:eastAsia="fr-FR"/>
        </w:rPr>
        <w:t xml:space="preserve"> </w:t>
      </w:r>
      <w:proofErr w:type="spellStart"/>
      <w:r w:rsidR="004E11A1" w:rsidRPr="007A4BA3">
        <w:rPr>
          <w:rFonts w:ascii="Times New Roman" w:eastAsia="Times New Roman" w:hAnsi="Times New Roman" w:cs="Times New Roman"/>
          <w:i/>
          <w:iCs/>
          <w:color w:val="000000" w:themeColor="text1"/>
          <w:sz w:val="24"/>
          <w:szCs w:val="24"/>
          <w:lang w:val="es-ES" w:eastAsia="fr-FR"/>
        </w:rPr>
        <w:t>utiles</w:t>
      </w:r>
      <w:proofErr w:type="spellEnd"/>
      <w:r w:rsidR="004E11A1" w:rsidRPr="007A4BA3">
        <w:rPr>
          <w:rFonts w:ascii="Times New Roman" w:eastAsia="Times New Roman" w:hAnsi="Times New Roman" w:cs="Times New Roman"/>
          <w:i/>
          <w:iCs/>
          <w:color w:val="000000" w:themeColor="text1"/>
          <w:sz w:val="24"/>
          <w:szCs w:val="24"/>
          <w:lang w:val="es-ES" w:eastAsia="fr-FR"/>
        </w:rPr>
        <w:t>.</w:t>
      </w:r>
      <w:r w:rsidR="007A4BA3" w:rsidRPr="007A4BA3">
        <w:rPr>
          <w:rFonts w:ascii="Times New Roman" w:eastAsia="Times New Roman" w:hAnsi="Times New Roman" w:cs="Times New Roman"/>
          <w:i/>
          <w:iCs/>
          <w:color w:val="000000" w:themeColor="text1"/>
          <w:sz w:val="24"/>
          <w:szCs w:val="24"/>
          <w:lang w:val="es-ES" w:eastAsia="fr-FR"/>
        </w:rPr>
        <w:t xml:space="preserve"> </w:t>
      </w:r>
    </w:p>
    <w:p w14:paraId="08B6C0D2" w14:textId="1521B7B6" w:rsidR="004F5268" w:rsidRPr="007A4BA3" w:rsidRDefault="007A4BA3" w:rsidP="0005186C">
      <w:pPr>
        <w:spacing w:after="0" w:line="240" w:lineRule="auto"/>
        <w:jc w:val="both"/>
        <w:rPr>
          <w:rFonts w:ascii="Times New Roman" w:eastAsia="Times New Roman" w:hAnsi="Times New Roman" w:cs="Times New Roman"/>
          <w:i/>
          <w:iCs/>
          <w:color w:val="000000" w:themeColor="text1"/>
          <w:sz w:val="24"/>
          <w:szCs w:val="24"/>
          <w:lang w:val="es-ES" w:eastAsia="fr-FR"/>
        </w:rPr>
      </w:pPr>
      <w:proofErr w:type="spellStart"/>
      <w:r w:rsidRPr="007A4BA3">
        <w:rPr>
          <w:rFonts w:ascii="Times New Roman" w:eastAsia="Times New Roman" w:hAnsi="Times New Roman" w:cs="Times New Roman"/>
          <w:b/>
          <w:bCs/>
          <w:i/>
          <w:iCs/>
          <w:color w:val="000000" w:themeColor="text1"/>
          <w:sz w:val="24"/>
          <w:szCs w:val="24"/>
          <w:u w:val="single"/>
          <w:lang w:val="es-ES" w:eastAsia="fr-FR"/>
        </w:rPr>
        <w:t>Mercredi</w:t>
      </w:r>
      <w:proofErr w:type="spellEnd"/>
      <w:r w:rsidRPr="007A4BA3">
        <w:rPr>
          <w:rFonts w:ascii="Times New Roman" w:eastAsia="Times New Roman" w:hAnsi="Times New Roman" w:cs="Times New Roman"/>
          <w:b/>
          <w:bCs/>
          <w:i/>
          <w:iCs/>
          <w:color w:val="000000" w:themeColor="text1"/>
          <w:sz w:val="24"/>
          <w:szCs w:val="24"/>
          <w:u w:val="single"/>
          <w:lang w:val="es-ES" w:eastAsia="fr-FR"/>
        </w:rPr>
        <w:t xml:space="preserve"> 3 </w:t>
      </w:r>
      <w:proofErr w:type="spellStart"/>
      <w:r w:rsidRPr="007A4BA3">
        <w:rPr>
          <w:rFonts w:ascii="Times New Roman" w:eastAsia="Times New Roman" w:hAnsi="Times New Roman" w:cs="Times New Roman"/>
          <w:b/>
          <w:bCs/>
          <w:i/>
          <w:iCs/>
          <w:color w:val="000000" w:themeColor="text1"/>
          <w:sz w:val="24"/>
          <w:szCs w:val="24"/>
          <w:u w:val="single"/>
          <w:lang w:val="es-ES" w:eastAsia="fr-FR"/>
        </w:rPr>
        <w:t>septembre</w:t>
      </w:r>
      <w:proofErr w:type="spellEnd"/>
      <w:r w:rsidRPr="007A4BA3">
        <w:rPr>
          <w:rFonts w:ascii="Times New Roman" w:eastAsia="Times New Roman" w:hAnsi="Times New Roman" w:cs="Times New Roman"/>
          <w:b/>
          <w:bCs/>
          <w:i/>
          <w:iCs/>
          <w:color w:val="000000" w:themeColor="text1"/>
          <w:sz w:val="24"/>
          <w:szCs w:val="24"/>
          <w:u w:val="single"/>
          <w:lang w:val="es-ES" w:eastAsia="fr-FR"/>
        </w:rPr>
        <w:t xml:space="preserve"> 2025, 11h30, </w:t>
      </w:r>
      <w:proofErr w:type="spellStart"/>
      <w:r w:rsidRPr="007A4BA3">
        <w:rPr>
          <w:rFonts w:ascii="Times New Roman" w:eastAsia="Times New Roman" w:hAnsi="Times New Roman" w:cs="Times New Roman"/>
          <w:b/>
          <w:bCs/>
          <w:i/>
          <w:iCs/>
          <w:color w:val="000000" w:themeColor="text1"/>
          <w:sz w:val="24"/>
          <w:szCs w:val="24"/>
          <w:u w:val="single"/>
          <w:lang w:val="es-ES" w:eastAsia="fr-FR"/>
        </w:rPr>
        <w:t>salle</w:t>
      </w:r>
      <w:proofErr w:type="spellEnd"/>
      <w:r w:rsidRPr="007A4BA3">
        <w:rPr>
          <w:rFonts w:ascii="Times New Roman" w:eastAsia="Times New Roman" w:hAnsi="Times New Roman" w:cs="Times New Roman"/>
          <w:b/>
          <w:bCs/>
          <w:i/>
          <w:iCs/>
          <w:color w:val="000000" w:themeColor="text1"/>
          <w:sz w:val="24"/>
          <w:szCs w:val="24"/>
          <w:u w:val="single"/>
          <w:lang w:val="es-ES" w:eastAsia="fr-FR"/>
        </w:rPr>
        <w:t xml:space="preserve"> 150</w:t>
      </w:r>
    </w:p>
    <w:p w14:paraId="5C9689ED" w14:textId="6C343EBC" w:rsidR="004F5268" w:rsidRPr="000618B3" w:rsidRDefault="004F5268" w:rsidP="000618B3">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color w:val="0A1D30" w:themeColor="text2" w:themeShade="BF"/>
          <w:lang w:val="es-ES"/>
        </w:rPr>
      </w:pPr>
      <w:r w:rsidRPr="00556300">
        <w:rPr>
          <w:color w:val="0A1D30" w:themeColor="text2" w:themeShade="BF"/>
          <w:lang w:val="es-ES"/>
        </w:rPr>
        <w:lastRenderedPageBreak/>
        <w:t>SEMESTRE 7</w:t>
      </w:r>
    </w:p>
    <w:p w14:paraId="3AA70C28" w14:textId="4035D4DF" w:rsidR="004F5268" w:rsidRPr="000618B3" w:rsidRDefault="004F5268" w:rsidP="000618B3">
      <w:pPr>
        <w:pStyle w:val="Titre2"/>
        <w:rPr>
          <w:rFonts w:eastAsia="Times New Roman"/>
          <w:sz w:val="28"/>
          <w:szCs w:val="28"/>
          <w:lang w:eastAsia="fr-FR"/>
        </w:rPr>
      </w:pPr>
      <w:r w:rsidRPr="00556300">
        <w:rPr>
          <w:rFonts w:eastAsia="Times New Roman"/>
          <w:lang w:val="es-ES" w:eastAsia="fr-FR"/>
        </w:rPr>
        <w:t xml:space="preserve">UE 1.1. </w:t>
      </w:r>
      <w:r w:rsidRPr="00224BA3">
        <w:rPr>
          <w:rFonts w:eastAsia="Times New Roman"/>
          <w:lang w:eastAsia="fr-FR"/>
        </w:rPr>
        <w:t>MAITRISER LES SAVOIRS FONDAMENTAUX POUR ENSEIGNER</w:t>
      </w:r>
    </w:p>
    <w:p w14:paraId="0F6FF010" w14:textId="2B579654" w:rsidR="004F5268" w:rsidRPr="000618B3" w:rsidRDefault="004F5268" w:rsidP="000618B3">
      <w:pPr>
        <w:pStyle w:val="Titre3"/>
        <w:rPr>
          <w:rFonts w:eastAsia="Times New Roman"/>
          <w:lang w:eastAsia="fr-FR"/>
        </w:rPr>
      </w:pPr>
      <w:r w:rsidRPr="00224BA3">
        <w:rPr>
          <w:rFonts w:eastAsia="Times New Roman"/>
          <w:lang w:eastAsia="fr-FR"/>
        </w:rPr>
        <w:t>EC1. Enjeux et connaissances du système éducatif. Culture commune</w:t>
      </w:r>
      <w:r>
        <w:rPr>
          <w:rFonts w:eastAsia="Times New Roman"/>
          <w:lang w:eastAsia="fr-FR"/>
        </w:rPr>
        <w:t xml:space="preserve">. </w:t>
      </w:r>
    </w:p>
    <w:p w14:paraId="545941B8" w14:textId="77777777" w:rsidR="004F5268" w:rsidRPr="009A64D0" w:rsidRDefault="004F5268" w:rsidP="004F5268">
      <w:pPr>
        <w:spacing w:after="0" w:line="240" w:lineRule="auto"/>
        <w:rPr>
          <w:rFonts w:ascii="Times New Roman" w:eastAsia="Times New Roman" w:hAnsi="Times New Roman" w:cs="Times New Roman"/>
          <w:b/>
          <w:color w:val="000000" w:themeColor="text1"/>
          <w:lang w:eastAsia="fr-FR"/>
        </w:rPr>
      </w:pPr>
      <w:r w:rsidRPr="009A64D0">
        <w:rPr>
          <w:rFonts w:ascii="Times New Roman" w:hAnsi="Times New Roman" w:cs="Times New Roman"/>
          <w:b/>
          <w:color w:val="000000" w:themeColor="text1"/>
          <w:u w:val="single"/>
        </w:rPr>
        <w:t xml:space="preserve">Contenus : </w:t>
      </w:r>
    </w:p>
    <w:p w14:paraId="7F3B1A9D" w14:textId="77777777" w:rsidR="004F5268" w:rsidRPr="009A64D0" w:rsidRDefault="004F5268" w:rsidP="004F5268">
      <w:pPr>
        <w:spacing w:after="0" w:line="240" w:lineRule="auto"/>
        <w:rPr>
          <w:rFonts w:ascii="Times New Roman" w:hAnsi="Times New Roman" w:cs="Times New Roman"/>
          <w:b/>
        </w:rPr>
      </w:pPr>
      <w:r w:rsidRPr="009A64D0">
        <w:rPr>
          <w:rFonts w:ascii="Times New Roman" w:hAnsi="Times New Roman" w:cs="Times New Roman"/>
          <w:b/>
        </w:rPr>
        <w:t>Développement à l’adolescence</w:t>
      </w:r>
    </w:p>
    <w:p w14:paraId="1978F305" w14:textId="77777777" w:rsidR="004F5268" w:rsidRPr="009A64D0" w:rsidRDefault="004F5268" w:rsidP="001947A0">
      <w:pPr>
        <w:pStyle w:val="Paragraphedeliste"/>
        <w:numPr>
          <w:ilvl w:val="0"/>
          <w:numId w:val="14"/>
        </w:numPr>
        <w:spacing w:after="0" w:line="240" w:lineRule="auto"/>
        <w:rPr>
          <w:rFonts w:ascii="Times New Roman" w:hAnsi="Times New Roman" w:cs="Times New Roman"/>
        </w:rPr>
      </w:pPr>
      <w:r w:rsidRPr="009A64D0">
        <w:rPr>
          <w:rFonts w:ascii="Times New Roman" w:hAnsi="Times New Roman" w:cs="Times New Roman"/>
        </w:rPr>
        <w:t xml:space="preserve">Les différents domaines de développement à l’adolescence: </w:t>
      </w:r>
      <w:r w:rsidRPr="009A64D0">
        <w:rPr>
          <w:rFonts w:ascii="Times New Roman" w:hAnsi="Times New Roman" w:cs="Times New Roman"/>
          <w:b/>
        </w:rPr>
        <w:t>2HCM + 2HTD</w:t>
      </w:r>
    </w:p>
    <w:p w14:paraId="500FD591" w14:textId="77777777" w:rsidR="004F5268" w:rsidRPr="009A64D0" w:rsidRDefault="004F5268" w:rsidP="004F5268">
      <w:pPr>
        <w:pStyle w:val="Paragraphedeliste"/>
        <w:spacing w:after="0" w:line="240" w:lineRule="auto"/>
        <w:rPr>
          <w:rFonts w:ascii="Times New Roman" w:hAnsi="Times New Roman" w:cs="Times New Roman"/>
        </w:rPr>
      </w:pPr>
      <w:r w:rsidRPr="009A64D0">
        <w:rPr>
          <w:rFonts w:ascii="Times New Roman" w:hAnsi="Times New Roman" w:cs="Times New Roman"/>
        </w:rPr>
        <w:t xml:space="preserve">Spécificité de l’adolescence (précision des différents domaines de développement) - Représentations de la période dite de l’adolescence, définition sociologique et psychologique de l’adolescence </w:t>
      </w:r>
    </w:p>
    <w:p w14:paraId="0A80F1D9" w14:textId="77777777" w:rsidR="004F5268" w:rsidRPr="009A64D0" w:rsidRDefault="004F5268" w:rsidP="001947A0">
      <w:pPr>
        <w:pStyle w:val="Paragraphedeliste"/>
        <w:numPr>
          <w:ilvl w:val="0"/>
          <w:numId w:val="14"/>
        </w:numPr>
        <w:spacing w:after="0" w:line="240" w:lineRule="auto"/>
        <w:rPr>
          <w:rFonts w:ascii="Times New Roman" w:hAnsi="Times New Roman" w:cs="Times New Roman"/>
        </w:rPr>
      </w:pPr>
      <w:r w:rsidRPr="009A64D0">
        <w:rPr>
          <w:rFonts w:ascii="Times New Roman" w:hAnsi="Times New Roman" w:cs="Times New Roman"/>
        </w:rPr>
        <w:t>Bien-être à l’adolescence </w:t>
      </w:r>
    </w:p>
    <w:p w14:paraId="0FCAC0F7" w14:textId="77777777" w:rsidR="004F5268" w:rsidRPr="009A64D0" w:rsidRDefault="004F5268" w:rsidP="004F5268">
      <w:pPr>
        <w:pStyle w:val="Paragraphedeliste"/>
        <w:spacing w:after="0" w:line="240" w:lineRule="auto"/>
        <w:rPr>
          <w:rFonts w:ascii="Times New Roman" w:hAnsi="Times New Roman" w:cs="Times New Roman"/>
        </w:rPr>
      </w:pPr>
      <w:r w:rsidRPr="009A64D0">
        <w:rPr>
          <w:rFonts w:ascii="Times New Roman" w:hAnsi="Times New Roman" w:cs="Times New Roman"/>
        </w:rPr>
        <w:t>Climat scolaire, bien-être des élèves en milieu scolaire et construction identitaire à l’adolescence (formation de la personne) ; apprendre à analyser le discours d’un élève</w:t>
      </w:r>
    </w:p>
    <w:p w14:paraId="705980DF" w14:textId="77777777" w:rsidR="004F5268" w:rsidRPr="009A64D0" w:rsidRDefault="004F5268" w:rsidP="004F5268">
      <w:pPr>
        <w:spacing w:after="0" w:line="240" w:lineRule="auto"/>
        <w:rPr>
          <w:rFonts w:ascii="Times New Roman" w:hAnsi="Times New Roman" w:cs="Times New Roman"/>
          <w:b/>
        </w:rPr>
      </w:pPr>
      <w:r w:rsidRPr="009A64D0">
        <w:rPr>
          <w:rFonts w:ascii="Times New Roman" w:hAnsi="Times New Roman" w:cs="Times New Roman"/>
          <w:b/>
        </w:rPr>
        <w:t>Processus d’apprentissage et adolescence</w:t>
      </w:r>
    </w:p>
    <w:p w14:paraId="34B1CD3E" w14:textId="77777777" w:rsidR="004F5268" w:rsidRPr="009A64D0" w:rsidRDefault="004F5268" w:rsidP="001947A0">
      <w:pPr>
        <w:pStyle w:val="Paragraphedeliste"/>
        <w:numPr>
          <w:ilvl w:val="0"/>
          <w:numId w:val="14"/>
        </w:numPr>
        <w:spacing w:after="0" w:line="240" w:lineRule="auto"/>
        <w:rPr>
          <w:rFonts w:ascii="Times New Roman" w:hAnsi="Times New Roman" w:cs="Times New Roman"/>
        </w:rPr>
      </w:pPr>
      <w:r w:rsidRPr="009A64D0">
        <w:rPr>
          <w:rFonts w:ascii="Times New Roman" w:hAnsi="Times New Roman" w:cs="Times New Roman"/>
        </w:rPr>
        <w:t xml:space="preserve">Processus d’apprentissage à l’adolescence </w:t>
      </w:r>
      <w:r w:rsidRPr="009A64D0">
        <w:rPr>
          <w:rFonts w:ascii="Times New Roman" w:hAnsi="Times New Roman" w:cs="Times New Roman"/>
          <w:b/>
        </w:rPr>
        <w:t>: 2 HCM +2HTD</w:t>
      </w:r>
    </w:p>
    <w:p w14:paraId="241BA276" w14:textId="77777777" w:rsidR="004F5268" w:rsidRPr="009A64D0" w:rsidRDefault="004F5268" w:rsidP="004F5268">
      <w:pPr>
        <w:pStyle w:val="Paragraphedeliste"/>
        <w:spacing w:after="0" w:line="240" w:lineRule="auto"/>
        <w:rPr>
          <w:rFonts w:ascii="Times New Roman" w:hAnsi="Times New Roman" w:cs="Times New Roman"/>
        </w:rPr>
      </w:pPr>
      <w:r w:rsidRPr="009A64D0">
        <w:rPr>
          <w:rFonts w:ascii="Times New Roman" w:hAnsi="Times New Roman" w:cs="Times New Roman"/>
        </w:rPr>
        <w:t>Les différents courants en psychologie : enjeux et liens avec les courants pédagogiques</w:t>
      </w:r>
    </w:p>
    <w:p w14:paraId="533441A9" w14:textId="77777777" w:rsidR="004F5268" w:rsidRPr="009A64D0" w:rsidRDefault="004F5268" w:rsidP="004F5268">
      <w:pPr>
        <w:pStyle w:val="Paragraphedeliste"/>
        <w:spacing w:after="0" w:line="240" w:lineRule="auto"/>
        <w:rPr>
          <w:rFonts w:ascii="Times New Roman" w:hAnsi="Times New Roman" w:cs="Times New Roman"/>
        </w:rPr>
      </w:pPr>
      <w:r w:rsidRPr="009A64D0">
        <w:rPr>
          <w:rFonts w:ascii="Times New Roman" w:hAnsi="Times New Roman" w:cs="Times New Roman"/>
        </w:rPr>
        <w:t>Les phases d’apprentissage et les 4 piliers de l’apprentissage ; Les facteurs conatifs (motivation scolaire ; estime de soi) et cognitifs de l’apprentissage</w:t>
      </w:r>
    </w:p>
    <w:p w14:paraId="16C7E476" w14:textId="77777777" w:rsidR="004F5268" w:rsidRPr="009A64D0" w:rsidRDefault="004F5268" w:rsidP="001947A0">
      <w:pPr>
        <w:pStyle w:val="Paragraphedeliste"/>
        <w:numPr>
          <w:ilvl w:val="0"/>
          <w:numId w:val="14"/>
        </w:numPr>
        <w:spacing w:after="0" w:line="240" w:lineRule="auto"/>
        <w:rPr>
          <w:rFonts w:ascii="Times New Roman" w:hAnsi="Times New Roman" w:cs="Times New Roman"/>
        </w:rPr>
      </w:pPr>
      <w:r w:rsidRPr="009A64D0">
        <w:rPr>
          <w:rFonts w:ascii="Times New Roman" w:hAnsi="Times New Roman" w:cs="Times New Roman"/>
        </w:rPr>
        <w:t xml:space="preserve">Adolescence et relation éducative ; liens avec le stage </w:t>
      </w:r>
    </w:p>
    <w:p w14:paraId="0D944435" w14:textId="77777777" w:rsidR="004F5268" w:rsidRPr="00281CBB" w:rsidRDefault="004F5268" w:rsidP="004F5268">
      <w:pPr>
        <w:pStyle w:val="Paragraphedeliste"/>
        <w:spacing w:after="0" w:line="240" w:lineRule="auto"/>
        <w:rPr>
          <w:rFonts w:ascii="Times New Roman" w:hAnsi="Times New Roman" w:cs="Times New Roman"/>
          <w:color w:val="000000" w:themeColor="text1"/>
        </w:rPr>
      </w:pPr>
      <w:r w:rsidRPr="009A64D0">
        <w:rPr>
          <w:rFonts w:ascii="Times New Roman" w:hAnsi="Times New Roman" w:cs="Times New Roman"/>
        </w:rPr>
        <w:t>Autorité éducative et accompagnement des élèves ; Prise en compte de la diversité des élèves ; Comment développer l’autonomie des élèves ?(formation du citoyen) ; Apprendre à réaliser un entretien</w:t>
      </w:r>
    </w:p>
    <w:p w14:paraId="0C0967B8" w14:textId="77777777" w:rsidR="004F5268" w:rsidRPr="00281CBB" w:rsidRDefault="004F5268" w:rsidP="004F5268">
      <w:pPr>
        <w:spacing w:after="0" w:line="240" w:lineRule="auto"/>
        <w:rPr>
          <w:rFonts w:ascii="Times New Roman" w:hAnsi="Times New Roman" w:cs="Times New Roman"/>
          <w:b/>
          <w:color w:val="000000" w:themeColor="text1"/>
        </w:rPr>
      </w:pPr>
      <w:r w:rsidRPr="00281CBB">
        <w:rPr>
          <w:rFonts w:ascii="Times New Roman" w:hAnsi="Times New Roman" w:cs="Times New Roman"/>
          <w:b/>
          <w:color w:val="000000" w:themeColor="text1"/>
        </w:rPr>
        <w:t>Partager des valeurs communes : 2h CM + 5HTD</w:t>
      </w:r>
    </w:p>
    <w:p w14:paraId="5FDCB5BD" w14:textId="77777777" w:rsidR="004F5268" w:rsidRPr="009A64D0" w:rsidRDefault="004F5268" w:rsidP="001947A0">
      <w:pPr>
        <w:pStyle w:val="Paragraphedeliste"/>
        <w:numPr>
          <w:ilvl w:val="0"/>
          <w:numId w:val="14"/>
        </w:numPr>
        <w:spacing w:after="0" w:line="240" w:lineRule="auto"/>
        <w:rPr>
          <w:rFonts w:ascii="Times New Roman" w:hAnsi="Times New Roman" w:cs="Times New Roman"/>
        </w:rPr>
      </w:pPr>
      <w:r w:rsidRPr="009A64D0">
        <w:rPr>
          <w:rFonts w:ascii="Times New Roman" w:hAnsi="Times New Roman" w:cs="Times New Roman"/>
        </w:rPr>
        <w:t>Egalité filles/garçons à l’adolescence (+ questionner l’orientation scolaire ?)</w:t>
      </w:r>
    </w:p>
    <w:p w14:paraId="313500D5" w14:textId="77777777" w:rsidR="004F5268" w:rsidRPr="009A64D0" w:rsidRDefault="004F5268" w:rsidP="004F5268">
      <w:pPr>
        <w:spacing w:after="0" w:line="240" w:lineRule="auto"/>
        <w:rPr>
          <w:rFonts w:ascii="Times New Roman" w:eastAsia="Times New Roman" w:hAnsi="Times New Roman" w:cs="Times New Roman"/>
          <w:lang w:eastAsia="fr-FR"/>
        </w:rPr>
      </w:pPr>
      <w:r w:rsidRPr="009A64D0">
        <w:rPr>
          <w:rFonts w:ascii="Times New Roman" w:hAnsi="Times New Roman" w:cs="Times New Roman"/>
        </w:rPr>
        <w:t xml:space="preserve">Principes et valeurs de la République : respect des valeurs de la République, dont la </w:t>
      </w:r>
      <w:proofErr w:type="spellStart"/>
      <w:r w:rsidRPr="009A64D0">
        <w:rPr>
          <w:rFonts w:ascii="Times New Roman" w:hAnsi="Times New Roman" w:cs="Times New Roman"/>
        </w:rPr>
        <w:t>laicité</w:t>
      </w:r>
      <w:proofErr w:type="spellEnd"/>
      <w:r w:rsidRPr="009A64D0">
        <w:rPr>
          <w:rFonts w:ascii="Times New Roman" w:hAnsi="Times New Roman" w:cs="Times New Roman"/>
        </w:rPr>
        <w:t xml:space="preserve">, lier lecture de la charte et convention de stage : </w:t>
      </w:r>
      <w:r w:rsidRPr="009A64D0">
        <w:rPr>
          <w:rFonts w:ascii="Times New Roman" w:eastAsia="Times New Roman" w:hAnsi="Times New Roman" w:cs="Times New Roman"/>
          <w:lang w:eastAsia="fr-FR"/>
        </w:rPr>
        <w:t>compréhension en acte des principes et valeurs de l'école; étude de cas sur des situations qui peuvent poser problème.</w:t>
      </w:r>
    </w:p>
    <w:p w14:paraId="596DB7CE" w14:textId="77777777" w:rsidR="004F5268" w:rsidRPr="009A64D0" w:rsidRDefault="004F5268" w:rsidP="004F5268">
      <w:pPr>
        <w:spacing w:after="0" w:line="240" w:lineRule="auto"/>
        <w:rPr>
          <w:rFonts w:ascii="Times New Roman" w:eastAsia="Times New Roman" w:hAnsi="Times New Roman" w:cs="Times New Roman"/>
          <w:lang w:eastAsia="fr-FR"/>
        </w:rPr>
      </w:pPr>
    </w:p>
    <w:p w14:paraId="61313E2A" w14:textId="77777777" w:rsidR="004F5268" w:rsidRPr="009A64D0" w:rsidRDefault="004F5268" w:rsidP="004F5268">
      <w:pPr>
        <w:spacing w:after="0" w:line="240" w:lineRule="auto"/>
        <w:jc w:val="both"/>
        <w:rPr>
          <w:rFonts w:ascii="Times New Roman" w:hAnsi="Times New Roman" w:cs="Times New Roman"/>
          <w:b/>
          <w:bCs/>
          <w:color w:val="000000" w:themeColor="text1"/>
        </w:rPr>
      </w:pPr>
      <w:r w:rsidRPr="009A64D0">
        <w:rPr>
          <w:rFonts w:ascii="Times New Roman" w:hAnsi="Times New Roman" w:cs="Times New Roman"/>
          <w:b/>
          <w:bCs/>
          <w:color w:val="000000" w:themeColor="text1"/>
          <w:u w:val="single"/>
        </w:rPr>
        <w:t>Modalités de contrôle des connaissances</w:t>
      </w:r>
      <w:r w:rsidRPr="009A64D0">
        <w:rPr>
          <w:rFonts w:ascii="Times New Roman" w:hAnsi="Times New Roman" w:cs="Times New Roman"/>
          <w:b/>
          <w:bCs/>
          <w:color w:val="000000" w:themeColor="text1"/>
        </w:rPr>
        <w:t xml:space="preserve">  (5 ECTS) : </w:t>
      </w:r>
    </w:p>
    <w:p w14:paraId="392AB36A" w14:textId="77777777" w:rsidR="004F5268" w:rsidRPr="009A64D0" w:rsidRDefault="004F5268" w:rsidP="004F5268">
      <w:pPr>
        <w:spacing w:after="0" w:line="240" w:lineRule="auto"/>
        <w:jc w:val="both"/>
        <w:rPr>
          <w:rFonts w:ascii="Times New Roman" w:hAnsi="Times New Roman" w:cs="Times New Roman"/>
          <w:bCs/>
          <w:color w:val="000000" w:themeColor="text1"/>
        </w:rPr>
      </w:pPr>
      <w:r w:rsidRPr="009A64D0">
        <w:rPr>
          <w:rFonts w:ascii="Times New Roman" w:hAnsi="Times New Roman" w:cs="Times New Roman"/>
          <w:b/>
          <w:bCs/>
          <w:color w:val="000000" w:themeColor="text1"/>
        </w:rPr>
        <w:t xml:space="preserve">Session 1 : </w:t>
      </w:r>
      <w:r w:rsidRPr="009A64D0">
        <w:rPr>
          <w:rFonts w:ascii="Times New Roman" w:hAnsi="Times New Roman" w:cs="Times New Roman"/>
          <w:bCs/>
          <w:color w:val="000000" w:themeColor="text1"/>
        </w:rPr>
        <w:t>RNE -CC :</w:t>
      </w:r>
      <w:r w:rsidRPr="009A64D0">
        <w:rPr>
          <w:rFonts w:ascii="Times New Roman" w:hAnsi="Times New Roman" w:cs="Times New Roman"/>
          <w:b/>
          <w:bCs/>
          <w:color w:val="000000" w:themeColor="text1"/>
        </w:rPr>
        <w:t xml:space="preserve"> </w:t>
      </w:r>
      <w:r w:rsidRPr="009A64D0">
        <w:rPr>
          <w:rFonts w:ascii="Times New Roman" w:hAnsi="Times New Roman" w:cs="Times New Roman"/>
          <w:bCs/>
          <w:color w:val="000000" w:themeColor="text1"/>
        </w:rPr>
        <w:t>dossier à rendre</w:t>
      </w:r>
      <w:r w:rsidRPr="009A64D0">
        <w:rPr>
          <w:rFonts w:ascii="Times New Roman" w:hAnsi="Times New Roman" w:cs="Times New Roman"/>
          <w:b/>
          <w:bCs/>
          <w:color w:val="000000" w:themeColor="text1"/>
        </w:rPr>
        <w:t xml:space="preserve"> / </w:t>
      </w:r>
      <w:r w:rsidRPr="009A64D0">
        <w:rPr>
          <w:rFonts w:ascii="Times New Roman" w:hAnsi="Times New Roman" w:cs="Times New Roman"/>
          <w:bCs/>
          <w:color w:val="000000" w:themeColor="text1"/>
        </w:rPr>
        <w:t>RSE – CT : dossier à rendre</w:t>
      </w:r>
    </w:p>
    <w:p w14:paraId="3631C166" w14:textId="77777777" w:rsidR="004F5268" w:rsidRPr="009A64D0" w:rsidRDefault="004F5268" w:rsidP="004F5268">
      <w:pPr>
        <w:spacing w:after="0" w:line="240" w:lineRule="auto"/>
        <w:jc w:val="both"/>
        <w:rPr>
          <w:rFonts w:ascii="Times New Roman" w:hAnsi="Times New Roman" w:cs="Times New Roman"/>
          <w:color w:val="000000" w:themeColor="text1"/>
        </w:rPr>
      </w:pPr>
      <w:r w:rsidRPr="009A64D0">
        <w:rPr>
          <w:rFonts w:ascii="Times New Roman" w:hAnsi="Times New Roman" w:cs="Times New Roman"/>
          <w:b/>
          <w:i/>
          <w:color w:val="000000" w:themeColor="text1"/>
          <w:u w:val="single"/>
        </w:rPr>
        <w:t>Consigne générale</w:t>
      </w:r>
      <w:r w:rsidRPr="009A64D0">
        <w:rPr>
          <w:rFonts w:ascii="Times New Roman" w:hAnsi="Times New Roman" w:cs="Times New Roman"/>
          <w:color w:val="000000" w:themeColor="text1"/>
        </w:rPr>
        <w:t> : Interroger un adolescent (dans l’établissement de stage ou extérieur) sur des thématiques précises et analyser cet entretien en lien avec les concepts travaillés en cours.</w:t>
      </w:r>
    </w:p>
    <w:p w14:paraId="2DD5425E" w14:textId="77777777" w:rsidR="004F5268" w:rsidRPr="009A64D0" w:rsidRDefault="004F5268" w:rsidP="004F5268">
      <w:pPr>
        <w:spacing w:after="0" w:line="240" w:lineRule="auto"/>
        <w:jc w:val="both"/>
        <w:rPr>
          <w:rFonts w:ascii="Times New Roman" w:hAnsi="Times New Roman" w:cs="Times New Roman"/>
          <w:color w:val="000000" w:themeColor="text1"/>
        </w:rPr>
      </w:pPr>
      <w:r w:rsidRPr="009A64D0">
        <w:rPr>
          <w:rFonts w:ascii="Times New Roman" w:hAnsi="Times New Roman" w:cs="Times New Roman"/>
          <w:b/>
          <w:i/>
          <w:color w:val="000000" w:themeColor="text1"/>
          <w:u w:val="single"/>
        </w:rPr>
        <w:t>Attentes</w:t>
      </w:r>
      <w:r w:rsidRPr="009A64D0">
        <w:rPr>
          <w:rFonts w:ascii="Times New Roman" w:hAnsi="Times New Roman" w:cs="Times New Roman"/>
          <w:color w:val="000000" w:themeColor="text1"/>
        </w:rPr>
        <w:t> : apprendre à réaliser un entretien avec un élève ; à analyser le discours d’un élève,  à distinguer le particulier du général,  à écouter ; questionner la relation éducative et les méthodes d’enseignement.</w:t>
      </w:r>
    </w:p>
    <w:p w14:paraId="695FE198" w14:textId="77777777" w:rsidR="004F5268" w:rsidRPr="009A64D0" w:rsidRDefault="004F5268" w:rsidP="004F5268">
      <w:pPr>
        <w:spacing w:after="0" w:line="240" w:lineRule="auto"/>
        <w:rPr>
          <w:rFonts w:ascii="Times New Roman" w:hAnsi="Times New Roman" w:cs="Times New Roman"/>
          <w:bCs/>
          <w:color w:val="000000" w:themeColor="text1"/>
        </w:rPr>
      </w:pPr>
      <w:r w:rsidRPr="009A64D0">
        <w:rPr>
          <w:rFonts w:ascii="Times New Roman" w:hAnsi="Times New Roman" w:cs="Times New Roman"/>
          <w:b/>
          <w:bCs/>
          <w:color w:val="000000" w:themeColor="text1"/>
        </w:rPr>
        <w:t>Session 2</w:t>
      </w:r>
      <w:r w:rsidRPr="009A64D0">
        <w:rPr>
          <w:rFonts w:ascii="Times New Roman" w:hAnsi="Times New Roman" w:cs="Times New Roman"/>
          <w:bCs/>
          <w:color w:val="000000" w:themeColor="text1"/>
        </w:rPr>
        <w:t> : écrit (2h)</w:t>
      </w:r>
    </w:p>
    <w:p w14:paraId="1E5E6F12" w14:textId="77777777" w:rsidR="004F5268" w:rsidRPr="009A64D0" w:rsidRDefault="004F5268" w:rsidP="004F5268">
      <w:pPr>
        <w:spacing w:after="0" w:line="240" w:lineRule="auto"/>
        <w:rPr>
          <w:rFonts w:ascii="Times New Roman" w:hAnsi="Times New Roman" w:cs="Times New Roman"/>
          <w:bCs/>
          <w:color w:val="000000" w:themeColor="text1"/>
        </w:rPr>
      </w:pPr>
    </w:p>
    <w:p w14:paraId="27D7B9C4" w14:textId="77777777" w:rsidR="004F5268" w:rsidRPr="009A64D0" w:rsidRDefault="004F5268" w:rsidP="004F5268">
      <w:pPr>
        <w:spacing w:after="0" w:line="240" w:lineRule="auto"/>
        <w:jc w:val="both"/>
        <w:rPr>
          <w:rFonts w:ascii="Times New Roman" w:hAnsi="Times New Roman" w:cs="Times New Roman"/>
          <w:b/>
          <w:bCs/>
          <w:color w:val="000000" w:themeColor="text1"/>
        </w:rPr>
      </w:pPr>
      <w:r w:rsidRPr="009A64D0">
        <w:rPr>
          <w:rFonts w:ascii="Times New Roman" w:hAnsi="Times New Roman" w:cs="Times New Roman"/>
          <w:b/>
          <w:bCs/>
          <w:color w:val="000000" w:themeColor="text1"/>
          <w:u w:val="single"/>
        </w:rPr>
        <w:t>Références bibliographiques</w:t>
      </w:r>
      <w:r w:rsidRPr="009A64D0">
        <w:rPr>
          <w:rFonts w:ascii="Times New Roman" w:hAnsi="Times New Roman" w:cs="Times New Roman"/>
          <w:b/>
          <w:bCs/>
          <w:color w:val="000000" w:themeColor="text1"/>
        </w:rPr>
        <w:t> :</w:t>
      </w:r>
    </w:p>
    <w:p w14:paraId="19FE5ED6" w14:textId="77777777" w:rsidR="004F5268" w:rsidRPr="009A64D0" w:rsidRDefault="004F5268" w:rsidP="001947A0">
      <w:pPr>
        <w:pStyle w:val="Paragraphedeliste"/>
        <w:numPr>
          <w:ilvl w:val="0"/>
          <w:numId w:val="5"/>
        </w:numPr>
        <w:spacing w:after="0" w:line="240" w:lineRule="auto"/>
        <w:jc w:val="both"/>
        <w:rPr>
          <w:rFonts w:ascii="Times New Roman" w:eastAsiaTheme="minorEastAsia" w:hAnsi="Times New Roman" w:cs="Times New Roman"/>
          <w:b/>
          <w:bCs/>
          <w:color w:val="000000" w:themeColor="text1"/>
        </w:rPr>
      </w:pPr>
      <w:r w:rsidRPr="009A64D0">
        <w:rPr>
          <w:rFonts w:ascii="Times New Roman" w:hAnsi="Times New Roman" w:cs="Times New Roman"/>
          <w:b/>
          <w:bCs/>
          <w:color w:val="000000" w:themeColor="text1"/>
        </w:rPr>
        <w:t>Psychologie adolescents</w:t>
      </w:r>
    </w:p>
    <w:p w14:paraId="4E88E7EC" w14:textId="77777777" w:rsidR="004F5268" w:rsidRPr="009A64D0" w:rsidRDefault="004F5268" w:rsidP="004F5268">
      <w:pPr>
        <w:spacing w:after="0" w:line="240" w:lineRule="auto"/>
        <w:jc w:val="both"/>
        <w:rPr>
          <w:rFonts w:ascii="Times New Roman" w:hAnsi="Times New Roman" w:cs="Times New Roman"/>
        </w:rPr>
      </w:pPr>
      <w:proofErr w:type="spellStart"/>
      <w:r w:rsidRPr="009A64D0">
        <w:rPr>
          <w:rFonts w:ascii="Times New Roman" w:hAnsi="Times New Roman" w:cs="Times New Roman"/>
          <w:color w:val="000000" w:themeColor="text1"/>
        </w:rPr>
        <w:t>Jeammet</w:t>
      </w:r>
      <w:proofErr w:type="spellEnd"/>
      <w:r w:rsidRPr="009A64D0">
        <w:rPr>
          <w:rFonts w:ascii="Times New Roman" w:hAnsi="Times New Roman" w:cs="Times New Roman"/>
          <w:color w:val="000000" w:themeColor="text1"/>
        </w:rPr>
        <w:t xml:space="preserve">, P. (2012). </w:t>
      </w:r>
      <w:r w:rsidRPr="009A64D0">
        <w:rPr>
          <w:rFonts w:ascii="Times New Roman" w:hAnsi="Times New Roman" w:cs="Times New Roman"/>
          <w:i/>
          <w:iCs/>
          <w:color w:val="000000" w:themeColor="text1"/>
        </w:rPr>
        <w:t>Adolescences</w:t>
      </w:r>
      <w:r w:rsidRPr="009A64D0">
        <w:rPr>
          <w:rFonts w:ascii="Times New Roman" w:hAnsi="Times New Roman" w:cs="Times New Roman"/>
          <w:color w:val="000000" w:themeColor="text1"/>
        </w:rPr>
        <w:t xml:space="preserve">. </w:t>
      </w:r>
      <w:r w:rsidRPr="009A64D0">
        <w:rPr>
          <w:rFonts w:ascii="Times New Roman" w:hAnsi="Times New Roman" w:cs="Times New Roman"/>
        </w:rPr>
        <w:t>Paris: La Découverte.</w:t>
      </w:r>
    </w:p>
    <w:p w14:paraId="75361AB4" w14:textId="77777777" w:rsidR="004F5268" w:rsidRPr="009A64D0" w:rsidRDefault="004F5268" w:rsidP="004F5268">
      <w:pPr>
        <w:spacing w:after="0" w:line="240" w:lineRule="auto"/>
        <w:jc w:val="both"/>
        <w:rPr>
          <w:rFonts w:ascii="Times New Roman" w:eastAsia="Times New Roman" w:hAnsi="Times New Roman" w:cs="Times New Roman"/>
          <w:color w:val="000000" w:themeColor="text1"/>
          <w:lang w:eastAsia="fr-FR"/>
        </w:rPr>
      </w:pPr>
      <w:proofErr w:type="spellStart"/>
      <w:r w:rsidRPr="009A64D0">
        <w:rPr>
          <w:rFonts w:ascii="Times New Roman" w:eastAsia="Times New Roman" w:hAnsi="Times New Roman" w:cs="Times New Roman"/>
          <w:color w:val="000000" w:themeColor="text1"/>
          <w:lang w:eastAsia="fr-FR"/>
        </w:rPr>
        <w:t>Cannard</w:t>
      </w:r>
      <w:proofErr w:type="spellEnd"/>
      <w:r w:rsidRPr="009A64D0">
        <w:rPr>
          <w:rFonts w:ascii="Times New Roman" w:eastAsia="Times New Roman" w:hAnsi="Times New Roman" w:cs="Times New Roman"/>
          <w:color w:val="000000" w:themeColor="text1"/>
          <w:lang w:eastAsia="fr-FR"/>
        </w:rPr>
        <w:t>, C. (2019). </w:t>
      </w:r>
      <w:r w:rsidRPr="009A64D0">
        <w:rPr>
          <w:rFonts w:ascii="Times New Roman" w:eastAsia="Times New Roman" w:hAnsi="Times New Roman" w:cs="Times New Roman"/>
          <w:i/>
          <w:iCs/>
          <w:color w:val="000000" w:themeColor="text1"/>
          <w:lang w:eastAsia="fr-FR"/>
        </w:rPr>
        <w:t>Le développement de l’adolescent. L’adolescent à la recherche de son identité (3</w:t>
      </w:r>
      <w:proofErr w:type="gramStart"/>
      <w:r w:rsidRPr="009A64D0">
        <w:rPr>
          <w:rFonts w:ascii="Times New Roman" w:eastAsia="Times New Roman" w:hAnsi="Times New Roman" w:cs="Times New Roman"/>
          <w:i/>
          <w:iCs/>
          <w:color w:val="000000" w:themeColor="text1"/>
          <w:lang w:eastAsia="fr-FR"/>
        </w:rPr>
        <w:t>ème  éd</w:t>
      </w:r>
      <w:proofErr w:type="gramEnd"/>
      <w:r w:rsidRPr="009A64D0">
        <w:rPr>
          <w:rFonts w:ascii="Times New Roman" w:eastAsia="Times New Roman" w:hAnsi="Times New Roman" w:cs="Times New Roman"/>
          <w:i/>
          <w:iCs/>
          <w:color w:val="000000" w:themeColor="text1"/>
          <w:lang w:eastAsia="fr-FR"/>
        </w:rPr>
        <w:t>. revue et argumentée</w:t>
      </w:r>
      <w:r w:rsidRPr="009A64D0">
        <w:rPr>
          <w:rFonts w:ascii="Times New Roman" w:eastAsia="Times New Roman" w:hAnsi="Times New Roman" w:cs="Times New Roman"/>
          <w:color w:val="000000" w:themeColor="text1"/>
          <w:lang w:eastAsia="fr-FR"/>
        </w:rPr>
        <w:t>. Bruxelles : De Boeck.</w:t>
      </w:r>
    </w:p>
    <w:p w14:paraId="37AB60A7" w14:textId="77777777" w:rsidR="004F5268" w:rsidRPr="009A64D0" w:rsidRDefault="004F5268" w:rsidP="004F5268">
      <w:pPr>
        <w:spacing w:after="0" w:line="240" w:lineRule="auto"/>
        <w:jc w:val="both"/>
        <w:rPr>
          <w:rFonts w:ascii="Times New Roman" w:eastAsia="Calibri" w:hAnsi="Times New Roman" w:cs="Times New Roman"/>
          <w:color w:val="000000" w:themeColor="text1"/>
          <w:lang w:eastAsia="fr-FR"/>
        </w:rPr>
      </w:pPr>
      <w:r w:rsidRPr="009A64D0">
        <w:rPr>
          <w:rFonts w:ascii="Times New Roman" w:eastAsia="Calibri" w:hAnsi="Times New Roman" w:cs="Times New Roman"/>
          <w:color w:val="000000" w:themeColor="text1"/>
          <w:lang w:eastAsia="fr-FR"/>
        </w:rPr>
        <w:t xml:space="preserve">De </w:t>
      </w:r>
      <w:proofErr w:type="spellStart"/>
      <w:r w:rsidRPr="009A64D0">
        <w:rPr>
          <w:rFonts w:ascii="Times New Roman" w:eastAsia="Calibri" w:hAnsi="Times New Roman" w:cs="Times New Roman"/>
          <w:color w:val="000000" w:themeColor="text1"/>
          <w:lang w:eastAsia="fr-FR"/>
        </w:rPr>
        <w:t>Ketele</w:t>
      </w:r>
      <w:proofErr w:type="spellEnd"/>
      <w:r w:rsidRPr="009A64D0">
        <w:rPr>
          <w:rFonts w:ascii="Times New Roman" w:eastAsia="Calibri" w:hAnsi="Times New Roman" w:cs="Times New Roman"/>
          <w:color w:val="000000" w:themeColor="text1"/>
          <w:lang w:eastAsia="fr-FR"/>
        </w:rPr>
        <w:t xml:space="preserve">, J.M. et </w:t>
      </w:r>
      <w:proofErr w:type="spellStart"/>
      <w:r w:rsidRPr="009A64D0">
        <w:rPr>
          <w:rFonts w:ascii="Times New Roman" w:eastAsia="Calibri" w:hAnsi="Times New Roman" w:cs="Times New Roman"/>
          <w:color w:val="000000" w:themeColor="text1"/>
          <w:lang w:eastAsia="fr-FR"/>
        </w:rPr>
        <w:t>Roegiers</w:t>
      </w:r>
      <w:proofErr w:type="spellEnd"/>
      <w:r w:rsidRPr="009A64D0">
        <w:rPr>
          <w:rFonts w:ascii="Times New Roman" w:eastAsia="Calibri" w:hAnsi="Times New Roman" w:cs="Times New Roman"/>
          <w:color w:val="000000" w:themeColor="text1"/>
          <w:lang w:eastAsia="fr-FR"/>
        </w:rPr>
        <w:t>, X. (2016). Méthodologie du recueil d’informations. Bruxelles: De Boeck</w:t>
      </w:r>
    </w:p>
    <w:p w14:paraId="44A7CAD9" w14:textId="77777777" w:rsidR="004F5268" w:rsidRPr="009A64D0" w:rsidRDefault="004F5268" w:rsidP="004F5268">
      <w:pPr>
        <w:spacing w:after="0" w:line="240" w:lineRule="auto"/>
        <w:jc w:val="both"/>
        <w:rPr>
          <w:rFonts w:ascii="Times New Roman" w:eastAsia="Calibri" w:hAnsi="Times New Roman" w:cs="Times New Roman"/>
          <w:color w:val="000000" w:themeColor="text1"/>
          <w:lang w:eastAsia="fr-FR"/>
        </w:rPr>
      </w:pPr>
      <w:r w:rsidRPr="009A64D0">
        <w:rPr>
          <w:rFonts w:ascii="Times New Roman" w:eastAsia="Calibri" w:hAnsi="Times New Roman" w:cs="Times New Roman"/>
          <w:color w:val="000000" w:themeColor="text1"/>
          <w:lang w:eastAsia="fr-FR"/>
        </w:rPr>
        <w:t xml:space="preserve">Favre D. (2015). </w:t>
      </w:r>
      <w:r w:rsidRPr="009A64D0">
        <w:rPr>
          <w:rFonts w:ascii="Times New Roman" w:eastAsia="Times New Roman" w:hAnsi="Times New Roman" w:cs="Times New Roman"/>
          <w:color w:val="000000" w:themeColor="text1"/>
          <w:lang w:eastAsia="fr-FR"/>
        </w:rPr>
        <w:t>Cessons</w:t>
      </w:r>
      <w:r w:rsidRPr="009A64D0">
        <w:rPr>
          <w:rFonts w:ascii="Times New Roman" w:eastAsia="Calibri" w:hAnsi="Times New Roman" w:cs="Times New Roman"/>
          <w:color w:val="000000" w:themeColor="text1"/>
          <w:lang w:eastAsia="fr-FR"/>
        </w:rPr>
        <w:t xml:space="preserve"> de démotiver les élèves, 19 clés pour favoriser l’apprentissage. Paris: Dunod.</w:t>
      </w:r>
    </w:p>
    <w:p w14:paraId="741DBB0C" w14:textId="77777777" w:rsidR="004F5268" w:rsidRPr="009A64D0" w:rsidRDefault="004F5268" w:rsidP="004F5268">
      <w:pPr>
        <w:spacing w:after="0" w:line="240" w:lineRule="auto"/>
        <w:jc w:val="both"/>
        <w:rPr>
          <w:rFonts w:ascii="Times New Roman" w:eastAsia="Times New Roman" w:hAnsi="Times New Roman" w:cs="Times New Roman"/>
          <w:color w:val="000000" w:themeColor="text1"/>
          <w:lang w:eastAsia="fr-FR"/>
        </w:rPr>
      </w:pPr>
      <w:proofErr w:type="spellStart"/>
      <w:r w:rsidRPr="009A64D0">
        <w:rPr>
          <w:rFonts w:ascii="Times New Roman" w:eastAsia="Times New Roman" w:hAnsi="Times New Roman" w:cs="Times New Roman"/>
          <w:color w:val="000000" w:themeColor="text1"/>
          <w:lang w:eastAsia="fr-FR"/>
        </w:rPr>
        <w:t>Jellab</w:t>
      </w:r>
      <w:proofErr w:type="spellEnd"/>
      <w:r w:rsidRPr="009A64D0">
        <w:rPr>
          <w:rFonts w:ascii="Times New Roman" w:eastAsia="Times New Roman" w:hAnsi="Times New Roman" w:cs="Times New Roman"/>
          <w:color w:val="000000" w:themeColor="text1"/>
          <w:lang w:eastAsia="fr-FR"/>
        </w:rPr>
        <w:t xml:space="preserve">, A. et </w:t>
      </w:r>
      <w:proofErr w:type="spellStart"/>
      <w:r w:rsidRPr="009A64D0">
        <w:rPr>
          <w:rFonts w:ascii="Times New Roman" w:eastAsia="Times New Roman" w:hAnsi="Times New Roman" w:cs="Times New Roman"/>
          <w:color w:val="000000" w:themeColor="text1"/>
          <w:lang w:eastAsia="fr-FR"/>
        </w:rPr>
        <w:t>Marsollier</w:t>
      </w:r>
      <w:proofErr w:type="spellEnd"/>
      <w:r w:rsidRPr="009A64D0">
        <w:rPr>
          <w:rFonts w:ascii="Times New Roman" w:eastAsia="Times New Roman" w:hAnsi="Times New Roman" w:cs="Times New Roman"/>
          <w:color w:val="000000" w:themeColor="text1"/>
          <w:lang w:eastAsia="fr-FR"/>
        </w:rPr>
        <w:t>, C. (2018) </w:t>
      </w:r>
      <w:r w:rsidRPr="009A64D0">
        <w:rPr>
          <w:rFonts w:ascii="Times New Roman" w:eastAsia="Times New Roman" w:hAnsi="Times New Roman" w:cs="Times New Roman"/>
          <w:i/>
          <w:iCs/>
          <w:color w:val="000000" w:themeColor="text1"/>
          <w:lang w:eastAsia="fr-FR"/>
        </w:rPr>
        <w:t>Bienveillance et bien-être à l’école : pour une école humaine et exigeante</w:t>
      </w:r>
      <w:r w:rsidRPr="009A64D0">
        <w:rPr>
          <w:rFonts w:ascii="Times New Roman" w:eastAsia="Times New Roman" w:hAnsi="Times New Roman" w:cs="Times New Roman"/>
          <w:color w:val="000000" w:themeColor="text1"/>
          <w:lang w:eastAsia="fr-FR"/>
        </w:rPr>
        <w:t>. (collectif). Levrault-Berger : Boulogne-Billancourt.</w:t>
      </w:r>
    </w:p>
    <w:p w14:paraId="339DC1DB" w14:textId="77777777" w:rsidR="004F5268" w:rsidRPr="009A64D0" w:rsidRDefault="004F5268" w:rsidP="004F5268">
      <w:pPr>
        <w:spacing w:after="0" w:line="240" w:lineRule="auto"/>
        <w:jc w:val="both"/>
        <w:rPr>
          <w:rFonts w:ascii="Times New Roman" w:hAnsi="Times New Roman" w:cs="Times New Roman"/>
          <w:b/>
          <w:bCs/>
          <w:u w:val="single"/>
        </w:rPr>
      </w:pPr>
      <w:r w:rsidRPr="009A64D0">
        <w:rPr>
          <w:rFonts w:ascii="Times New Roman" w:eastAsia="Times New Roman" w:hAnsi="Times New Roman" w:cs="Times New Roman"/>
          <w:color w:val="000000" w:themeColor="text1"/>
          <w:lang w:eastAsia="fr-FR"/>
        </w:rPr>
        <w:t>Masson, J. (2018). </w:t>
      </w:r>
      <w:r w:rsidRPr="009A64D0">
        <w:rPr>
          <w:rFonts w:ascii="Times New Roman" w:eastAsia="Times New Roman" w:hAnsi="Times New Roman" w:cs="Times New Roman"/>
          <w:i/>
          <w:iCs/>
          <w:color w:val="000000" w:themeColor="text1"/>
          <w:lang w:eastAsia="fr-FR"/>
        </w:rPr>
        <w:t>Bienveillance et réussite scolaire</w:t>
      </w:r>
      <w:r w:rsidRPr="009A64D0">
        <w:rPr>
          <w:rFonts w:ascii="Times New Roman" w:eastAsia="Times New Roman" w:hAnsi="Times New Roman" w:cs="Times New Roman"/>
          <w:color w:val="000000" w:themeColor="text1"/>
          <w:lang w:eastAsia="fr-FR"/>
        </w:rPr>
        <w:t>. Paris: Dunod.</w:t>
      </w:r>
    </w:p>
    <w:p w14:paraId="4622CA32" w14:textId="77777777" w:rsidR="004F5268" w:rsidRPr="009A64D0" w:rsidRDefault="004F5268" w:rsidP="004F5268">
      <w:pPr>
        <w:spacing w:after="0" w:line="240" w:lineRule="auto"/>
        <w:jc w:val="both"/>
        <w:rPr>
          <w:rFonts w:ascii="Times New Roman" w:eastAsia="Times New Roman" w:hAnsi="Times New Roman" w:cs="Times New Roman"/>
          <w:color w:val="000000"/>
          <w:lang w:eastAsia="fr-FR"/>
        </w:rPr>
      </w:pPr>
    </w:p>
    <w:p w14:paraId="3FB3BFA0" w14:textId="77777777" w:rsidR="004F5268" w:rsidRPr="009A64D0" w:rsidRDefault="004F5268" w:rsidP="001947A0">
      <w:pPr>
        <w:pStyle w:val="Paragraphedeliste"/>
        <w:numPr>
          <w:ilvl w:val="0"/>
          <w:numId w:val="5"/>
        </w:numPr>
        <w:spacing w:after="0" w:line="240" w:lineRule="auto"/>
        <w:jc w:val="both"/>
        <w:rPr>
          <w:rFonts w:ascii="Times New Roman" w:eastAsiaTheme="minorEastAsia" w:hAnsi="Times New Roman" w:cs="Times New Roman"/>
        </w:rPr>
      </w:pPr>
      <w:r w:rsidRPr="009A64D0">
        <w:rPr>
          <w:rFonts w:ascii="Times New Roman" w:hAnsi="Times New Roman" w:cs="Times New Roman"/>
          <w:b/>
          <w:bCs/>
        </w:rPr>
        <w:t xml:space="preserve">Valeurs de la République, </w:t>
      </w:r>
      <w:proofErr w:type="spellStart"/>
      <w:r w:rsidRPr="009A64D0">
        <w:rPr>
          <w:rFonts w:ascii="Times New Roman" w:hAnsi="Times New Roman" w:cs="Times New Roman"/>
          <w:b/>
          <w:bCs/>
        </w:rPr>
        <w:t>Laicité</w:t>
      </w:r>
      <w:proofErr w:type="spellEnd"/>
      <w:r w:rsidRPr="009A64D0">
        <w:rPr>
          <w:rFonts w:ascii="Times New Roman" w:hAnsi="Times New Roman" w:cs="Times New Roman"/>
          <w:b/>
          <w:bCs/>
        </w:rPr>
        <w:t>:</w:t>
      </w:r>
      <w:r w:rsidRPr="009A64D0">
        <w:rPr>
          <w:rFonts w:ascii="Times New Roman" w:hAnsi="Times New Roman" w:cs="Times New Roman"/>
        </w:rPr>
        <w:t xml:space="preserve"> </w:t>
      </w:r>
    </w:p>
    <w:p w14:paraId="6DCB2055" w14:textId="77777777" w:rsidR="004F5268" w:rsidRPr="009A64D0" w:rsidRDefault="004F5268" w:rsidP="004F5268">
      <w:pPr>
        <w:spacing w:after="0" w:line="240" w:lineRule="auto"/>
        <w:jc w:val="both"/>
        <w:rPr>
          <w:rFonts w:ascii="Times New Roman" w:hAnsi="Times New Roman" w:cs="Times New Roman"/>
        </w:rPr>
      </w:pPr>
      <w:r w:rsidRPr="009A64D0">
        <w:rPr>
          <w:rFonts w:ascii="Times New Roman" w:hAnsi="Times New Roman" w:cs="Times New Roman"/>
        </w:rPr>
        <w:t xml:space="preserve">Baubérot Jean (2013). </w:t>
      </w:r>
      <w:r w:rsidRPr="009A64D0">
        <w:rPr>
          <w:rFonts w:ascii="Times New Roman" w:hAnsi="Times New Roman" w:cs="Times New Roman"/>
          <w:i/>
          <w:iCs/>
        </w:rPr>
        <w:t>Histoire de la laïcité en France. C</w:t>
      </w:r>
      <w:r w:rsidRPr="009A64D0">
        <w:rPr>
          <w:rFonts w:ascii="Times New Roman" w:hAnsi="Times New Roman" w:cs="Times New Roman"/>
        </w:rPr>
        <w:t>ollection QSJ, Paris: PUF</w:t>
      </w:r>
    </w:p>
    <w:p w14:paraId="24A45A76" w14:textId="77777777" w:rsidR="004F5268" w:rsidRPr="009A64D0" w:rsidRDefault="004F5268" w:rsidP="004F5268">
      <w:pPr>
        <w:spacing w:after="0" w:line="240" w:lineRule="auto"/>
        <w:jc w:val="both"/>
        <w:rPr>
          <w:rFonts w:ascii="Times New Roman" w:eastAsia="Arial" w:hAnsi="Times New Roman" w:cs="Times New Roman"/>
        </w:rPr>
      </w:pPr>
      <w:r w:rsidRPr="009A64D0">
        <w:rPr>
          <w:rFonts w:ascii="Times New Roman" w:eastAsia="Arial" w:hAnsi="Times New Roman" w:cs="Times New Roman"/>
        </w:rPr>
        <w:t xml:space="preserve">Cadène Nicolas (2020). </w:t>
      </w:r>
      <w:r w:rsidRPr="009A64D0">
        <w:rPr>
          <w:rFonts w:ascii="Times New Roman" w:eastAsia="Arial" w:hAnsi="Times New Roman" w:cs="Times New Roman"/>
          <w:i/>
          <w:iCs/>
        </w:rPr>
        <w:t xml:space="preserve">En finir avec les idées fausses sur la laïcité. </w:t>
      </w:r>
      <w:r w:rsidRPr="009A64D0">
        <w:rPr>
          <w:rFonts w:ascii="Times New Roman" w:eastAsia="Arial" w:hAnsi="Times New Roman" w:cs="Times New Roman"/>
        </w:rPr>
        <w:t>Paris: Editions de l’atelier</w:t>
      </w:r>
    </w:p>
    <w:p w14:paraId="502F24D4" w14:textId="77777777" w:rsidR="004F5268" w:rsidRPr="009A64D0" w:rsidRDefault="004F5268" w:rsidP="004F5268">
      <w:pPr>
        <w:spacing w:after="0"/>
        <w:rPr>
          <w:rFonts w:ascii="Times New Roman" w:eastAsia="Arial" w:hAnsi="Times New Roman" w:cs="Times New Roman"/>
        </w:rPr>
      </w:pPr>
      <w:hyperlink r:id="rId11">
        <w:proofErr w:type="spellStart"/>
        <w:r w:rsidRPr="009A64D0">
          <w:rPr>
            <w:rStyle w:val="Lienhypertexte"/>
            <w:rFonts w:ascii="Times New Roman" w:eastAsia="Arial" w:hAnsi="Times New Roman" w:cs="Times New Roman"/>
          </w:rPr>
          <w:t>Mattatia</w:t>
        </w:r>
        <w:proofErr w:type="spellEnd"/>
      </w:hyperlink>
      <w:r w:rsidRPr="009A64D0">
        <w:rPr>
          <w:rFonts w:ascii="Times New Roman" w:eastAsia="Arial" w:hAnsi="Times New Roman" w:cs="Times New Roman"/>
        </w:rPr>
        <w:t xml:space="preserve"> Fabrice (2015).  </w:t>
      </w:r>
      <w:r w:rsidRPr="009A64D0">
        <w:rPr>
          <w:rFonts w:ascii="Times New Roman" w:eastAsia="Arial" w:hAnsi="Times New Roman" w:cs="Times New Roman"/>
          <w:i/>
          <w:iCs/>
        </w:rPr>
        <w:t>Expliquer internet et la loi en milieu scolaire.</w:t>
      </w:r>
      <w:r w:rsidRPr="009A64D0">
        <w:rPr>
          <w:rFonts w:ascii="Times New Roman" w:eastAsia="Arial" w:hAnsi="Times New Roman" w:cs="Times New Roman"/>
        </w:rPr>
        <w:t xml:space="preserve"> Editions Canopé</w:t>
      </w:r>
    </w:p>
    <w:p w14:paraId="3BA4A931" w14:textId="77777777" w:rsidR="004F5268" w:rsidRPr="009A64D0" w:rsidRDefault="004F5268" w:rsidP="004F5268">
      <w:pPr>
        <w:spacing w:after="0"/>
        <w:jc w:val="both"/>
        <w:rPr>
          <w:rFonts w:ascii="Times New Roman" w:eastAsia="Arial" w:hAnsi="Times New Roman" w:cs="Times New Roman"/>
        </w:rPr>
      </w:pPr>
      <w:r w:rsidRPr="009A64D0">
        <w:rPr>
          <w:rFonts w:ascii="Times New Roman" w:eastAsia="Arial" w:hAnsi="Times New Roman" w:cs="Times New Roman"/>
        </w:rPr>
        <w:t xml:space="preserve">Citoyenneté et valeurs de la République :  </w:t>
      </w:r>
      <w:hyperlink r:id="rId12">
        <w:r w:rsidRPr="009A64D0">
          <w:rPr>
            <w:rStyle w:val="Lienhypertexte"/>
            <w:rFonts w:ascii="Times New Roman" w:eastAsia="Arial" w:hAnsi="Times New Roman" w:cs="Times New Roman"/>
          </w:rPr>
          <w:t>https://eduscol.education.fr/588/citoyennete-et-valeurs-de-la-republique</w:t>
        </w:r>
      </w:hyperlink>
      <w:r w:rsidRPr="009A64D0">
        <w:rPr>
          <w:rFonts w:ascii="Times New Roman" w:eastAsia="Arial" w:hAnsi="Times New Roman" w:cs="Times New Roman"/>
        </w:rPr>
        <w:t xml:space="preserve"> </w:t>
      </w:r>
    </w:p>
    <w:p w14:paraId="36FB7DEA" w14:textId="77777777" w:rsidR="004F5268" w:rsidRPr="009A64D0" w:rsidRDefault="004F5268" w:rsidP="004F5268">
      <w:pPr>
        <w:spacing w:after="0"/>
        <w:jc w:val="both"/>
        <w:rPr>
          <w:rFonts w:ascii="Times New Roman" w:hAnsi="Times New Roman" w:cs="Times New Roman"/>
        </w:rPr>
      </w:pPr>
      <w:r w:rsidRPr="009A64D0">
        <w:rPr>
          <w:rFonts w:ascii="Times New Roman" w:eastAsia="Arial" w:hAnsi="Times New Roman" w:cs="Times New Roman"/>
        </w:rPr>
        <w:t xml:space="preserve">Vademecum "La laïcité à l'école" </w:t>
      </w:r>
      <w:hyperlink r:id="rId13">
        <w:r w:rsidRPr="009A64D0">
          <w:rPr>
            <w:rStyle w:val="Lienhypertexte"/>
            <w:rFonts w:ascii="Times New Roman" w:eastAsia="Arial" w:hAnsi="Times New Roman" w:cs="Times New Roman"/>
          </w:rPr>
          <w:t>https://eduscol.education.fr/document/1609/download</w:t>
        </w:r>
      </w:hyperlink>
    </w:p>
    <w:p w14:paraId="691A4DED" w14:textId="77777777" w:rsidR="004F5268" w:rsidRPr="009A64D0" w:rsidRDefault="004F5268" w:rsidP="004F5268">
      <w:pPr>
        <w:spacing w:after="0" w:line="240" w:lineRule="auto"/>
        <w:rPr>
          <w:rFonts w:ascii="Times New Roman" w:eastAsia="Times New Roman" w:hAnsi="Times New Roman" w:cs="Times New Roman"/>
          <w:b/>
          <w:bCs/>
          <w:color w:val="000000" w:themeColor="text1"/>
          <w:u w:val="single"/>
          <w:lang w:eastAsia="fr-FR"/>
        </w:rPr>
      </w:pPr>
      <w:r w:rsidRPr="009A64D0">
        <w:rPr>
          <w:rFonts w:ascii="Times New Roman" w:eastAsia="Arial" w:hAnsi="Times New Roman" w:cs="Times New Roman"/>
        </w:rPr>
        <w:t xml:space="preserve">Charte de la laïcité </w:t>
      </w:r>
      <w:hyperlink r:id="rId14">
        <w:r w:rsidRPr="009A64D0">
          <w:rPr>
            <w:rStyle w:val="Lienhypertexte"/>
            <w:rFonts w:ascii="Times New Roman" w:eastAsia="Arial" w:hAnsi="Times New Roman" w:cs="Times New Roman"/>
          </w:rPr>
          <w:t>https://eduscol.education.fr/1620/la-laicite-l-ecole-outils-et-ressources</w:t>
        </w:r>
      </w:hyperlink>
    </w:p>
    <w:p w14:paraId="312C67B9" w14:textId="77777777" w:rsidR="004F5268" w:rsidRPr="00434C63" w:rsidRDefault="004F5268" w:rsidP="004F5268">
      <w:pPr>
        <w:spacing w:after="0" w:line="240" w:lineRule="auto"/>
        <w:rPr>
          <w:rFonts w:ascii="Times New Roman" w:eastAsia="Times New Roman" w:hAnsi="Times New Roman" w:cs="Times New Roman"/>
          <w:b/>
          <w:bCs/>
          <w:color w:val="000000" w:themeColor="text1"/>
          <w:sz w:val="24"/>
          <w:szCs w:val="24"/>
          <w:u w:val="single"/>
          <w:lang w:eastAsia="fr-FR"/>
        </w:rPr>
      </w:pPr>
    </w:p>
    <w:p w14:paraId="0F93E9E5" w14:textId="77777777" w:rsidR="004F5268" w:rsidRPr="003F7F77" w:rsidRDefault="004F5268" w:rsidP="004F5268">
      <w:pPr>
        <w:pStyle w:val="Titre3"/>
        <w:rPr>
          <w:rFonts w:eastAsia="Times New Roman"/>
          <w:lang w:eastAsia="fr-FR"/>
        </w:rPr>
      </w:pPr>
      <w:r w:rsidRPr="00224BA3">
        <w:rPr>
          <w:rFonts w:eastAsia="Times New Roman"/>
          <w:lang w:eastAsia="fr-FR"/>
        </w:rPr>
        <w:t>EC2. Littérature française (cours mutualisé M1/M2)</w:t>
      </w:r>
    </w:p>
    <w:p w14:paraId="3880A6D2" w14:textId="7A15A4F1" w:rsidR="004F5268" w:rsidRDefault="004F5268" w:rsidP="004F5268">
      <w:pPr>
        <w:pStyle w:val="Titre3"/>
        <w:rPr>
          <w:rFonts w:eastAsia="Times New Roman"/>
          <w:shd w:val="clear" w:color="auto" w:fill="FFFFFF"/>
          <w:lang w:eastAsia="fr-FR"/>
        </w:rPr>
      </w:pPr>
      <w:r>
        <w:rPr>
          <w:rFonts w:eastAsia="Times New Roman"/>
          <w:lang w:eastAsia="fr-FR"/>
        </w:rPr>
        <w:t xml:space="preserve">Littérature française </w:t>
      </w:r>
      <w:r w:rsidRPr="00ED6C53">
        <w:rPr>
          <w:rFonts w:eastAsia="Times New Roman"/>
          <w:shd w:val="clear" w:color="auto" w:fill="FFFFFF"/>
          <w:lang w:eastAsia="fr-FR"/>
        </w:rPr>
        <w:t>XVI</w:t>
      </w:r>
      <w:r w:rsidRPr="00ED6C53">
        <w:rPr>
          <w:rFonts w:eastAsia="Times New Roman"/>
          <w:shd w:val="clear" w:color="auto" w:fill="FFFFFF"/>
          <w:vertAlign w:val="superscript"/>
          <w:lang w:eastAsia="fr-FR"/>
        </w:rPr>
        <w:t>e</w:t>
      </w:r>
      <w:r w:rsidRPr="00ED6C53">
        <w:rPr>
          <w:rFonts w:eastAsia="Times New Roman"/>
          <w:shd w:val="clear" w:color="auto" w:fill="FFFFFF"/>
          <w:lang w:eastAsia="fr-FR"/>
        </w:rPr>
        <w:t xml:space="preserve"> siècle</w:t>
      </w:r>
      <w:r>
        <w:rPr>
          <w:rFonts w:eastAsia="Times New Roman"/>
          <w:shd w:val="clear" w:color="auto" w:fill="FFFFFF"/>
          <w:lang w:eastAsia="fr-FR"/>
        </w:rPr>
        <w:t xml:space="preserve"> : </w:t>
      </w:r>
      <w:r w:rsidR="00B41263">
        <w:rPr>
          <w:rFonts w:eastAsia="Times New Roman"/>
          <w:shd w:val="clear" w:color="auto" w:fill="FFFFFF"/>
          <w:lang w:eastAsia="fr-FR"/>
        </w:rPr>
        <w:t xml:space="preserve">Nicolas </w:t>
      </w:r>
      <w:proofErr w:type="spellStart"/>
      <w:r w:rsidR="00B41263">
        <w:rPr>
          <w:rFonts w:eastAsia="Times New Roman"/>
          <w:shd w:val="clear" w:color="auto" w:fill="FFFFFF"/>
          <w:lang w:eastAsia="fr-FR"/>
        </w:rPr>
        <w:t>Lombart</w:t>
      </w:r>
      <w:proofErr w:type="spellEnd"/>
    </w:p>
    <w:p w14:paraId="654A22EC" w14:textId="77777777" w:rsidR="000618B3" w:rsidRPr="006B0F19" w:rsidRDefault="000618B3" w:rsidP="000618B3">
      <w:pPr>
        <w:spacing w:after="0" w:line="240" w:lineRule="auto"/>
        <w:jc w:val="both"/>
        <w:rPr>
          <w:rFonts w:ascii="Times New Roman" w:hAnsi="Times New Roman" w:cs="Times New Roman"/>
          <w:sz w:val="24"/>
          <w:szCs w:val="24"/>
          <w:u w:val="single"/>
          <w:lang w:eastAsia="fr-FR"/>
        </w:rPr>
      </w:pPr>
      <w:r w:rsidRPr="006B0F19">
        <w:rPr>
          <w:rFonts w:ascii="Times New Roman" w:hAnsi="Times New Roman" w:cs="Times New Roman"/>
          <w:sz w:val="24"/>
          <w:szCs w:val="24"/>
          <w:u w:val="single"/>
          <w:lang w:eastAsia="fr-FR"/>
        </w:rPr>
        <w:t>Édition au programme :</w:t>
      </w:r>
    </w:p>
    <w:p w14:paraId="682A922C" w14:textId="77777777" w:rsidR="000618B3" w:rsidRPr="006B0F19" w:rsidRDefault="000618B3" w:rsidP="000618B3">
      <w:p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 xml:space="preserve">Marguerite de Navarre, </w:t>
      </w:r>
      <w:r w:rsidRPr="006B0F19">
        <w:rPr>
          <w:rFonts w:ascii="Times New Roman" w:hAnsi="Times New Roman" w:cs="Times New Roman"/>
          <w:i/>
          <w:iCs/>
          <w:sz w:val="24"/>
          <w:szCs w:val="24"/>
          <w:lang w:eastAsia="fr-FR"/>
        </w:rPr>
        <w:t>L’Heptaméron</w:t>
      </w:r>
      <w:r w:rsidRPr="006B0F19">
        <w:rPr>
          <w:rFonts w:ascii="Times New Roman" w:hAnsi="Times New Roman" w:cs="Times New Roman"/>
          <w:sz w:val="24"/>
          <w:szCs w:val="24"/>
          <w:lang w:eastAsia="fr-FR"/>
        </w:rPr>
        <w:t xml:space="preserve">, édition de Nicole </w:t>
      </w:r>
      <w:proofErr w:type="spellStart"/>
      <w:r w:rsidRPr="006B0F19">
        <w:rPr>
          <w:rFonts w:ascii="Times New Roman" w:hAnsi="Times New Roman" w:cs="Times New Roman"/>
          <w:sz w:val="24"/>
          <w:szCs w:val="24"/>
          <w:lang w:eastAsia="fr-FR"/>
        </w:rPr>
        <w:t>Cazauran</w:t>
      </w:r>
      <w:proofErr w:type="spellEnd"/>
      <w:r w:rsidRPr="006B0F19">
        <w:rPr>
          <w:rFonts w:ascii="Times New Roman" w:hAnsi="Times New Roman" w:cs="Times New Roman"/>
          <w:sz w:val="24"/>
          <w:szCs w:val="24"/>
          <w:lang w:eastAsia="fr-FR"/>
        </w:rPr>
        <w:t>, Paris, Gallimard, Folio classique, 2020 : le prologue et les deux premières journées (sur sept), p. 53-249.</w:t>
      </w:r>
    </w:p>
    <w:p w14:paraId="4436850A" w14:textId="77777777" w:rsidR="000618B3" w:rsidRPr="006B0F19" w:rsidRDefault="000618B3" w:rsidP="000618B3">
      <w:pPr>
        <w:spacing w:after="0" w:line="240" w:lineRule="auto"/>
        <w:jc w:val="both"/>
        <w:rPr>
          <w:rFonts w:ascii="Times New Roman" w:hAnsi="Times New Roman" w:cs="Times New Roman"/>
          <w:sz w:val="24"/>
          <w:szCs w:val="24"/>
          <w:lang w:eastAsia="fr-FR"/>
        </w:rPr>
      </w:pPr>
    </w:p>
    <w:p w14:paraId="7A9AAF6A" w14:textId="77777777" w:rsidR="000618B3" w:rsidRPr="006B0F19" w:rsidRDefault="000618B3" w:rsidP="000618B3">
      <w:pPr>
        <w:spacing w:after="0" w:line="240" w:lineRule="auto"/>
        <w:jc w:val="both"/>
        <w:rPr>
          <w:rFonts w:ascii="Times New Roman" w:hAnsi="Times New Roman" w:cs="Times New Roman"/>
          <w:sz w:val="24"/>
          <w:szCs w:val="24"/>
          <w:u w:val="single"/>
          <w:lang w:eastAsia="fr-FR"/>
        </w:rPr>
      </w:pPr>
      <w:r w:rsidRPr="006B0F19">
        <w:rPr>
          <w:rFonts w:ascii="Times New Roman" w:hAnsi="Times New Roman" w:cs="Times New Roman"/>
          <w:sz w:val="24"/>
          <w:szCs w:val="24"/>
          <w:u w:val="single"/>
          <w:lang w:eastAsia="fr-FR"/>
        </w:rPr>
        <w:t xml:space="preserve">Conseils de lecture : </w:t>
      </w:r>
    </w:p>
    <w:p w14:paraId="1B486D19" w14:textId="77777777" w:rsidR="000618B3" w:rsidRPr="006B0F19" w:rsidRDefault="000618B3" w:rsidP="000618B3">
      <w:p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 xml:space="preserve">Le programme précise que </w:t>
      </w:r>
      <w:r w:rsidRPr="006B0F19">
        <w:rPr>
          <w:rFonts w:ascii="Times New Roman" w:hAnsi="Times New Roman" w:cs="Times New Roman"/>
          <w:i/>
          <w:iCs/>
          <w:sz w:val="24"/>
          <w:szCs w:val="24"/>
          <w:lang w:eastAsia="fr-FR"/>
        </w:rPr>
        <w:t>seuls le prologue et les journées 1 et 2 doivent être étudiés</w:t>
      </w:r>
      <w:r w:rsidRPr="006B0F19">
        <w:rPr>
          <w:rFonts w:ascii="Times New Roman" w:hAnsi="Times New Roman" w:cs="Times New Roman"/>
          <w:sz w:val="24"/>
          <w:szCs w:val="24"/>
          <w:lang w:eastAsia="fr-FR"/>
        </w:rPr>
        <w:t xml:space="preserve">, mais je vous invite à lire l’ensemble de l’œuvre pour mieux en mesurer l’esprit, le style et les enjeux. Le cours s’attachera entre autres à cerner </w:t>
      </w:r>
      <w:r w:rsidRPr="006B0F19">
        <w:rPr>
          <w:rFonts w:ascii="Times New Roman" w:hAnsi="Times New Roman" w:cs="Times New Roman"/>
          <w:i/>
          <w:iCs/>
          <w:sz w:val="24"/>
          <w:szCs w:val="24"/>
          <w:lang w:eastAsia="fr-FR"/>
        </w:rPr>
        <w:t>la spécificité des deux premières journées</w:t>
      </w:r>
      <w:r w:rsidRPr="006B0F19">
        <w:rPr>
          <w:rFonts w:ascii="Times New Roman" w:hAnsi="Times New Roman" w:cs="Times New Roman"/>
          <w:sz w:val="24"/>
          <w:szCs w:val="24"/>
          <w:lang w:eastAsia="fr-FR"/>
        </w:rPr>
        <w:t xml:space="preserve"> dans l’économie générale de ce recueil de nouvelles. Pour le prologue et les deux premières journées, il est impératif de pratiquer une </w:t>
      </w:r>
      <w:r w:rsidRPr="006B0F19">
        <w:rPr>
          <w:rFonts w:ascii="Times New Roman" w:hAnsi="Times New Roman" w:cs="Times New Roman"/>
          <w:i/>
          <w:iCs/>
          <w:sz w:val="24"/>
          <w:szCs w:val="24"/>
          <w:lang w:eastAsia="fr-FR"/>
        </w:rPr>
        <w:t>lecture approfondie</w:t>
      </w:r>
      <w:r w:rsidRPr="006B0F19">
        <w:rPr>
          <w:rFonts w:ascii="Times New Roman" w:hAnsi="Times New Roman" w:cs="Times New Roman"/>
          <w:sz w:val="24"/>
          <w:szCs w:val="24"/>
          <w:lang w:eastAsia="fr-FR"/>
        </w:rPr>
        <w:t xml:space="preserve">, et de commencer à </w:t>
      </w:r>
      <w:r w:rsidRPr="006B0F19">
        <w:rPr>
          <w:rFonts w:ascii="Times New Roman" w:hAnsi="Times New Roman" w:cs="Times New Roman"/>
          <w:i/>
          <w:iCs/>
          <w:sz w:val="24"/>
          <w:szCs w:val="24"/>
          <w:lang w:eastAsia="fr-FR"/>
        </w:rPr>
        <w:t>prendre des notes</w:t>
      </w:r>
      <w:r w:rsidRPr="006B0F19">
        <w:rPr>
          <w:rFonts w:ascii="Times New Roman" w:hAnsi="Times New Roman" w:cs="Times New Roman"/>
          <w:sz w:val="24"/>
          <w:szCs w:val="24"/>
          <w:lang w:eastAsia="fr-FR"/>
        </w:rPr>
        <w:t>, à relever tout ce qui vous paraît intéressant, indépendamment de la connaissance que vous pouvez avoir du contexte historique, idéologique et spirituel dans lequel baigne l’œuvre – que la reine de Navarre compose sans doute entre 1545 et 1549, à la fin de sa vie, et du règne de son frère, le roi François I</w:t>
      </w:r>
      <w:r w:rsidRPr="006B0F19">
        <w:rPr>
          <w:rFonts w:ascii="Times New Roman" w:hAnsi="Times New Roman" w:cs="Times New Roman"/>
          <w:sz w:val="24"/>
          <w:szCs w:val="24"/>
          <w:vertAlign w:val="superscript"/>
          <w:lang w:eastAsia="fr-FR"/>
        </w:rPr>
        <w:t>er</w:t>
      </w:r>
      <w:r w:rsidRPr="006B0F19">
        <w:rPr>
          <w:rFonts w:ascii="Times New Roman" w:hAnsi="Times New Roman" w:cs="Times New Roman"/>
          <w:sz w:val="24"/>
          <w:szCs w:val="24"/>
          <w:lang w:eastAsia="fr-FR"/>
        </w:rPr>
        <w:t>, qui meurt en 1547 ; mais l’ensemble ne sera publié qu’à titre posthume en 1558 (sans nom d’auteur) puis en 1559, avec un certain nombre de passages censurés ! Je reviendrai bien sûr sur ces points dans le cours.</w:t>
      </w:r>
    </w:p>
    <w:p w14:paraId="448E07A9" w14:textId="77777777" w:rsidR="000618B3" w:rsidRPr="006B0F19" w:rsidRDefault="000618B3" w:rsidP="000618B3">
      <w:p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 xml:space="preserve">Votre premier objectif doit être de </w:t>
      </w:r>
      <w:r w:rsidRPr="006B0F19">
        <w:rPr>
          <w:rFonts w:ascii="Times New Roman" w:hAnsi="Times New Roman" w:cs="Times New Roman"/>
          <w:i/>
          <w:iCs/>
          <w:sz w:val="24"/>
          <w:szCs w:val="24"/>
          <w:lang w:eastAsia="fr-FR"/>
        </w:rPr>
        <w:t>bien mémoriser les différentes histoires</w:t>
      </w:r>
      <w:r w:rsidRPr="006B0F19">
        <w:rPr>
          <w:rFonts w:ascii="Times New Roman" w:hAnsi="Times New Roman" w:cs="Times New Roman"/>
          <w:sz w:val="24"/>
          <w:szCs w:val="24"/>
          <w:lang w:eastAsia="fr-FR"/>
        </w:rPr>
        <w:t xml:space="preserve"> racontées par les « </w:t>
      </w:r>
      <w:proofErr w:type="spellStart"/>
      <w:r w:rsidRPr="006B0F19">
        <w:rPr>
          <w:rFonts w:ascii="Times New Roman" w:hAnsi="Times New Roman" w:cs="Times New Roman"/>
          <w:sz w:val="24"/>
          <w:szCs w:val="24"/>
          <w:lang w:eastAsia="fr-FR"/>
        </w:rPr>
        <w:t>devisants</w:t>
      </w:r>
      <w:proofErr w:type="spellEnd"/>
      <w:r w:rsidRPr="006B0F19">
        <w:rPr>
          <w:rFonts w:ascii="Times New Roman" w:hAnsi="Times New Roman" w:cs="Times New Roman"/>
          <w:sz w:val="24"/>
          <w:szCs w:val="24"/>
          <w:lang w:eastAsia="fr-FR"/>
        </w:rPr>
        <w:t xml:space="preserve"> » (ils sont dix, cinq femmes : </w:t>
      </w:r>
      <w:proofErr w:type="spellStart"/>
      <w:r w:rsidRPr="006B0F19">
        <w:rPr>
          <w:rFonts w:ascii="Times New Roman" w:hAnsi="Times New Roman" w:cs="Times New Roman"/>
          <w:sz w:val="24"/>
          <w:szCs w:val="24"/>
          <w:lang w:eastAsia="fr-FR"/>
        </w:rPr>
        <w:t>Parlamente</w:t>
      </w:r>
      <w:proofErr w:type="spellEnd"/>
      <w:r w:rsidRPr="006B0F19">
        <w:rPr>
          <w:rFonts w:ascii="Times New Roman" w:hAnsi="Times New Roman" w:cs="Times New Roman"/>
          <w:sz w:val="24"/>
          <w:szCs w:val="24"/>
          <w:lang w:eastAsia="fr-FR"/>
        </w:rPr>
        <w:t xml:space="preserve">, </w:t>
      </w:r>
      <w:proofErr w:type="spellStart"/>
      <w:r w:rsidRPr="006B0F19">
        <w:rPr>
          <w:rFonts w:ascii="Times New Roman" w:hAnsi="Times New Roman" w:cs="Times New Roman"/>
          <w:sz w:val="24"/>
          <w:szCs w:val="24"/>
          <w:lang w:eastAsia="fr-FR"/>
        </w:rPr>
        <w:t>Oisille</w:t>
      </w:r>
      <w:proofErr w:type="spellEnd"/>
      <w:r w:rsidRPr="006B0F19">
        <w:rPr>
          <w:rFonts w:ascii="Times New Roman" w:hAnsi="Times New Roman" w:cs="Times New Roman"/>
          <w:sz w:val="24"/>
          <w:szCs w:val="24"/>
          <w:lang w:eastAsia="fr-FR"/>
        </w:rPr>
        <w:t xml:space="preserve">, </w:t>
      </w:r>
      <w:proofErr w:type="spellStart"/>
      <w:r w:rsidRPr="006B0F19">
        <w:rPr>
          <w:rFonts w:ascii="Times New Roman" w:hAnsi="Times New Roman" w:cs="Times New Roman"/>
          <w:sz w:val="24"/>
          <w:szCs w:val="24"/>
          <w:lang w:eastAsia="fr-FR"/>
        </w:rPr>
        <w:t>Longarine</w:t>
      </w:r>
      <w:proofErr w:type="spellEnd"/>
      <w:r w:rsidRPr="006B0F19">
        <w:rPr>
          <w:rFonts w:ascii="Times New Roman" w:hAnsi="Times New Roman" w:cs="Times New Roman"/>
          <w:sz w:val="24"/>
          <w:szCs w:val="24"/>
          <w:lang w:eastAsia="fr-FR"/>
        </w:rPr>
        <w:t xml:space="preserve">, </w:t>
      </w:r>
      <w:proofErr w:type="spellStart"/>
      <w:r w:rsidRPr="006B0F19">
        <w:rPr>
          <w:rFonts w:ascii="Times New Roman" w:hAnsi="Times New Roman" w:cs="Times New Roman"/>
          <w:sz w:val="24"/>
          <w:szCs w:val="24"/>
          <w:lang w:eastAsia="fr-FR"/>
        </w:rPr>
        <w:t>Ennasuitte</w:t>
      </w:r>
      <w:proofErr w:type="spellEnd"/>
      <w:r w:rsidRPr="006B0F19">
        <w:rPr>
          <w:rFonts w:ascii="Times New Roman" w:hAnsi="Times New Roman" w:cs="Times New Roman"/>
          <w:sz w:val="24"/>
          <w:szCs w:val="24"/>
          <w:lang w:eastAsia="fr-FR"/>
        </w:rPr>
        <w:t xml:space="preserve">, </w:t>
      </w:r>
      <w:proofErr w:type="spellStart"/>
      <w:r w:rsidRPr="006B0F19">
        <w:rPr>
          <w:rFonts w:ascii="Times New Roman" w:hAnsi="Times New Roman" w:cs="Times New Roman"/>
          <w:sz w:val="24"/>
          <w:szCs w:val="24"/>
          <w:lang w:eastAsia="fr-FR"/>
        </w:rPr>
        <w:t>Nomerfide</w:t>
      </w:r>
      <w:proofErr w:type="spellEnd"/>
      <w:r w:rsidRPr="006B0F19">
        <w:rPr>
          <w:rFonts w:ascii="Times New Roman" w:hAnsi="Times New Roman" w:cs="Times New Roman"/>
          <w:sz w:val="24"/>
          <w:szCs w:val="24"/>
          <w:lang w:eastAsia="fr-FR"/>
        </w:rPr>
        <w:t xml:space="preserve"> ; et cinq hommes : </w:t>
      </w:r>
      <w:proofErr w:type="spellStart"/>
      <w:r w:rsidRPr="006B0F19">
        <w:rPr>
          <w:rFonts w:ascii="Times New Roman" w:hAnsi="Times New Roman" w:cs="Times New Roman"/>
          <w:sz w:val="24"/>
          <w:szCs w:val="24"/>
          <w:lang w:eastAsia="fr-FR"/>
        </w:rPr>
        <w:t>Hircan</w:t>
      </w:r>
      <w:proofErr w:type="spellEnd"/>
      <w:r w:rsidRPr="006B0F19">
        <w:rPr>
          <w:rFonts w:ascii="Times New Roman" w:hAnsi="Times New Roman" w:cs="Times New Roman"/>
          <w:sz w:val="24"/>
          <w:szCs w:val="24"/>
          <w:lang w:eastAsia="fr-FR"/>
        </w:rPr>
        <w:t xml:space="preserve">, </w:t>
      </w:r>
      <w:proofErr w:type="spellStart"/>
      <w:r w:rsidRPr="006B0F19">
        <w:rPr>
          <w:rFonts w:ascii="Times New Roman" w:hAnsi="Times New Roman" w:cs="Times New Roman"/>
          <w:sz w:val="24"/>
          <w:szCs w:val="24"/>
          <w:lang w:eastAsia="fr-FR"/>
        </w:rPr>
        <w:t>Geburon</w:t>
      </w:r>
      <w:proofErr w:type="spellEnd"/>
      <w:r w:rsidRPr="006B0F19">
        <w:rPr>
          <w:rFonts w:ascii="Times New Roman" w:hAnsi="Times New Roman" w:cs="Times New Roman"/>
          <w:sz w:val="24"/>
          <w:szCs w:val="24"/>
          <w:lang w:eastAsia="fr-FR"/>
        </w:rPr>
        <w:t xml:space="preserve">, </w:t>
      </w:r>
      <w:proofErr w:type="spellStart"/>
      <w:r w:rsidRPr="006B0F19">
        <w:rPr>
          <w:rFonts w:ascii="Times New Roman" w:hAnsi="Times New Roman" w:cs="Times New Roman"/>
          <w:sz w:val="24"/>
          <w:szCs w:val="24"/>
          <w:lang w:eastAsia="fr-FR"/>
        </w:rPr>
        <w:t>Simontault</w:t>
      </w:r>
      <w:proofErr w:type="spellEnd"/>
      <w:r w:rsidRPr="006B0F19">
        <w:rPr>
          <w:rFonts w:ascii="Times New Roman" w:hAnsi="Times New Roman" w:cs="Times New Roman"/>
          <w:sz w:val="24"/>
          <w:szCs w:val="24"/>
          <w:lang w:eastAsia="fr-FR"/>
        </w:rPr>
        <w:t xml:space="preserve">, </w:t>
      </w:r>
      <w:proofErr w:type="spellStart"/>
      <w:r w:rsidRPr="006B0F19">
        <w:rPr>
          <w:rFonts w:ascii="Times New Roman" w:hAnsi="Times New Roman" w:cs="Times New Roman"/>
          <w:sz w:val="24"/>
          <w:szCs w:val="24"/>
          <w:lang w:eastAsia="fr-FR"/>
        </w:rPr>
        <w:t>Dagoucin</w:t>
      </w:r>
      <w:proofErr w:type="spellEnd"/>
      <w:r w:rsidRPr="006B0F19">
        <w:rPr>
          <w:rFonts w:ascii="Times New Roman" w:hAnsi="Times New Roman" w:cs="Times New Roman"/>
          <w:sz w:val="24"/>
          <w:szCs w:val="24"/>
          <w:lang w:eastAsia="fr-FR"/>
        </w:rPr>
        <w:t xml:space="preserve">, </w:t>
      </w:r>
      <w:proofErr w:type="spellStart"/>
      <w:r w:rsidRPr="006B0F19">
        <w:rPr>
          <w:rFonts w:ascii="Times New Roman" w:hAnsi="Times New Roman" w:cs="Times New Roman"/>
          <w:sz w:val="24"/>
          <w:szCs w:val="24"/>
          <w:lang w:eastAsia="fr-FR"/>
        </w:rPr>
        <w:t>Saffredent</w:t>
      </w:r>
      <w:proofErr w:type="spellEnd"/>
      <w:r w:rsidRPr="006B0F19">
        <w:rPr>
          <w:rFonts w:ascii="Times New Roman" w:hAnsi="Times New Roman" w:cs="Times New Roman"/>
          <w:sz w:val="24"/>
          <w:szCs w:val="24"/>
          <w:lang w:eastAsia="fr-FR"/>
        </w:rPr>
        <w:t xml:space="preserve">, qui prennent la parole à tour de rôle). Ayez bien en tête à la fois l’histoire elle-même (dans ses grandes lignes), et tous les détails qui vous semblent lui apporter un relief particulier. Comme vous le verrez vite, </w:t>
      </w:r>
      <w:r w:rsidRPr="006B0F19">
        <w:rPr>
          <w:rFonts w:ascii="Times New Roman" w:hAnsi="Times New Roman" w:cs="Times New Roman"/>
          <w:i/>
          <w:iCs/>
          <w:sz w:val="24"/>
          <w:szCs w:val="24"/>
          <w:lang w:eastAsia="fr-FR"/>
        </w:rPr>
        <w:t>chaque histoire est suivie d’un débat</w:t>
      </w:r>
      <w:r w:rsidRPr="006B0F19">
        <w:rPr>
          <w:rFonts w:ascii="Times New Roman" w:hAnsi="Times New Roman" w:cs="Times New Roman"/>
          <w:sz w:val="24"/>
          <w:szCs w:val="24"/>
          <w:lang w:eastAsia="fr-FR"/>
        </w:rPr>
        <w:t xml:space="preserve"> où les dix « </w:t>
      </w:r>
      <w:proofErr w:type="spellStart"/>
      <w:r w:rsidRPr="006B0F19">
        <w:rPr>
          <w:rFonts w:ascii="Times New Roman" w:hAnsi="Times New Roman" w:cs="Times New Roman"/>
          <w:sz w:val="24"/>
          <w:szCs w:val="24"/>
          <w:lang w:eastAsia="fr-FR"/>
        </w:rPr>
        <w:t>devisants</w:t>
      </w:r>
      <w:proofErr w:type="spellEnd"/>
      <w:r w:rsidRPr="006B0F19">
        <w:rPr>
          <w:rFonts w:ascii="Times New Roman" w:hAnsi="Times New Roman" w:cs="Times New Roman"/>
          <w:sz w:val="24"/>
          <w:szCs w:val="24"/>
          <w:lang w:eastAsia="fr-FR"/>
        </w:rPr>
        <w:t xml:space="preserve"> » s’efforcent d’en donner une interprétation (souvent de manière contradictoire). La « Vérité » de l’œuvre réside donc autant dans la série des histoires que dans les réactions qu’elles suscitent, les confrontations qu’elles font apparaître – et qui concernent en premier lieu (mais pas seulement) l’amour. Là encore, commencez à </w:t>
      </w:r>
      <w:r w:rsidRPr="006B0F19">
        <w:rPr>
          <w:rFonts w:ascii="Times New Roman" w:hAnsi="Times New Roman" w:cs="Times New Roman"/>
          <w:i/>
          <w:iCs/>
          <w:sz w:val="24"/>
          <w:szCs w:val="24"/>
          <w:lang w:eastAsia="fr-FR"/>
        </w:rPr>
        <w:t>rédiger de petites fiches sur chacun des « </w:t>
      </w:r>
      <w:proofErr w:type="spellStart"/>
      <w:r w:rsidRPr="006B0F19">
        <w:rPr>
          <w:rFonts w:ascii="Times New Roman" w:hAnsi="Times New Roman" w:cs="Times New Roman"/>
          <w:i/>
          <w:iCs/>
          <w:sz w:val="24"/>
          <w:szCs w:val="24"/>
          <w:lang w:eastAsia="fr-FR"/>
        </w:rPr>
        <w:t>devisants</w:t>
      </w:r>
      <w:proofErr w:type="spellEnd"/>
      <w:r w:rsidRPr="006B0F19">
        <w:rPr>
          <w:rFonts w:ascii="Times New Roman" w:hAnsi="Times New Roman" w:cs="Times New Roman"/>
          <w:i/>
          <w:iCs/>
          <w:sz w:val="24"/>
          <w:szCs w:val="24"/>
          <w:lang w:eastAsia="fr-FR"/>
        </w:rPr>
        <w:t> »</w:t>
      </w:r>
      <w:r w:rsidRPr="006B0F19">
        <w:rPr>
          <w:rFonts w:ascii="Times New Roman" w:hAnsi="Times New Roman" w:cs="Times New Roman"/>
          <w:sz w:val="24"/>
          <w:szCs w:val="24"/>
          <w:lang w:eastAsia="fr-FR"/>
        </w:rPr>
        <w:t>, pour bien cerner leur personnalité, leur caractère, leur vision du monde… et de l’amour (ils sont très différents les uns des autres !). Travaillez de manière intuitive, en vous appuyant sur des éléments concrets du texte, sans vous soucier dans un premier temps de maîtriser l’érudition (nécessaire à la compréhension d’un texte ancien) que j’apporterai ensuite dans le cours.</w:t>
      </w:r>
    </w:p>
    <w:p w14:paraId="17C8C559" w14:textId="77777777" w:rsidR="000618B3" w:rsidRPr="006B0F19" w:rsidRDefault="000618B3" w:rsidP="000618B3">
      <w:p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Enfin, il faut aborder l’œuvre en réfléchissant aux enjeux propres au genre de la « nouvelle », qui est un genre nouveau, moderne (c’est-à-dire, pour le XVI</w:t>
      </w:r>
      <w:r w:rsidRPr="006B0F19">
        <w:rPr>
          <w:rFonts w:ascii="Times New Roman" w:hAnsi="Times New Roman" w:cs="Times New Roman"/>
          <w:sz w:val="24"/>
          <w:szCs w:val="24"/>
          <w:vertAlign w:val="superscript"/>
          <w:lang w:eastAsia="fr-FR"/>
        </w:rPr>
        <w:t>e</w:t>
      </w:r>
      <w:r w:rsidRPr="006B0F19">
        <w:rPr>
          <w:rFonts w:ascii="Times New Roman" w:hAnsi="Times New Roman" w:cs="Times New Roman"/>
          <w:sz w:val="24"/>
          <w:szCs w:val="24"/>
          <w:lang w:eastAsia="fr-FR"/>
        </w:rPr>
        <w:t>, non pratiqué par les Anciens) venu tout droit d’Italie : en rédigeant l’</w:t>
      </w:r>
      <w:r w:rsidRPr="006B0F19">
        <w:rPr>
          <w:rFonts w:ascii="Times New Roman" w:hAnsi="Times New Roman" w:cs="Times New Roman"/>
          <w:i/>
          <w:iCs/>
          <w:sz w:val="24"/>
          <w:szCs w:val="24"/>
          <w:lang w:eastAsia="fr-FR"/>
        </w:rPr>
        <w:t>Heptaméron</w:t>
      </w:r>
      <w:r w:rsidRPr="006B0F19">
        <w:rPr>
          <w:rFonts w:ascii="Times New Roman" w:hAnsi="Times New Roman" w:cs="Times New Roman"/>
          <w:sz w:val="24"/>
          <w:szCs w:val="24"/>
          <w:lang w:eastAsia="fr-FR"/>
        </w:rPr>
        <w:t xml:space="preserve">, Marguerite s’inspire directement du </w:t>
      </w:r>
      <w:r w:rsidRPr="006B0F19">
        <w:rPr>
          <w:rFonts w:ascii="Times New Roman" w:hAnsi="Times New Roman" w:cs="Times New Roman"/>
          <w:i/>
          <w:iCs/>
          <w:sz w:val="24"/>
          <w:szCs w:val="24"/>
          <w:lang w:eastAsia="fr-FR"/>
        </w:rPr>
        <w:t>Décaméron</w:t>
      </w:r>
      <w:r w:rsidRPr="006B0F19">
        <w:rPr>
          <w:rFonts w:ascii="Times New Roman" w:hAnsi="Times New Roman" w:cs="Times New Roman"/>
          <w:sz w:val="24"/>
          <w:szCs w:val="24"/>
          <w:lang w:eastAsia="fr-FR"/>
        </w:rPr>
        <w:t xml:space="preserve"> de Boccace (un recueil de cent nouvelles, réparties en dix journées, écrites entre 1349 et 1353). J’aurai l’occasion de revenir sur cette filiation importante, et de montrer à la fois comment Marguerite s’inspire de Boccace et en quoi elle s’en écarte (ce sont ces écarts qui sont particulièrement significatifs).</w:t>
      </w:r>
    </w:p>
    <w:p w14:paraId="0C47B0D7" w14:textId="77777777" w:rsidR="000618B3" w:rsidRDefault="000618B3" w:rsidP="000618B3">
      <w:pPr>
        <w:spacing w:after="0" w:line="240" w:lineRule="auto"/>
        <w:jc w:val="both"/>
        <w:rPr>
          <w:rFonts w:ascii="Times New Roman" w:hAnsi="Times New Roman" w:cs="Times New Roman"/>
          <w:sz w:val="24"/>
          <w:szCs w:val="24"/>
          <w:lang w:eastAsia="fr-FR"/>
        </w:rPr>
      </w:pPr>
    </w:p>
    <w:p w14:paraId="4ECB6F37" w14:textId="77777777" w:rsidR="005757AF" w:rsidRDefault="005757AF" w:rsidP="000618B3">
      <w:pPr>
        <w:spacing w:after="0" w:line="240" w:lineRule="auto"/>
        <w:jc w:val="both"/>
        <w:rPr>
          <w:rFonts w:ascii="Times New Roman" w:hAnsi="Times New Roman" w:cs="Times New Roman"/>
          <w:sz w:val="24"/>
          <w:szCs w:val="24"/>
          <w:lang w:eastAsia="fr-FR"/>
        </w:rPr>
      </w:pPr>
    </w:p>
    <w:p w14:paraId="748AB956" w14:textId="77777777" w:rsidR="005757AF" w:rsidRPr="006B0F19" w:rsidRDefault="005757AF" w:rsidP="000618B3">
      <w:pPr>
        <w:spacing w:after="0" w:line="240" w:lineRule="auto"/>
        <w:jc w:val="both"/>
        <w:rPr>
          <w:rFonts w:ascii="Times New Roman" w:hAnsi="Times New Roman" w:cs="Times New Roman"/>
          <w:sz w:val="24"/>
          <w:szCs w:val="24"/>
          <w:lang w:eastAsia="fr-FR"/>
        </w:rPr>
      </w:pPr>
    </w:p>
    <w:p w14:paraId="3557E2DA" w14:textId="77777777" w:rsidR="000618B3" w:rsidRPr="006B0F19" w:rsidRDefault="000618B3" w:rsidP="000618B3">
      <w:pPr>
        <w:spacing w:after="0" w:line="240" w:lineRule="auto"/>
        <w:jc w:val="both"/>
        <w:rPr>
          <w:rFonts w:ascii="Times New Roman" w:hAnsi="Times New Roman" w:cs="Times New Roman"/>
          <w:sz w:val="24"/>
          <w:szCs w:val="24"/>
          <w:u w:val="single"/>
          <w:lang w:eastAsia="fr-FR"/>
        </w:rPr>
      </w:pPr>
      <w:r w:rsidRPr="006B0F19">
        <w:rPr>
          <w:rFonts w:ascii="Times New Roman" w:hAnsi="Times New Roman" w:cs="Times New Roman"/>
          <w:sz w:val="24"/>
          <w:szCs w:val="24"/>
          <w:u w:val="single"/>
          <w:lang w:eastAsia="fr-FR"/>
        </w:rPr>
        <w:lastRenderedPageBreak/>
        <w:t>Bibliographie :</w:t>
      </w:r>
    </w:p>
    <w:p w14:paraId="07A68843" w14:textId="77777777" w:rsidR="000618B3" w:rsidRPr="006B0F19" w:rsidRDefault="000618B3" w:rsidP="000618B3">
      <w:p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Si vous souhaitez aller un peu plus loin dans la connaissance de l’œuvre, je vous invite à lire dans un premier temps des présentations, introductions, et chapitres d’histoires littéraires.</w:t>
      </w:r>
    </w:p>
    <w:p w14:paraId="1AC61542" w14:textId="77777777" w:rsidR="000618B3" w:rsidRPr="006B0F19" w:rsidRDefault="000618B3" w:rsidP="001947A0">
      <w:pPr>
        <w:numPr>
          <w:ilvl w:val="0"/>
          <w:numId w:val="18"/>
        </w:num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L’introduction de votre œuvre au programme.</w:t>
      </w:r>
    </w:p>
    <w:p w14:paraId="3C2A512E" w14:textId="77777777" w:rsidR="000618B3" w:rsidRPr="006B0F19" w:rsidRDefault="000618B3" w:rsidP="001947A0">
      <w:pPr>
        <w:numPr>
          <w:ilvl w:val="0"/>
          <w:numId w:val="18"/>
        </w:num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 xml:space="preserve">L’introduction d’une autre édition, très utile : Marguerite de Navarre, </w:t>
      </w:r>
      <w:r w:rsidRPr="006B0F19">
        <w:rPr>
          <w:rFonts w:ascii="Times New Roman" w:hAnsi="Times New Roman" w:cs="Times New Roman"/>
          <w:i/>
          <w:iCs/>
          <w:sz w:val="24"/>
          <w:szCs w:val="24"/>
          <w:lang w:eastAsia="fr-FR"/>
        </w:rPr>
        <w:t>L’Heptaméron</w:t>
      </w:r>
      <w:r w:rsidRPr="006B0F19">
        <w:rPr>
          <w:rFonts w:ascii="Times New Roman" w:hAnsi="Times New Roman" w:cs="Times New Roman"/>
          <w:sz w:val="24"/>
          <w:szCs w:val="24"/>
          <w:lang w:eastAsia="fr-FR"/>
        </w:rPr>
        <w:t>, édition par Gisèle Mathieu-Castellani, Le Livre de Poche (« Classiques »), 1999. [Je serai susceptible de vous l’envoyer sous forme numérisée dans le courant de l’été] [BU : XD17021]</w:t>
      </w:r>
    </w:p>
    <w:p w14:paraId="3E792123" w14:textId="77777777" w:rsidR="000618B3" w:rsidRPr="006B0F19" w:rsidRDefault="000618B3" w:rsidP="001947A0">
      <w:pPr>
        <w:numPr>
          <w:ilvl w:val="0"/>
          <w:numId w:val="18"/>
        </w:num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Je joins à ce document un certain nombre d’extraits d’histoires littéraires (numérisés).</w:t>
      </w:r>
    </w:p>
    <w:p w14:paraId="47F903DF" w14:textId="77777777" w:rsidR="000618B3" w:rsidRPr="006B0F19" w:rsidRDefault="000618B3" w:rsidP="001947A0">
      <w:pPr>
        <w:numPr>
          <w:ilvl w:val="0"/>
          <w:numId w:val="18"/>
        </w:num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 xml:space="preserve">Pour aller </w:t>
      </w:r>
      <w:r w:rsidRPr="006B0F19">
        <w:rPr>
          <w:rFonts w:ascii="Times New Roman" w:hAnsi="Times New Roman" w:cs="Times New Roman"/>
          <w:i/>
          <w:iCs/>
          <w:sz w:val="24"/>
          <w:szCs w:val="24"/>
          <w:lang w:eastAsia="fr-FR"/>
        </w:rPr>
        <w:t>encore</w:t>
      </w:r>
      <w:r w:rsidRPr="006B0F19">
        <w:rPr>
          <w:rFonts w:ascii="Times New Roman" w:hAnsi="Times New Roman" w:cs="Times New Roman"/>
          <w:sz w:val="24"/>
          <w:szCs w:val="24"/>
          <w:lang w:eastAsia="fr-FR"/>
        </w:rPr>
        <w:t xml:space="preserve"> plus loin (mais ce n’est pas indispensable, la lecture de l’œuvre est prioritaire) :</w:t>
      </w:r>
    </w:p>
    <w:p w14:paraId="371658C8" w14:textId="77777777" w:rsidR="000618B3" w:rsidRPr="006B0F19" w:rsidRDefault="000618B3" w:rsidP="001947A0">
      <w:pPr>
        <w:numPr>
          <w:ilvl w:val="0"/>
          <w:numId w:val="18"/>
        </w:num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 xml:space="preserve">Philippe de </w:t>
      </w:r>
      <w:proofErr w:type="spellStart"/>
      <w:r w:rsidRPr="006B0F19">
        <w:rPr>
          <w:rFonts w:ascii="Times New Roman" w:hAnsi="Times New Roman" w:cs="Times New Roman"/>
          <w:sz w:val="24"/>
          <w:szCs w:val="24"/>
          <w:lang w:eastAsia="fr-FR"/>
        </w:rPr>
        <w:t>Lajarte</w:t>
      </w:r>
      <w:proofErr w:type="spellEnd"/>
      <w:r w:rsidRPr="006B0F19">
        <w:rPr>
          <w:rFonts w:ascii="Times New Roman" w:hAnsi="Times New Roman" w:cs="Times New Roman"/>
          <w:sz w:val="24"/>
          <w:szCs w:val="24"/>
          <w:lang w:eastAsia="fr-FR"/>
        </w:rPr>
        <w:t xml:space="preserve">, </w:t>
      </w:r>
      <w:r w:rsidRPr="006B0F19">
        <w:rPr>
          <w:rFonts w:ascii="Times New Roman" w:hAnsi="Times New Roman" w:cs="Times New Roman"/>
          <w:i/>
          <w:iCs/>
          <w:sz w:val="24"/>
          <w:szCs w:val="24"/>
          <w:lang w:eastAsia="fr-FR"/>
        </w:rPr>
        <w:t>L’Heptaméron de Marguerite de Navarre : « en bien nous mirant »</w:t>
      </w:r>
      <w:r w:rsidRPr="006B0F19">
        <w:rPr>
          <w:rFonts w:ascii="Times New Roman" w:hAnsi="Times New Roman" w:cs="Times New Roman"/>
          <w:sz w:val="24"/>
          <w:szCs w:val="24"/>
          <w:lang w:eastAsia="fr-FR"/>
        </w:rPr>
        <w:t>, Paris, Champion, 2019 [BU Orléans, libre accès]</w:t>
      </w:r>
    </w:p>
    <w:p w14:paraId="6F58B12B" w14:textId="77777777" w:rsidR="000618B3" w:rsidRPr="006B0F19" w:rsidRDefault="000618B3" w:rsidP="001947A0">
      <w:pPr>
        <w:numPr>
          <w:ilvl w:val="0"/>
          <w:numId w:val="18"/>
        </w:num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 xml:space="preserve">Gisèle Mathieu-Castellani, </w:t>
      </w:r>
      <w:r w:rsidRPr="006B0F19">
        <w:rPr>
          <w:rFonts w:ascii="Times New Roman" w:hAnsi="Times New Roman" w:cs="Times New Roman"/>
          <w:i/>
          <w:iCs/>
          <w:sz w:val="24"/>
          <w:szCs w:val="24"/>
          <w:lang w:eastAsia="fr-FR"/>
        </w:rPr>
        <w:t>La conversation conteuse : les « nouvelles » de Marguerite de Navarre</w:t>
      </w:r>
      <w:r w:rsidRPr="006B0F19">
        <w:rPr>
          <w:rFonts w:ascii="Times New Roman" w:hAnsi="Times New Roman" w:cs="Times New Roman"/>
          <w:sz w:val="24"/>
          <w:szCs w:val="24"/>
          <w:lang w:eastAsia="fr-FR"/>
        </w:rPr>
        <w:t>, Paris, PUF, 1992 [BU : XD17047]</w:t>
      </w:r>
    </w:p>
    <w:p w14:paraId="3891A785" w14:textId="77777777" w:rsidR="000618B3" w:rsidRDefault="000618B3" w:rsidP="001947A0">
      <w:pPr>
        <w:numPr>
          <w:ilvl w:val="0"/>
          <w:numId w:val="18"/>
        </w:num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 xml:space="preserve">Marie-Claire </w:t>
      </w:r>
      <w:proofErr w:type="spellStart"/>
      <w:r w:rsidRPr="006B0F19">
        <w:rPr>
          <w:rFonts w:ascii="Times New Roman" w:hAnsi="Times New Roman" w:cs="Times New Roman"/>
          <w:sz w:val="24"/>
          <w:szCs w:val="24"/>
          <w:lang w:eastAsia="fr-FR"/>
        </w:rPr>
        <w:t>Thomine-Bichard</w:t>
      </w:r>
      <w:proofErr w:type="spellEnd"/>
      <w:r w:rsidRPr="006B0F19">
        <w:rPr>
          <w:rFonts w:ascii="Times New Roman" w:hAnsi="Times New Roman" w:cs="Times New Roman"/>
          <w:sz w:val="24"/>
          <w:szCs w:val="24"/>
          <w:lang w:eastAsia="fr-FR"/>
        </w:rPr>
        <w:t xml:space="preserve"> </w:t>
      </w:r>
      <w:r w:rsidRPr="006B0F19">
        <w:rPr>
          <w:rFonts w:ascii="Times New Roman" w:hAnsi="Times New Roman" w:cs="Times New Roman"/>
          <w:i/>
          <w:iCs/>
          <w:sz w:val="24"/>
          <w:szCs w:val="24"/>
          <w:lang w:eastAsia="fr-FR"/>
        </w:rPr>
        <w:t>et al.</w:t>
      </w:r>
      <w:r w:rsidRPr="006B0F19">
        <w:rPr>
          <w:rFonts w:ascii="Times New Roman" w:hAnsi="Times New Roman" w:cs="Times New Roman"/>
          <w:sz w:val="24"/>
          <w:szCs w:val="24"/>
          <w:lang w:eastAsia="fr-FR"/>
        </w:rPr>
        <w:t xml:space="preserve">, </w:t>
      </w:r>
      <w:r w:rsidRPr="006B0F19">
        <w:rPr>
          <w:rFonts w:ascii="Times New Roman" w:hAnsi="Times New Roman" w:cs="Times New Roman"/>
          <w:i/>
          <w:iCs/>
          <w:sz w:val="24"/>
          <w:szCs w:val="24"/>
          <w:lang w:eastAsia="fr-FR"/>
        </w:rPr>
        <w:t>Marguerite de Navarre : « L’Heptaméron »</w:t>
      </w:r>
      <w:r w:rsidRPr="006B0F19">
        <w:rPr>
          <w:rFonts w:ascii="Times New Roman" w:hAnsi="Times New Roman" w:cs="Times New Roman"/>
          <w:sz w:val="24"/>
          <w:szCs w:val="24"/>
          <w:lang w:eastAsia="fr-FR"/>
        </w:rPr>
        <w:t>, Neuilly, Atlande, 2005 [BU Orléans, libre accès]</w:t>
      </w:r>
    </w:p>
    <w:p w14:paraId="46D47E8B" w14:textId="77777777" w:rsidR="000618B3" w:rsidRPr="006B0F19" w:rsidRDefault="000618B3" w:rsidP="000618B3">
      <w:pPr>
        <w:spacing w:after="0" w:line="240" w:lineRule="auto"/>
        <w:ind w:left="720"/>
        <w:jc w:val="both"/>
        <w:rPr>
          <w:rFonts w:ascii="Times New Roman" w:hAnsi="Times New Roman" w:cs="Times New Roman"/>
          <w:sz w:val="24"/>
          <w:szCs w:val="24"/>
          <w:lang w:eastAsia="fr-FR"/>
        </w:rPr>
      </w:pPr>
    </w:p>
    <w:p w14:paraId="528F8C5B" w14:textId="494CC767" w:rsidR="000618B3" w:rsidRDefault="000618B3" w:rsidP="000618B3">
      <w:pPr>
        <w:spacing w:after="0" w:line="240" w:lineRule="auto"/>
        <w:jc w:val="both"/>
        <w:rPr>
          <w:rFonts w:ascii="Times New Roman" w:hAnsi="Times New Roman" w:cs="Times New Roman"/>
          <w:b/>
          <w:bCs/>
          <w:sz w:val="24"/>
          <w:szCs w:val="24"/>
          <w:lang w:eastAsia="fr-FR"/>
        </w:rPr>
      </w:pPr>
      <w:r w:rsidRPr="006B0F19">
        <w:rPr>
          <w:rFonts w:ascii="Times New Roman" w:hAnsi="Times New Roman" w:cs="Times New Roman"/>
          <w:b/>
          <w:bCs/>
          <w:sz w:val="24"/>
          <w:szCs w:val="24"/>
          <w:lang w:eastAsia="fr-FR"/>
        </w:rPr>
        <w:t xml:space="preserve">N’hésitez pas à me contacter si vous avez des questions : </w:t>
      </w:r>
      <w:hyperlink r:id="rId15" w:history="1">
        <w:r w:rsidR="0005186C" w:rsidRPr="006B0F19">
          <w:rPr>
            <w:rStyle w:val="Lienhypertexte"/>
            <w:rFonts w:ascii="Times New Roman" w:hAnsi="Times New Roman" w:cs="Times New Roman"/>
            <w:b/>
            <w:bCs/>
            <w:sz w:val="24"/>
            <w:szCs w:val="24"/>
            <w:lang w:eastAsia="fr-FR"/>
          </w:rPr>
          <w:t>nicolas.lombart@univ-orleans.fr</w:t>
        </w:r>
      </w:hyperlink>
    </w:p>
    <w:p w14:paraId="6DD385C7" w14:textId="77777777" w:rsidR="0005186C" w:rsidRPr="000618B3" w:rsidRDefault="0005186C" w:rsidP="000618B3">
      <w:pPr>
        <w:spacing w:after="0" w:line="240" w:lineRule="auto"/>
        <w:jc w:val="both"/>
        <w:rPr>
          <w:rFonts w:ascii="Times New Roman" w:hAnsi="Times New Roman" w:cs="Times New Roman"/>
          <w:b/>
          <w:bCs/>
          <w:sz w:val="24"/>
          <w:szCs w:val="24"/>
          <w:lang w:eastAsia="fr-FR"/>
        </w:rPr>
      </w:pPr>
    </w:p>
    <w:p w14:paraId="6D1BB8A1" w14:textId="3A4510C2" w:rsidR="004F5268" w:rsidRDefault="004F5268" w:rsidP="004F5268">
      <w:pPr>
        <w:pStyle w:val="Titre3"/>
        <w:rPr>
          <w:rFonts w:ascii="Times New Roman" w:hAnsi="Times New Roman" w:cs="Times New Roman"/>
        </w:rPr>
      </w:pPr>
      <w:r>
        <w:rPr>
          <w:rFonts w:eastAsia="Times New Roman"/>
          <w:lang w:eastAsia="fr-FR"/>
        </w:rPr>
        <w:t xml:space="preserve">Littérature française </w:t>
      </w:r>
      <w:r w:rsidRPr="00ED6C53">
        <w:rPr>
          <w:rFonts w:eastAsia="Times New Roman"/>
          <w:shd w:val="clear" w:color="auto" w:fill="FFFFFF"/>
          <w:lang w:eastAsia="fr-FR"/>
        </w:rPr>
        <w:t>X</w:t>
      </w:r>
      <w:r w:rsidR="00B41263">
        <w:rPr>
          <w:rFonts w:eastAsia="Times New Roman"/>
          <w:shd w:val="clear" w:color="auto" w:fill="FFFFFF"/>
          <w:lang w:eastAsia="fr-FR"/>
        </w:rPr>
        <w:t>X</w:t>
      </w:r>
      <w:r w:rsidRPr="00ED6C53">
        <w:rPr>
          <w:rFonts w:eastAsia="Times New Roman"/>
          <w:shd w:val="clear" w:color="auto" w:fill="FFFFFF"/>
          <w:vertAlign w:val="superscript"/>
          <w:lang w:eastAsia="fr-FR"/>
        </w:rPr>
        <w:t>e</w:t>
      </w:r>
      <w:r w:rsidRPr="00ED6C53">
        <w:rPr>
          <w:rFonts w:eastAsia="Times New Roman"/>
          <w:shd w:val="clear" w:color="auto" w:fill="FFFFFF"/>
          <w:lang w:eastAsia="fr-FR"/>
        </w:rPr>
        <w:t xml:space="preserve"> siècle</w:t>
      </w:r>
      <w:r>
        <w:rPr>
          <w:rFonts w:eastAsia="Times New Roman"/>
          <w:shd w:val="clear" w:color="auto" w:fill="FFFFFF"/>
          <w:lang w:eastAsia="fr-FR"/>
        </w:rPr>
        <w:t> </w:t>
      </w:r>
      <w:r>
        <w:rPr>
          <w:rFonts w:ascii="Times New Roman" w:hAnsi="Times New Roman" w:cs="Times New Roman"/>
        </w:rPr>
        <w:t xml:space="preserve">: </w:t>
      </w:r>
      <w:r w:rsidR="00B41263">
        <w:rPr>
          <w:rFonts w:ascii="Times New Roman" w:hAnsi="Times New Roman" w:cs="Times New Roman"/>
        </w:rPr>
        <w:t xml:space="preserve">Benoît </w:t>
      </w:r>
      <w:proofErr w:type="spellStart"/>
      <w:r w:rsidR="00B41263">
        <w:rPr>
          <w:rFonts w:ascii="Times New Roman" w:hAnsi="Times New Roman" w:cs="Times New Roman"/>
        </w:rPr>
        <w:t>Barut</w:t>
      </w:r>
      <w:proofErr w:type="spellEnd"/>
    </w:p>
    <w:p w14:paraId="3D962599" w14:textId="77777777" w:rsidR="000618B3" w:rsidRPr="006B0F19" w:rsidRDefault="000618B3" w:rsidP="000618B3">
      <w:pPr>
        <w:spacing w:after="0" w:line="240" w:lineRule="auto"/>
        <w:jc w:val="both"/>
        <w:rPr>
          <w:rFonts w:ascii="Times New Roman" w:hAnsi="Times New Roman" w:cs="Times New Roman"/>
          <w:sz w:val="24"/>
          <w:szCs w:val="24"/>
        </w:rPr>
      </w:pPr>
      <w:r w:rsidRPr="006B0F19">
        <w:rPr>
          <w:rFonts w:ascii="Times New Roman" w:hAnsi="Times New Roman" w:cs="Times New Roman"/>
          <w:sz w:val="24"/>
          <w:szCs w:val="24"/>
        </w:rPr>
        <w:t xml:space="preserve">Le cours sera consacré à l’étude de </w:t>
      </w:r>
      <w:r w:rsidRPr="006B0F19">
        <w:rPr>
          <w:rFonts w:ascii="Times New Roman" w:hAnsi="Times New Roman" w:cs="Times New Roman"/>
          <w:i/>
          <w:iCs/>
          <w:sz w:val="24"/>
          <w:szCs w:val="24"/>
        </w:rPr>
        <w:t xml:space="preserve">La Tragédie du roi Christophe </w:t>
      </w:r>
      <w:r w:rsidRPr="006B0F19">
        <w:rPr>
          <w:rFonts w:ascii="Times New Roman" w:hAnsi="Times New Roman" w:cs="Times New Roman"/>
          <w:sz w:val="24"/>
          <w:szCs w:val="24"/>
        </w:rPr>
        <w:t xml:space="preserve">de Césaire. La lecture de l’œuvre est impérative avant la rentrée, ainsi que celle des autres pièces de Césaire : </w:t>
      </w:r>
      <w:r w:rsidRPr="006B0F19">
        <w:rPr>
          <w:rFonts w:ascii="Times New Roman" w:hAnsi="Times New Roman" w:cs="Times New Roman"/>
          <w:i/>
          <w:iCs/>
          <w:sz w:val="24"/>
          <w:szCs w:val="24"/>
        </w:rPr>
        <w:t>Et les chiens se taisaient</w:t>
      </w:r>
      <w:r w:rsidRPr="006B0F19">
        <w:rPr>
          <w:rFonts w:ascii="Times New Roman" w:hAnsi="Times New Roman" w:cs="Times New Roman"/>
          <w:sz w:val="24"/>
          <w:szCs w:val="24"/>
        </w:rPr>
        <w:t xml:space="preserve">, </w:t>
      </w:r>
      <w:r w:rsidRPr="006B0F19">
        <w:rPr>
          <w:rFonts w:ascii="Times New Roman" w:hAnsi="Times New Roman" w:cs="Times New Roman"/>
          <w:i/>
          <w:iCs/>
          <w:sz w:val="24"/>
          <w:szCs w:val="24"/>
        </w:rPr>
        <w:t>Une Saison au Congo</w:t>
      </w:r>
      <w:r w:rsidRPr="006B0F19">
        <w:rPr>
          <w:rFonts w:ascii="Times New Roman" w:hAnsi="Times New Roman" w:cs="Times New Roman"/>
          <w:sz w:val="24"/>
          <w:szCs w:val="24"/>
        </w:rPr>
        <w:t xml:space="preserve">, </w:t>
      </w:r>
      <w:r w:rsidRPr="006B0F19">
        <w:rPr>
          <w:rFonts w:ascii="Times New Roman" w:hAnsi="Times New Roman" w:cs="Times New Roman"/>
          <w:i/>
          <w:iCs/>
          <w:sz w:val="24"/>
          <w:szCs w:val="24"/>
        </w:rPr>
        <w:t>Une Tempête</w:t>
      </w:r>
      <w:r w:rsidRPr="006B0F19">
        <w:rPr>
          <w:rFonts w:ascii="Times New Roman" w:hAnsi="Times New Roman" w:cs="Times New Roman"/>
          <w:sz w:val="24"/>
          <w:szCs w:val="24"/>
        </w:rPr>
        <w:t>.</w:t>
      </w:r>
    </w:p>
    <w:p w14:paraId="442D23D1" w14:textId="77777777" w:rsidR="000618B3" w:rsidRPr="006B0F19" w:rsidRDefault="000618B3" w:rsidP="000618B3">
      <w:pPr>
        <w:spacing w:after="0" w:line="240" w:lineRule="auto"/>
        <w:jc w:val="both"/>
        <w:rPr>
          <w:rFonts w:ascii="Times New Roman" w:hAnsi="Times New Roman" w:cs="Times New Roman"/>
          <w:sz w:val="24"/>
          <w:szCs w:val="24"/>
        </w:rPr>
      </w:pPr>
    </w:p>
    <w:p w14:paraId="12C3DC79" w14:textId="77777777" w:rsidR="000618B3" w:rsidRPr="006B0F19" w:rsidRDefault="000618B3" w:rsidP="000618B3">
      <w:pPr>
        <w:spacing w:after="0" w:line="240" w:lineRule="auto"/>
        <w:jc w:val="both"/>
        <w:rPr>
          <w:rFonts w:ascii="Times New Roman" w:hAnsi="Times New Roman" w:cs="Times New Roman"/>
          <w:b/>
          <w:bCs/>
          <w:sz w:val="24"/>
          <w:szCs w:val="24"/>
        </w:rPr>
      </w:pPr>
      <w:r w:rsidRPr="006B0F19">
        <w:rPr>
          <w:rFonts w:ascii="Times New Roman" w:hAnsi="Times New Roman" w:cs="Times New Roman"/>
          <w:b/>
          <w:bCs/>
          <w:sz w:val="24"/>
          <w:szCs w:val="24"/>
        </w:rPr>
        <w:t>Édition au programme</w:t>
      </w:r>
    </w:p>
    <w:p w14:paraId="7EEDD5BC" w14:textId="77777777" w:rsidR="000618B3" w:rsidRPr="006B0F19" w:rsidRDefault="000618B3" w:rsidP="000618B3">
      <w:pPr>
        <w:spacing w:after="0" w:line="240" w:lineRule="auto"/>
        <w:jc w:val="both"/>
        <w:rPr>
          <w:rFonts w:ascii="Times New Roman" w:hAnsi="Times New Roman" w:cs="Times New Roman"/>
          <w:sz w:val="24"/>
          <w:szCs w:val="24"/>
        </w:rPr>
      </w:pPr>
      <w:r w:rsidRPr="006B0F19">
        <w:rPr>
          <w:rFonts w:ascii="Times New Roman" w:hAnsi="Times New Roman" w:cs="Times New Roman"/>
          <w:i/>
          <w:iCs/>
          <w:sz w:val="24"/>
          <w:szCs w:val="24"/>
        </w:rPr>
        <w:t>La Tragédie du roi Christophe</w:t>
      </w:r>
      <w:r w:rsidRPr="006B0F19">
        <w:rPr>
          <w:rFonts w:ascii="Times New Roman" w:hAnsi="Times New Roman" w:cs="Times New Roman"/>
          <w:sz w:val="24"/>
          <w:szCs w:val="24"/>
        </w:rPr>
        <w:t xml:space="preserve"> (1963/1970), Paris, Présence Africaine, 2000.</w:t>
      </w:r>
    </w:p>
    <w:p w14:paraId="052D8DF4" w14:textId="77777777" w:rsidR="000618B3" w:rsidRPr="006B0F19" w:rsidRDefault="000618B3" w:rsidP="000618B3">
      <w:pPr>
        <w:spacing w:after="0" w:line="240" w:lineRule="auto"/>
        <w:jc w:val="both"/>
        <w:rPr>
          <w:rFonts w:ascii="Times New Roman" w:hAnsi="Times New Roman" w:cs="Times New Roman"/>
          <w:sz w:val="24"/>
          <w:szCs w:val="24"/>
        </w:rPr>
      </w:pPr>
    </w:p>
    <w:p w14:paraId="3FAB7879" w14:textId="77777777" w:rsidR="000618B3" w:rsidRPr="006B0F19" w:rsidRDefault="000618B3" w:rsidP="000618B3">
      <w:pPr>
        <w:spacing w:after="0" w:line="240" w:lineRule="auto"/>
        <w:jc w:val="both"/>
        <w:rPr>
          <w:rFonts w:ascii="Times New Roman" w:hAnsi="Times New Roman" w:cs="Times New Roman"/>
          <w:b/>
          <w:bCs/>
          <w:sz w:val="24"/>
          <w:szCs w:val="24"/>
        </w:rPr>
      </w:pPr>
      <w:r w:rsidRPr="006B0F19">
        <w:rPr>
          <w:rFonts w:ascii="Times New Roman" w:hAnsi="Times New Roman" w:cs="Times New Roman"/>
          <w:b/>
          <w:bCs/>
          <w:sz w:val="24"/>
          <w:szCs w:val="24"/>
        </w:rPr>
        <w:t>Quelques références critiques à consulter pendant l’été</w:t>
      </w:r>
    </w:p>
    <w:p w14:paraId="30398197" w14:textId="77777777" w:rsidR="000618B3" w:rsidRPr="006B0F19" w:rsidRDefault="000618B3" w:rsidP="001947A0">
      <w:pPr>
        <w:numPr>
          <w:ilvl w:val="0"/>
          <w:numId w:val="17"/>
        </w:numPr>
        <w:spacing w:after="0" w:line="240" w:lineRule="auto"/>
        <w:jc w:val="both"/>
        <w:rPr>
          <w:rFonts w:ascii="Times New Roman" w:hAnsi="Times New Roman" w:cs="Times New Roman"/>
          <w:sz w:val="24"/>
          <w:szCs w:val="24"/>
        </w:rPr>
      </w:pPr>
      <w:proofErr w:type="spellStart"/>
      <w:r w:rsidRPr="006B0F19">
        <w:rPr>
          <w:rFonts w:ascii="Times New Roman" w:hAnsi="Times New Roman" w:cs="Times New Roman"/>
          <w:sz w:val="24"/>
          <w:szCs w:val="24"/>
        </w:rPr>
        <w:t>Lilyan</w:t>
      </w:r>
      <w:proofErr w:type="spellEnd"/>
      <w:r w:rsidRPr="006B0F19">
        <w:rPr>
          <w:rFonts w:ascii="Times New Roman" w:hAnsi="Times New Roman" w:cs="Times New Roman"/>
          <w:sz w:val="24"/>
          <w:szCs w:val="24"/>
        </w:rPr>
        <w:t xml:space="preserve"> </w:t>
      </w:r>
      <w:proofErr w:type="spellStart"/>
      <w:r w:rsidRPr="006B0F19">
        <w:rPr>
          <w:rFonts w:ascii="Times New Roman" w:hAnsi="Times New Roman" w:cs="Times New Roman"/>
          <w:sz w:val="24"/>
          <w:szCs w:val="24"/>
        </w:rPr>
        <w:t>Kesteloot</w:t>
      </w:r>
      <w:proofErr w:type="spellEnd"/>
      <w:r w:rsidRPr="006B0F19">
        <w:rPr>
          <w:rFonts w:ascii="Times New Roman" w:hAnsi="Times New Roman" w:cs="Times New Roman"/>
          <w:sz w:val="24"/>
          <w:szCs w:val="24"/>
        </w:rPr>
        <w:t xml:space="preserve">, </w:t>
      </w:r>
      <w:r w:rsidRPr="006B0F19">
        <w:rPr>
          <w:rFonts w:ascii="Times New Roman" w:hAnsi="Times New Roman" w:cs="Times New Roman"/>
          <w:i/>
          <w:iCs/>
          <w:sz w:val="24"/>
          <w:szCs w:val="24"/>
        </w:rPr>
        <w:t>Aimé Césaire</w:t>
      </w:r>
      <w:r w:rsidRPr="006B0F19">
        <w:rPr>
          <w:rFonts w:ascii="Times New Roman" w:hAnsi="Times New Roman" w:cs="Times New Roman"/>
          <w:sz w:val="24"/>
          <w:szCs w:val="24"/>
        </w:rPr>
        <w:t>, Seghers, coll. « Poètes d’aujourd’hui », 1962. (</w:t>
      </w:r>
      <w:r w:rsidRPr="006B0F19">
        <w:rPr>
          <w:rFonts w:ascii="Times New Roman" w:hAnsi="Times New Roman" w:cs="Times New Roman"/>
          <w:i/>
          <w:iCs/>
          <w:sz w:val="24"/>
          <w:szCs w:val="24"/>
        </w:rPr>
        <w:t>Introduction à l’univers de Césaire</w:t>
      </w:r>
      <w:r w:rsidRPr="006B0F19">
        <w:rPr>
          <w:rFonts w:ascii="Times New Roman" w:hAnsi="Times New Roman" w:cs="Times New Roman"/>
          <w:sz w:val="24"/>
          <w:szCs w:val="24"/>
        </w:rPr>
        <w:t xml:space="preserve">. </w:t>
      </w:r>
      <w:r w:rsidRPr="006B0F19">
        <w:rPr>
          <w:rFonts w:ascii="Times New Roman" w:hAnsi="Times New Roman" w:cs="Times New Roman"/>
          <w:i/>
          <w:iCs/>
          <w:sz w:val="24"/>
          <w:szCs w:val="24"/>
        </w:rPr>
        <w:t>Disponible en ligne via archive.org</w:t>
      </w:r>
      <w:r w:rsidRPr="006B0F19">
        <w:rPr>
          <w:rFonts w:ascii="Times New Roman" w:hAnsi="Times New Roman" w:cs="Times New Roman"/>
          <w:sz w:val="24"/>
          <w:szCs w:val="24"/>
        </w:rPr>
        <w:t>)</w:t>
      </w:r>
    </w:p>
    <w:p w14:paraId="292D4A36" w14:textId="77777777" w:rsidR="000618B3" w:rsidRPr="006B0F19" w:rsidRDefault="000618B3" w:rsidP="001947A0">
      <w:pPr>
        <w:numPr>
          <w:ilvl w:val="0"/>
          <w:numId w:val="17"/>
        </w:numPr>
        <w:spacing w:after="0" w:line="240" w:lineRule="auto"/>
        <w:jc w:val="both"/>
        <w:rPr>
          <w:rFonts w:ascii="Times New Roman" w:hAnsi="Times New Roman" w:cs="Times New Roman"/>
          <w:sz w:val="24"/>
          <w:szCs w:val="24"/>
        </w:rPr>
      </w:pPr>
      <w:r w:rsidRPr="006B0F19">
        <w:rPr>
          <w:rFonts w:ascii="Times New Roman" w:hAnsi="Times New Roman" w:cs="Times New Roman"/>
          <w:sz w:val="24"/>
          <w:szCs w:val="24"/>
        </w:rPr>
        <w:t xml:space="preserve">Gérard </w:t>
      </w:r>
      <w:proofErr w:type="spellStart"/>
      <w:r w:rsidRPr="006B0F19">
        <w:rPr>
          <w:rFonts w:ascii="Times New Roman" w:hAnsi="Times New Roman" w:cs="Times New Roman"/>
          <w:sz w:val="24"/>
          <w:szCs w:val="24"/>
        </w:rPr>
        <w:t>Cogez</w:t>
      </w:r>
      <w:proofErr w:type="spellEnd"/>
      <w:r w:rsidRPr="006B0F19">
        <w:rPr>
          <w:rFonts w:ascii="Times New Roman" w:hAnsi="Times New Roman" w:cs="Times New Roman"/>
          <w:sz w:val="24"/>
          <w:szCs w:val="24"/>
        </w:rPr>
        <w:t xml:space="preserve">, </w:t>
      </w:r>
      <w:r w:rsidRPr="006B0F19">
        <w:rPr>
          <w:rFonts w:ascii="Times New Roman" w:hAnsi="Times New Roman" w:cs="Times New Roman"/>
          <w:i/>
          <w:iCs/>
          <w:sz w:val="24"/>
          <w:szCs w:val="24"/>
        </w:rPr>
        <w:t>Aimé Césaire. La Tragédie du roi Christophe. Étude critique</w:t>
      </w:r>
      <w:r w:rsidRPr="006B0F19">
        <w:rPr>
          <w:rFonts w:ascii="Times New Roman" w:hAnsi="Times New Roman" w:cs="Times New Roman"/>
          <w:sz w:val="24"/>
          <w:szCs w:val="24"/>
        </w:rPr>
        <w:t>, Honoré Champion, coll. « Entre les lignes », 2016. (</w:t>
      </w:r>
      <w:r w:rsidRPr="006B0F19">
        <w:rPr>
          <w:rFonts w:ascii="Times New Roman" w:hAnsi="Times New Roman" w:cs="Times New Roman"/>
          <w:i/>
          <w:iCs/>
          <w:sz w:val="24"/>
          <w:szCs w:val="24"/>
        </w:rPr>
        <w:t>Disponible à la BU.</w:t>
      </w:r>
      <w:r w:rsidRPr="006B0F19">
        <w:rPr>
          <w:rFonts w:ascii="Times New Roman" w:hAnsi="Times New Roman" w:cs="Times New Roman"/>
          <w:sz w:val="24"/>
          <w:szCs w:val="24"/>
        </w:rPr>
        <w:t>)</w:t>
      </w:r>
    </w:p>
    <w:p w14:paraId="4984B09D" w14:textId="77777777" w:rsidR="000618B3" w:rsidRPr="006B0F19" w:rsidRDefault="000618B3" w:rsidP="001947A0">
      <w:pPr>
        <w:numPr>
          <w:ilvl w:val="0"/>
          <w:numId w:val="17"/>
        </w:numPr>
        <w:spacing w:after="0" w:line="240" w:lineRule="auto"/>
        <w:jc w:val="both"/>
        <w:rPr>
          <w:rFonts w:ascii="Times New Roman" w:hAnsi="Times New Roman" w:cs="Times New Roman"/>
          <w:sz w:val="24"/>
          <w:szCs w:val="24"/>
        </w:rPr>
      </w:pPr>
      <w:r w:rsidRPr="006B0F19">
        <w:rPr>
          <w:rFonts w:ascii="Times New Roman" w:hAnsi="Times New Roman" w:cs="Times New Roman"/>
          <w:sz w:val="24"/>
          <w:szCs w:val="24"/>
        </w:rPr>
        <w:t xml:space="preserve">Pierre Laville, « Aimé Césaire et Jean-Marie </w:t>
      </w:r>
      <w:proofErr w:type="spellStart"/>
      <w:r w:rsidRPr="006B0F19">
        <w:rPr>
          <w:rFonts w:ascii="Times New Roman" w:hAnsi="Times New Roman" w:cs="Times New Roman"/>
          <w:sz w:val="24"/>
          <w:szCs w:val="24"/>
        </w:rPr>
        <w:t>Serreau</w:t>
      </w:r>
      <w:proofErr w:type="spellEnd"/>
      <w:r w:rsidRPr="006B0F19">
        <w:rPr>
          <w:rFonts w:ascii="Times New Roman" w:hAnsi="Times New Roman" w:cs="Times New Roman"/>
          <w:sz w:val="24"/>
          <w:szCs w:val="24"/>
        </w:rPr>
        <w:t xml:space="preserve"> : un acte politique et poétique », </w:t>
      </w:r>
      <w:r w:rsidRPr="006B0F19">
        <w:rPr>
          <w:rFonts w:ascii="Times New Roman" w:hAnsi="Times New Roman" w:cs="Times New Roman"/>
          <w:i/>
          <w:iCs/>
          <w:sz w:val="24"/>
          <w:szCs w:val="24"/>
        </w:rPr>
        <w:t>Les Voies de la création théâtrale II</w:t>
      </w:r>
      <w:r w:rsidRPr="006B0F19">
        <w:rPr>
          <w:rFonts w:ascii="Times New Roman" w:hAnsi="Times New Roman" w:cs="Times New Roman"/>
          <w:sz w:val="24"/>
          <w:szCs w:val="24"/>
        </w:rPr>
        <w:t>, Éditions du CNRS, 1970, p. 237-296. (</w:t>
      </w:r>
      <w:r w:rsidRPr="006B0F19">
        <w:rPr>
          <w:rFonts w:ascii="Times New Roman" w:hAnsi="Times New Roman" w:cs="Times New Roman"/>
          <w:i/>
          <w:iCs/>
          <w:sz w:val="24"/>
          <w:szCs w:val="24"/>
        </w:rPr>
        <w:t>Disponible en ligne via archive.org</w:t>
      </w:r>
      <w:r w:rsidRPr="006B0F19">
        <w:rPr>
          <w:rFonts w:ascii="Times New Roman" w:hAnsi="Times New Roman" w:cs="Times New Roman"/>
          <w:sz w:val="24"/>
          <w:szCs w:val="24"/>
        </w:rPr>
        <w:t>)</w:t>
      </w:r>
    </w:p>
    <w:p w14:paraId="02785D51" w14:textId="77777777" w:rsidR="000618B3" w:rsidRPr="006B0F19" w:rsidRDefault="000618B3" w:rsidP="001947A0">
      <w:pPr>
        <w:numPr>
          <w:ilvl w:val="0"/>
          <w:numId w:val="17"/>
        </w:numPr>
        <w:spacing w:after="0" w:line="240" w:lineRule="auto"/>
        <w:jc w:val="both"/>
        <w:rPr>
          <w:rFonts w:ascii="Times New Roman" w:hAnsi="Times New Roman" w:cs="Times New Roman"/>
          <w:sz w:val="24"/>
          <w:szCs w:val="24"/>
        </w:rPr>
      </w:pPr>
      <w:r w:rsidRPr="006B0F19">
        <w:rPr>
          <w:rFonts w:ascii="Times New Roman" w:hAnsi="Times New Roman" w:cs="Times New Roman"/>
          <w:sz w:val="24"/>
          <w:szCs w:val="24"/>
        </w:rPr>
        <w:t xml:space="preserve">Marc </w:t>
      </w:r>
      <w:proofErr w:type="spellStart"/>
      <w:r w:rsidRPr="006B0F19">
        <w:rPr>
          <w:rFonts w:ascii="Times New Roman" w:hAnsi="Times New Roman" w:cs="Times New Roman"/>
          <w:sz w:val="24"/>
          <w:szCs w:val="24"/>
        </w:rPr>
        <w:t>Cheymol</w:t>
      </w:r>
      <w:proofErr w:type="spellEnd"/>
      <w:r w:rsidRPr="006B0F19">
        <w:rPr>
          <w:rFonts w:ascii="Times New Roman" w:hAnsi="Times New Roman" w:cs="Times New Roman"/>
          <w:sz w:val="24"/>
          <w:szCs w:val="24"/>
        </w:rPr>
        <w:t xml:space="preserve"> et Philippe Ollé-</w:t>
      </w:r>
      <w:proofErr w:type="spellStart"/>
      <w:r w:rsidRPr="006B0F19">
        <w:rPr>
          <w:rFonts w:ascii="Times New Roman" w:hAnsi="Times New Roman" w:cs="Times New Roman"/>
          <w:sz w:val="24"/>
          <w:szCs w:val="24"/>
        </w:rPr>
        <w:t>Laprune</w:t>
      </w:r>
      <w:proofErr w:type="spellEnd"/>
      <w:r w:rsidRPr="006B0F19">
        <w:rPr>
          <w:rFonts w:ascii="Times New Roman" w:hAnsi="Times New Roman" w:cs="Times New Roman"/>
          <w:sz w:val="24"/>
          <w:szCs w:val="24"/>
        </w:rPr>
        <w:t xml:space="preserve"> (</w:t>
      </w:r>
      <w:proofErr w:type="spellStart"/>
      <w:r w:rsidRPr="006B0F19">
        <w:rPr>
          <w:rFonts w:ascii="Times New Roman" w:hAnsi="Times New Roman" w:cs="Times New Roman"/>
          <w:sz w:val="24"/>
          <w:szCs w:val="24"/>
        </w:rPr>
        <w:t>dir</w:t>
      </w:r>
      <w:proofErr w:type="spellEnd"/>
      <w:r w:rsidRPr="006B0F19">
        <w:rPr>
          <w:rFonts w:ascii="Times New Roman" w:hAnsi="Times New Roman" w:cs="Times New Roman"/>
          <w:sz w:val="24"/>
          <w:szCs w:val="24"/>
        </w:rPr>
        <w:t xml:space="preserve">.), </w:t>
      </w:r>
      <w:r w:rsidRPr="006B0F19">
        <w:rPr>
          <w:rFonts w:ascii="Times New Roman" w:hAnsi="Times New Roman" w:cs="Times New Roman"/>
          <w:i/>
          <w:iCs/>
          <w:sz w:val="24"/>
          <w:szCs w:val="24"/>
        </w:rPr>
        <w:t>Aimé Césaire à l’œuvre</w:t>
      </w:r>
      <w:r w:rsidRPr="006B0F19">
        <w:rPr>
          <w:rFonts w:ascii="Times New Roman" w:hAnsi="Times New Roman" w:cs="Times New Roman"/>
          <w:sz w:val="24"/>
          <w:szCs w:val="24"/>
        </w:rPr>
        <w:t xml:space="preserve">, Éditions des archives contemporaines, 2010 ; notamment les sections « La langue et le lexique de Césaire » et « Les deux éditions de </w:t>
      </w:r>
      <w:r w:rsidRPr="006B0F19">
        <w:rPr>
          <w:rFonts w:ascii="Times New Roman" w:hAnsi="Times New Roman" w:cs="Times New Roman"/>
          <w:i/>
          <w:iCs/>
          <w:sz w:val="24"/>
          <w:szCs w:val="24"/>
        </w:rPr>
        <w:t xml:space="preserve">La Tragédie du roi Christophe </w:t>
      </w:r>
      <w:r w:rsidRPr="006B0F19">
        <w:rPr>
          <w:rFonts w:ascii="Times New Roman" w:hAnsi="Times New Roman" w:cs="Times New Roman"/>
          <w:sz w:val="24"/>
          <w:szCs w:val="24"/>
        </w:rPr>
        <w:t>de Césaire ». (</w:t>
      </w:r>
      <w:r w:rsidRPr="006B0F19">
        <w:rPr>
          <w:rFonts w:ascii="Times New Roman" w:hAnsi="Times New Roman" w:cs="Times New Roman"/>
          <w:i/>
          <w:iCs/>
          <w:sz w:val="24"/>
          <w:szCs w:val="24"/>
        </w:rPr>
        <w:t xml:space="preserve">Disponible en ligne : </w:t>
      </w:r>
      <w:hyperlink r:id="rId16" w:history="1">
        <w:r w:rsidRPr="006B0F19">
          <w:rPr>
            <w:rStyle w:val="Lienhypertexte"/>
            <w:rFonts w:ascii="Times New Roman" w:hAnsi="Times New Roman" w:cs="Times New Roman"/>
            <w:i/>
            <w:iCs/>
            <w:sz w:val="24"/>
            <w:szCs w:val="24"/>
          </w:rPr>
          <w:t>https://fr.scribd.com/document/596905657/AimeCesairealoeuvre</w:t>
        </w:r>
      </w:hyperlink>
      <w:r w:rsidRPr="006B0F19">
        <w:rPr>
          <w:rFonts w:ascii="Times New Roman" w:hAnsi="Times New Roman" w:cs="Times New Roman"/>
          <w:sz w:val="24"/>
          <w:szCs w:val="24"/>
        </w:rPr>
        <w:t xml:space="preserve">) </w:t>
      </w:r>
    </w:p>
    <w:p w14:paraId="421BBFB4" w14:textId="2DD1E8A4" w:rsidR="000618B3" w:rsidRDefault="000618B3" w:rsidP="000618B3">
      <w:pPr>
        <w:spacing w:after="0" w:line="240" w:lineRule="auto"/>
        <w:jc w:val="both"/>
        <w:rPr>
          <w:rFonts w:ascii="Times New Roman" w:hAnsi="Times New Roman" w:cs="Times New Roman"/>
          <w:sz w:val="24"/>
          <w:szCs w:val="24"/>
        </w:rPr>
      </w:pPr>
      <w:r w:rsidRPr="006B0F19">
        <w:rPr>
          <w:rFonts w:ascii="Times New Roman" w:hAnsi="Times New Roman" w:cs="Times New Roman"/>
          <w:sz w:val="24"/>
          <w:szCs w:val="24"/>
        </w:rPr>
        <w:t>Une biblio complémentaire sera fournie à la rentrée.</w:t>
      </w:r>
    </w:p>
    <w:p w14:paraId="3AFA3EB8" w14:textId="77777777" w:rsidR="005757AF" w:rsidRDefault="005757AF" w:rsidP="000618B3">
      <w:pPr>
        <w:spacing w:after="0" w:line="240" w:lineRule="auto"/>
        <w:jc w:val="both"/>
        <w:rPr>
          <w:rFonts w:ascii="Times New Roman" w:hAnsi="Times New Roman" w:cs="Times New Roman"/>
          <w:sz w:val="24"/>
          <w:szCs w:val="24"/>
        </w:rPr>
      </w:pPr>
    </w:p>
    <w:p w14:paraId="458FBE3E" w14:textId="77777777" w:rsidR="005757AF" w:rsidRDefault="005757AF" w:rsidP="000618B3">
      <w:pPr>
        <w:spacing w:after="0" w:line="240" w:lineRule="auto"/>
        <w:jc w:val="both"/>
        <w:rPr>
          <w:rFonts w:ascii="Times New Roman" w:hAnsi="Times New Roman" w:cs="Times New Roman"/>
          <w:sz w:val="24"/>
          <w:szCs w:val="24"/>
        </w:rPr>
      </w:pPr>
    </w:p>
    <w:p w14:paraId="3ADC60BE" w14:textId="77777777" w:rsidR="005757AF" w:rsidRDefault="005757AF" w:rsidP="000618B3">
      <w:pPr>
        <w:spacing w:after="0" w:line="240" w:lineRule="auto"/>
        <w:jc w:val="both"/>
        <w:rPr>
          <w:rFonts w:ascii="Times New Roman" w:hAnsi="Times New Roman" w:cs="Times New Roman"/>
          <w:sz w:val="24"/>
          <w:szCs w:val="24"/>
        </w:rPr>
      </w:pPr>
    </w:p>
    <w:p w14:paraId="23BA4BAD" w14:textId="77777777" w:rsidR="005757AF" w:rsidRPr="000618B3" w:rsidRDefault="005757AF" w:rsidP="000618B3">
      <w:pPr>
        <w:spacing w:after="0" w:line="240" w:lineRule="auto"/>
        <w:jc w:val="both"/>
        <w:rPr>
          <w:rFonts w:ascii="Times New Roman" w:hAnsi="Times New Roman" w:cs="Times New Roman"/>
          <w:sz w:val="24"/>
          <w:szCs w:val="24"/>
        </w:rPr>
      </w:pPr>
    </w:p>
    <w:p w14:paraId="7A3119DD" w14:textId="77777777" w:rsidR="004F5268" w:rsidRPr="00224BA3" w:rsidRDefault="004F5268" w:rsidP="004F5268">
      <w:pPr>
        <w:pStyle w:val="Titre3"/>
        <w:rPr>
          <w:rFonts w:eastAsia="Times New Roman"/>
          <w:lang w:eastAsia="fr-FR"/>
        </w:rPr>
      </w:pPr>
      <w:r w:rsidRPr="00224BA3">
        <w:rPr>
          <w:rFonts w:eastAsia="Times New Roman"/>
          <w:lang w:eastAsia="fr-FR"/>
        </w:rPr>
        <w:lastRenderedPageBreak/>
        <w:t>EC3. Stylistique</w:t>
      </w:r>
    </w:p>
    <w:p w14:paraId="48BA3895" w14:textId="77777777" w:rsidR="004F5268" w:rsidRPr="00224BA3" w:rsidRDefault="004F5268" w:rsidP="004F5268">
      <w:pPr>
        <w:spacing w:after="0" w:line="240" w:lineRule="auto"/>
        <w:rPr>
          <w:rFonts w:ascii="Times New Roman" w:eastAsia="Times New Roman" w:hAnsi="Times New Roman" w:cs="Times New Roman"/>
          <w:b/>
          <w:bCs/>
          <w:color w:val="0F4761" w:themeColor="accent1" w:themeShade="BF"/>
          <w:sz w:val="24"/>
          <w:szCs w:val="24"/>
          <w:lang w:eastAsia="fr-FR"/>
        </w:rPr>
      </w:pPr>
      <w:r w:rsidRPr="00224BA3">
        <w:rPr>
          <w:rFonts w:ascii="Times New Roman" w:eastAsia="Times New Roman" w:hAnsi="Times New Roman" w:cs="Times New Roman"/>
          <w:b/>
          <w:bCs/>
          <w:color w:val="0F4761" w:themeColor="accent1" w:themeShade="BF"/>
          <w:sz w:val="24"/>
          <w:szCs w:val="24"/>
          <w:lang w:eastAsia="fr-FR"/>
        </w:rPr>
        <w:t>Laélia Véron.</w:t>
      </w:r>
    </w:p>
    <w:p w14:paraId="2B198B5D"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0E044375" w14:textId="77777777" w:rsidR="004F5268" w:rsidRPr="009A64D0" w:rsidRDefault="004F5268" w:rsidP="004F5268">
      <w:pPr>
        <w:spacing w:after="0" w:line="240" w:lineRule="auto"/>
        <w:ind w:right="335"/>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Le cours vise à préparer l’épreuve de stylistique du concours externe du CAPES de Lettres modernes. Le cours du 1</w:t>
      </w:r>
      <w:r w:rsidRPr="009A64D0">
        <w:rPr>
          <w:rFonts w:ascii="Times New Roman" w:eastAsia="Times New Roman" w:hAnsi="Times New Roman" w:cs="Times New Roman"/>
          <w:color w:val="000000" w:themeColor="text1"/>
          <w:vertAlign w:val="superscript"/>
          <w:lang w:eastAsia="fr-FR"/>
        </w:rPr>
        <w:t>er</w:t>
      </w:r>
      <w:r w:rsidRPr="009A64D0">
        <w:rPr>
          <w:rFonts w:ascii="Times New Roman" w:eastAsia="Times New Roman" w:hAnsi="Times New Roman" w:cs="Times New Roman"/>
          <w:color w:val="000000" w:themeColor="text1"/>
          <w:lang w:eastAsia="fr-FR"/>
        </w:rPr>
        <w:t xml:space="preserve"> semestre suivra une progression basée sur les enjeux d’écriture spécifiques aux genres</w:t>
      </w:r>
      <w:r w:rsidRPr="009A64D0">
        <w:rPr>
          <w:rFonts w:ascii="Times New Roman" w:eastAsia="Times New Roman" w:hAnsi="Times New Roman" w:cs="Times New Roman"/>
          <w:color w:val="000000" w:themeColor="text1"/>
          <w:spacing w:val="-16"/>
          <w:lang w:eastAsia="fr-FR"/>
        </w:rPr>
        <w:t xml:space="preserve"> </w:t>
      </w:r>
      <w:r w:rsidRPr="009A64D0">
        <w:rPr>
          <w:rFonts w:ascii="Times New Roman" w:eastAsia="Times New Roman" w:hAnsi="Times New Roman" w:cs="Times New Roman"/>
          <w:color w:val="000000" w:themeColor="text1"/>
          <w:lang w:eastAsia="fr-FR"/>
        </w:rPr>
        <w:t>littéraires.</w:t>
      </w:r>
    </w:p>
    <w:p w14:paraId="549C9CB8" w14:textId="77777777" w:rsidR="004F5268" w:rsidRPr="009A64D0" w:rsidRDefault="004F5268" w:rsidP="004F5268">
      <w:pPr>
        <w:spacing w:after="0" w:line="240" w:lineRule="auto"/>
        <w:ind w:right="335"/>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b/>
          <w:bCs/>
          <w:color w:val="000000" w:themeColor="text1"/>
          <w:lang w:eastAsia="fr-FR"/>
        </w:rPr>
        <w:t>Compétences visées</w:t>
      </w:r>
    </w:p>
    <w:p w14:paraId="1735280C" w14:textId="77777777" w:rsidR="004F5268" w:rsidRPr="009A64D0" w:rsidRDefault="004F5268" w:rsidP="004F5268">
      <w:pPr>
        <w:spacing w:after="0" w:line="240" w:lineRule="auto"/>
        <w:ind w:right="420"/>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-Apprendre à faire un commentaire stylistique construit, dans un temps limité, en évitant aussi bien l’écueil du commentaire purement littéraire que des remarques formelles sans interprétation</w:t>
      </w:r>
      <w:r w:rsidRPr="009A64D0">
        <w:rPr>
          <w:rFonts w:ascii="Times New Roman" w:eastAsia="Times New Roman" w:hAnsi="Times New Roman" w:cs="Times New Roman"/>
          <w:color w:val="000000" w:themeColor="text1"/>
          <w:spacing w:val="-2"/>
          <w:lang w:eastAsia="fr-FR"/>
        </w:rPr>
        <w:t xml:space="preserve"> </w:t>
      </w:r>
      <w:r w:rsidRPr="009A64D0">
        <w:rPr>
          <w:rFonts w:ascii="Times New Roman" w:eastAsia="Times New Roman" w:hAnsi="Times New Roman" w:cs="Times New Roman"/>
          <w:color w:val="000000" w:themeColor="text1"/>
          <w:lang w:eastAsia="fr-FR"/>
        </w:rPr>
        <w:t>littéraire</w:t>
      </w:r>
    </w:p>
    <w:p w14:paraId="6D4E08BB"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-Mobiliser les catégories grammaticales et formelles au service de l’analyse de</w:t>
      </w:r>
      <w:r w:rsidRPr="009A64D0">
        <w:rPr>
          <w:rFonts w:ascii="Times New Roman" w:eastAsia="Times New Roman" w:hAnsi="Times New Roman" w:cs="Times New Roman"/>
          <w:color w:val="000000" w:themeColor="text1"/>
          <w:spacing w:val="-18"/>
          <w:lang w:eastAsia="fr-FR"/>
        </w:rPr>
        <w:t xml:space="preserve"> </w:t>
      </w:r>
      <w:r w:rsidRPr="009A64D0">
        <w:rPr>
          <w:rFonts w:ascii="Times New Roman" w:eastAsia="Times New Roman" w:hAnsi="Times New Roman" w:cs="Times New Roman"/>
          <w:color w:val="000000" w:themeColor="text1"/>
          <w:lang w:eastAsia="fr-FR"/>
        </w:rPr>
        <w:t>texte</w:t>
      </w:r>
    </w:p>
    <w:p w14:paraId="65B1ECDC"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-Construire une problématique stylistique par rapport à la spécificité des enjeux génériques du</w:t>
      </w:r>
      <w:r w:rsidRPr="009A64D0">
        <w:rPr>
          <w:rFonts w:ascii="Times New Roman" w:eastAsia="Times New Roman" w:hAnsi="Times New Roman" w:cs="Times New Roman"/>
          <w:color w:val="000000" w:themeColor="text1"/>
          <w:spacing w:val="-28"/>
          <w:lang w:eastAsia="fr-FR"/>
        </w:rPr>
        <w:t xml:space="preserve"> </w:t>
      </w:r>
      <w:r w:rsidRPr="009A64D0">
        <w:rPr>
          <w:rFonts w:ascii="Times New Roman" w:eastAsia="Times New Roman" w:hAnsi="Times New Roman" w:cs="Times New Roman"/>
          <w:color w:val="000000" w:themeColor="text1"/>
          <w:lang w:eastAsia="fr-FR"/>
        </w:rPr>
        <w:t>texte en mobilisant l’axe proposé, si axe il y a).</w:t>
      </w:r>
    </w:p>
    <w:p w14:paraId="75D8A8BB"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 xml:space="preserve">-Savoir alterner l’analyse stylistique au niveau </w:t>
      </w:r>
      <w:proofErr w:type="spellStart"/>
      <w:r w:rsidRPr="009A64D0">
        <w:rPr>
          <w:rFonts w:ascii="Times New Roman" w:eastAsia="Times New Roman" w:hAnsi="Times New Roman" w:cs="Times New Roman"/>
          <w:color w:val="000000" w:themeColor="text1"/>
          <w:lang w:eastAsia="fr-FR"/>
        </w:rPr>
        <w:t>macrostructurel</w:t>
      </w:r>
      <w:proofErr w:type="spellEnd"/>
      <w:r w:rsidRPr="009A64D0">
        <w:rPr>
          <w:rFonts w:ascii="Times New Roman" w:eastAsia="Times New Roman" w:hAnsi="Times New Roman" w:cs="Times New Roman"/>
          <w:color w:val="000000" w:themeColor="text1"/>
          <w:lang w:eastAsia="fr-FR"/>
        </w:rPr>
        <w:t xml:space="preserve"> et</w:t>
      </w:r>
      <w:r w:rsidRPr="009A64D0">
        <w:rPr>
          <w:rFonts w:ascii="Times New Roman" w:eastAsia="Times New Roman" w:hAnsi="Times New Roman" w:cs="Times New Roman"/>
          <w:color w:val="000000" w:themeColor="text1"/>
          <w:spacing w:val="-18"/>
          <w:lang w:eastAsia="fr-FR"/>
        </w:rPr>
        <w:t xml:space="preserve"> </w:t>
      </w:r>
      <w:proofErr w:type="spellStart"/>
      <w:r w:rsidRPr="009A64D0">
        <w:rPr>
          <w:rFonts w:ascii="Times New Roman" w:eastAsia="Times New Roman" w:hAnsi="Times New Roman" w:cs="Times New Roman"/>
          <w:color w:val="000000" w:themeColor="text1"/>
          <w:lang w:eastAsia="fr-FR"/>
        </w:rPr>
        <w:t>microstructurel</w:t>
      </w:r>
      <w:proofErr w:type="spellEnd"/>
      <w:r w:rsidRPr="009A64D0">
        <w:rPr>
          <w:rFonts w:ascii="Times New Roman" w:eastAsia="Times New Roman" w:hAnsi="Times New Roman" w:cs="Times New Roman"/>
          <w:color w:val="000000" w:themeColor="text1"/>
          <w:lang w:eastAsia="fr-FR"/>
        </w:rPr>
        <w:t>.</w:t>
      </w:r>
    </w:p>
    <w:p w14:paraId="13CE14F5" w14:textId="77777777" w:rsidR="004F5268" w:rsidRPr="009A64D0" w:rsidRDefault="004F5268" w:rsidP="004F5268">
      <w:pPr>
        <w:spacing w:after="0" w:line="240" w:lineRule="auto"/>
        <w:rPr>
          <w:rFonts w:ascii="Times New Roman" w:eastAsia="Times New Roman" w:hAnsi="Times New Roman" w:cs="Times New Roman"/>
          <w:b/>
          <w:color w:val="000000" w:themeColor="text1"/>
          <w:lang w:eastAsia="fr-FR"/>
        </w:rPr>
      </w:pPr>
      <w:r w:rsidRPr="009A64D0">
        <w:rPr>
          <w:rFonts w:ascii="Times New Roman" w:eastAsia="Times New Roman" w:hAnsi="Times New Roman" w:cs="Times New Roman"/>
          <w:b/>
          <w:color w:val="000000" w:themeColor="text1"/>
          <w:lang w:eastAsia="fr-FR"/>
        </w:rPr>
        <w:t>Compétences</w:t>
      </w:r>
      <w:r w:rsidRPr="009A64D0">
        <w:rPr>
          <w:rFonts w:ascii="Times New Roman" w:eastAsia="Times New Roman" w:hAnsi="Times New Roman" w:cs="Times New Roman"/>
          <w:b/>
          <w:color w:val="000000" w:themeColor="text1"/>
          <w:spacing w:val="-2"/>
          <w:lang w:eastAsia="fr-FR"/>
        </w:rPr>
        <w:t xml:space="preserve"> </w:t>
      </w:r>
      <w:r w:rsidRPr="009A64D0">
        <w:rPr>
          <w:rFonts w:ascii="Times New Roman" w:eastAsia="Times New Roman" w:hAnsi="Times New Roman" w:cs="Times New Roman"/>
          <w:b/>
          <w:color w:val="000000" w:themeColor="text1"/>
          <w:lang w:eastAsia="fr-FR"/>
        </w:rPr>
        <w:t>requises</w:t>
      </w:r>
    </w:p>
    <w:p w14:paraId="6406BAC4"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-Il est nécessaire, pour suivre cet enseignement, de maîtriser les catégories vues en grammaire</w:t>
      </w:r>
    </w:p>
    <w:p w14:paraId="7137E125"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b/>
          <w:bCs/>
          <w:color w:val="000000" w:themeColor="text1"/>
          <w:lang w:eastAsia="fr-FR"/>
        </w:rPr>
        <w:t>Bibliographie</w:t>
      </w:r>
    </w:p>
    <w:p w14:paraId="07C53085" w14:textId="77777777" w:rsidR="004F5268" w:rsidRPr="009A64D0" w:rsidRDefault="004F5268" w:rsidP="004F5268">
      <w:pPr>
        <w:spacing w:after="0" w:line="240" w:lineRule="auto"/>
        <w:ind w:right="159"/>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 xml:space="preserve">-Manuels d’introduction à la stylistique : Claire </w:t>
      </w:r>
      <w:proofErr w:type="spellStart"/>
      <w:r w:rsidRPr="009A64D0">
        <w:rPr>
          <w:rFonts w:ascii="Times New Roman" w:eastAsia="Times New Roman" w:hAnsi="Times New Roman" w:cs="Times New Roman"/>
          <w:color w:val="000000" w:themeColor="text1"/>
          <w:lang w:eastAsia="fr-FR"/>
        </w:rPr>
        <w:t>Stolz</w:t>
      </w:r>
      <w:proofErr w:type="spellEnd"/>
      <w:r w:rsidRPr="009A64D0">
        <w:rPr>
          <w:rFonts w:ascii="Times New Roman" w:eastAsia="Times New Roman" w:hAnsi="Times New Roman" w:cs="Times New Roman"/>
          <w:color w:val="000000" w:themeColor="text1"/>
          <w:lang w:eastAsia="fr-FR"/>
        </w:rPr>
        <w:t xml:space="preserve">, </w:t>
      </w:r>
      <w:r w:rsidRPr="009A64D0">
        <w:rPr>
          <w:rFonts w:ascii="Times New Roman" w:eastAsia="Times New Roman" w:hAnsi="Times New Roman" w:cs="Times New Roman"/>
          <w:i/>
          <w:iCs/>
          <w:color w:val="000000" w:themeColor="text1"/>
          <w:lang w:eastAsia="fr-FR"/>
        </w:rPr>
        <w:t>Initiation à la stylistique</w:t>
      </w:r>
      <w:r w:rsidRPr="009A64D0">
        <w:rPr>
          <w:rFonts w:ascii="Times New Roman" w:eastAsia="Times New Roman" w:hAnsi="Times New Roman" w:cs="Times New Roman"/>
          <w:color w:val="000000" w:themeColor="text1"/>
          <w:lang w:eastAsia="fr-FR"/>
        </w:rPr>
        <w:t xml:space="preserve">, Paris, Ellipses, 1999 ; Anne </w:t>
      </w:r>
      <w:proofErr w:type="spellStart"/>
      <w:r w:rsidRPr="009A64D0">
        <w:rPr>
          <w:rFonts w:ascii="Times New Roman" w:eastAsia="Times New Roman" w:hAnsi="Times New Roman" w:cs="Times New Roman"/>
          <w:color w:val="000000" w:themeColor="text1"/>
          <w:lang w:eastAsia="fr-FR"/>
        </w:rPr>
        <w:t>Herschberg</w:t>
      </w:r>
      <w:proofErr w:type="spellEnd"/>
      <w:r w:rsidRPr="009A64D0">
        <w:rPr>
          <w:rFonts w:ascii="Times New Roman" w:eastAsia="Times New Roman" w:hAnsi="Times New Roman" w:cs="Times New Roman"/>
          <w:color w:val="000000" w:themeColor="text1"/>
          <w:lang w:eastAsia="fr-FR"/>
        </w:rPr>
        <w:t xml:space="preserve"> Pierrot, </w:t>
      </w:r>
      <w:r w:rsidRPr="009A64D0">
        <w:rPr>
          <w:rFonts w:ascii="Times New Roman" w:eastAsia="Times New Roman" w:hAnsi="Times New Roman" w:cs="Times New Roman"/>
          <w:i/>
          <w:iCs/>
          <w:color w:val="000000" w:themeColor="text1"/>
          <w:lang w:eastAsia="fr-FR"/>
        </w:rPr>
        <w:t>Stylistique de la prose</w:t>
      </w:r>
      <w:r w:rsidRPr="009A64D0">
        <w:rPr>
          <w:rFonts w:ascii="Times New Roman" w:eastAsia="Times New Roman" w:hAnsi="Times New Roman" w:cs="Times New Roman"/>
          <w:color w:val="000000" w:themeColor="text1"/>
          <w:lang w:eastAsia="fr-FR"/>
        </w:rPr>
        <w:t>, Paris, Belin, coll. « Lettres Sup », 1993</w:t>
      </w:r>
    </w:p>
    <w:p w14:paraId="32E31D55" w14:textId="77777777" w:rsidR="004F5268" w:rsidRPr="009A64D0" w:rsidRDefault="004F5268" w:rsidP="004F5268">
      <w:pPr>
        <w:spacing w:after="0" w:line="240" w:lineRule="auto"/>
        <w:ind w:right="159"/>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-Stylistique de la poésie. Brigitte Buffard-</w:t>
      </w:r>
      <w:proofErr w:type="spellStart"/>
      <w:r w:rsidRPr="009A64D0">
        <w:rPr>
          <w:rFonts w:ascii="Times New Roman" w:eastAsia="Times New Roman" w:hAnsi="Times New Roman" w:cs="Times New Roman"/>
          <w:color w:val="000000" w:themeColor="text1"/>
          <w:lang w:eastAsia="fr-FR"/>
        </w:rPr>
        <w:t>Moret</w:t>
      </w:r>
      <w:proofErr w:type="spellEnd"/>
      <w:r w:rsidRPr="009A64D0">
        <w:rPr>
          <w:rFonts w:ascii="Times New Roman" w:eastAsia="Times New Roman" w:hAnsi="Times New Roman" w:cs="Times New Roman"/>
          <w:color w:val="000000" w:themeColor="text1"/>
          <w:lang w:eastAsia="fr-FR"/>
        </w:rPr>
        <w:t xml:space="preserve">, </w:t>
      </w:r>
      <w:r w:rsidRPr="009A64D0">
        <w:rPr>
          <w:rFonts w:ascii="Times New Roman" w:eastAsia="Times New Roman" w:hAnsi="Times New Roman" w:cs="Times New Roman"/>
          <w:i/>
          <w:iCs/>
          <w:color w:val="000000" w:themeColor="text1"/>
          <w:lang w:eastAsia="fr-FR"/>
        </w:rPr>
        <w:t>Introduction à la versification</w:t>
      </w:r>
      <w:r w:rsidRPr="009A64D0">
        <w:rPr>
          <w:rFonts w:ascii="Times New Roman" w:eastAsia="Times New Roman" w:hAnsi="Times New Roman" w:cs="Times New Roman"/>
          <w:color w:val="000000" w:themeColor="text1"/>
          <w:lang w:eastAsia="fr-FR"/>
        </w:rPr>
        <w:t xml:space="preserve">, Paris, Dunod, 1997 ; Jacques Dürrenmatt, </w:t>
      </w:r>
      <w:r w:rsidRPr="009A64D0">
        <w:rPr>
          <w:rFonts w:ascii="Times New Roman" w:eastAsia="Times New Roman" w:hAnsi="Times New Roman" w:cs="Times New Roman"/>
          <w:i/>
          <w:iCs/>
          <w:color w:val="000000" w:themeColor="text1"/>
          <w:lang w:eastAsia="fr-FR"/>
        </w:rPr>
        <w:t>Stylistique de la poésie</w:t>
      </w:r>
      <w:r w:rsidRPr="009A64D0">
        <w:rPr>
          <w:rFonts w:ascii="Times New Roman" w:eastAsia="Times New Roman" w:hAnsi="Times New Roman" w:cs="Times New Roman"/>
          <w:color w:val="000000" w:themeColor="text1"/>
          <w:lang w:eastAsia="fr-FR"/>
        </w:rPr>
        <w:t>, Paris, Belin, 2005.</w:t>
      </w:r>
    </w:p>
    <w:p w14:paraId="4DE91680"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0211176D" w14:textId="77777777" w:rsidR="004F5268" w:rsidRPr="00224BA3" w:rsidRDefault="004F5268" w:rsidP="004F5268">
      <w:pPr>
        <w:pStyle w:val="Titre3"/>
        <w:rPr>
          <w:rFonts w:eastAsia="Times New Roman"/>
          <w:lang w:eastAsia="fr-FR"/>
        </w:rPr>
      </w:pPr>
      <w:r w:rsidRPr="00224BA3">
        <w:rPr>
          <w:rFonts w:eastAsia="Times New Roman"/>
          <w:lang w:eastAsia="fr-FR"/>
        </w:rPr>
        <w:t>EC4. Grammaire</w:t>
      </w:r>
    </w:p>
    <w:p w14:paraId="64BC6BCA" w14:textId="1822C4F8" w:rsidR="004F5268" w:rsidRPr="00224BA3" w:rsidRDefault="004F5268" w:rsidP="004F5268">
      <w:pPr>
        <w:spacing w:after="0" w:line="240" w:lineRule="auto"/>
        <w:rPr>
          <w:rFonts w:ascii="Times New Roman" w:eastAsia="Times New Roman" w:hAnsi="Times New Roman" w:cs="Times New Roman"/>
          <w:b/>
          <w:bCs/>
          <w:color w:val="0F4761" w:themeColor="accent1" w:themeShade="BF"/>
          <w:sz w:val="24"/>
          <w:szCs w:val="24"/>
          <w:lang w:eastAsia="fr-FR"/>
        </w:rPr>
      </w:pPr>
      <w:r w:rsidRPr="00224BA3">
        <w:rPr>
          <w:rFonts w:ascii="Times New Roman" w:eastAsia="Times New Roman" w:hAnsi="Times New Roman" w:cs="Times New Roman"/>
          <w:b/>
          <w:bCs/>
          <w:color w:val="0F4761" w:themeColor="accent1" w:themeShade="BF"/>
          <w:sz w:val="24"/>
          <w:szCs w:val="24"/>
          <w:lang w:eastAsia="fr-FR"/>
        </w:rPr>
        <w:t>Laélia Véron</w:t>
      </w:r>
      <w:r w:rsidR="008442E1">
        <w:rPr>
          <w:rFonts w:ascii="Times New Roman" w:eastAsia="Times New Roman" w:hAnsi="Times New Roman" w:cs="Times New Roman"/>
          <w:b/>
          <w:bCs/>
          <w:color w:val="0F4761" w:themeColor="accent1" w:themeShade="BF"/>
          <w:sz w:val="24"/>
          <w:szCs w:val="24"/>
          <w:lang w:eastAsia="fr-FR"/>
        </w:rPr>
        <w:t xml:space="preserve"> et Philippe </w:t>
      </w:r>
      <w:proofErr w:type="spellStart"/>
      <w:r w:rsidR="008442E1">
        <w:rPr>
          <w:rFonts w:ascii="Times New Roman" w:eastAsia="Times New Roman" w:hAnsi="Times New Roman" w:cs="Times New Roman"/>
          <w:b/>
          <w:bCs/>
          <w:color w:val="0F4761" w:themeColor="accent1" w:themeShade="BF"/>
          <w:sz w:val="24"/>
          <w:szCs w:val="24"/>
          <w:lang w:eastAsia="fr-FR"/>
        </w:rPr>
        <w:t>Haugeard</w:t>
      </w:r>
      <w:proofErr w:type="spellEnd"/>
    </w:p>
    <w:p w14:paraId="2B801142"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6B22D888"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Ce cours vise à préparer les questions de sémantique historique et d'étude grammaticale du concours externe du CAPES de Lettres modernes. </w:t>
      </w:r>
    </w:p>
    <w:p w14:paraId="32D9C527"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Ce cours portera plus particulièrement sur les grands constituants de la phrase et l’étude de la lexicologie.</w:t>
      </w:r>
    </w:p>
    <w:p w14:paraId="676D4ACC"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b/>
          <w:bCs/>
          <w:color w:val="000000" w:themeColor="text1"/>
          <w:lang w:eastAsia="fr-FR"/>
        </w:rPr>
        <w:t>Compétences visées</w:t>
      </w:r>
    </w:p>
    <w:p w14:paraId="66DB67F2"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    Maîtriser des catégories et connaissances de base de la grammaire</w:t>
      </w:r>
      <w:r w:rsidRPr="009A64D0">
        <w:rPr>
          <w:rFonts w:ascii="Times New Roman" w:eastAsia="Times New Roman" w:hAnsi="Times New Roman" w:cs="Times New Roman"/>
          <w:color w:val="000000" w:themeColor="text1"/>
          <w:spacing w:val="-18"/>
          <w:lang w:eastAsia="fr-FR"/>
        </w:rPr>
        <w:t xml:space="preserve"> </w:t>
      </w:r>
      <w:r w:rsidRPr="009A64D0">
        <w:rPr>
          <w:rFonts w:ascii="Times New Roman" w:eastAsia="Times New Roman" w:hAnsi="Times New Roman" w:cs="Times New Roman"/>
          <w:color w:val="000000" w:themeColor="text1"/>
          <w:lang w:eastAsia="fr-FR"/>
        </w:rPr>
        <w:t>scolaire</w:t>
      </w:r>
    </w:p>
    <w:p w14:paraId="0A2FA814"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    Adapter ces catégories et connaissances à l’étude spécifique d’un corpus</w:t>
      </w:r>
      <w:r w:rsidRPr="009A64D0">
        <w:rPr>
          <w:rFonts w:ascii="Times New Roman" w:eastAsia="Times New Roman" w:hAnsi="Times New Roman" w:cs="Times New Roman"/>
          <w:color w:val="000000" w:themeColor="text1"/>
          <w:spacing w:val="-18"/>
          <w:lang w:eastAsia="fr-FR"/>
        </w:rPr>
        <w:t xml:space="preserve"> </w:t>
      </w:r>
      <w:r w:rsidRPr="009A64D0">
        <w:rPr>
          <w:rFonts w:ascii="Times New Roman" w:eastAsia="Times New Roman" w:hAnsi="Times New Roman" w:cs="Times New Roman"/>
          <w:color w:val="000000" w:themeColor="text1"/>
          <w:lang w:eastAsia="fr-FR"/>
        </w:rPr>
        <w:t>littéraire</w:t>
      </w:r>
    </w:p>
    <w:p w14:paraId="614FAFBA" w14:textId="77777777" w:rsidR="004F5268" w:rsidRPr="009A64D0" w:rsidRDefault="004F5268" w:rsidP="004F5268">
      <w:pPr>
        <w:spacing w:after="0" w:line="240" w:lineRule="auto"/>
        <w:ind w:firstLine="23"/>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    Savoir retracer l’évolution de phénomènes grammaticaux et lexicologiques en diachronie (de l’ancien français au français moderne)</w:t>
      </w:r>
    </w:p>
    <w:p w14:paraId="49154FB5" w14:textId="77777777" w:rsidR="004F5268" w:rsidRPr="009A64D0" w:rsidRDefault="004F5268" w:rsidP="004F5268">
      <w:pPr>
        <w:spacing w:after="0" w:line="240" w:lineRule="auto"/>
        <w:ind w:firstLine="23"/>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    Pouvoir mener une argumentation grammaticale et lexicologique, prouver son propos à l’aide de</w:t>
      </w:r>
      <w:r w:rsidRPr="009A64D0">
        <w:rPr>
          <w:rFonts w:ascii="Times New Roman" w:eastAsia="Times New Roman" w:hAnsi="Times New Roman" w:cs="Times New Roman"/>
          <w:color w:val="000000" w:themeColor="text1"/>
          <w:spacing w:val="-6"/>
          <w:lang w:eastAsia="fr-FR"/>
        </w:rPr>
        <w:t xml:space="preserve"> </w:t>
      </w:r>
      <w:r w:rsidRPr="009A64D0">
        <w:rPr>
          <w:rFonts w:ascii="Times New Roman" w:eastAsia="Times New Roman" w:hAnsi="Times New Roman" w:cs="Times New Roman"/>
          <w:color w:val="000000" w:themeColor="text1"/>
          <w:lang w:eastAsia="fr-FR"/>
        </w:rPr>
        <w:t>tests</w:t>
      </w:r>
    </w:p>
    <w:p w14:paraId="519FA420"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b/>
          <w:bCs/>
          <w:color w:val="000000" w:themeColor="text1"/>
          <w:lang w:eastAsia="fr-FR"/>
        </w:rPr>
        <w:t>Bibliographie</w:t>
      </w:r>
    </w:p>
    <w:p w14:paraId="74684380"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[Général]</w:t>
      </w:r>
    </w:p>
    <w:p w14:paraId="5EF28A92"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 xml:space="preserve">Riegel, </w:t>
      </w:r>
      <w:proofErr w:type="spellStart"/>
      <w:r w:rsidRPr="009A64D0">
        <w:rPr>
          <w:rFonts w:ascii="Times New Roman" w:eastAsia="Times New Roman" w:hAnsi="Times New Roman" w:cs="Times New Roman"/>
          <w:color w:val="000000" w:themeColor="text1"/>
          <w:lang w:eastAsia="fr-FR"/>
        </w:rPr>
        <w:t>Pellat</w:t>
      </w:r>
      <w:proofErr w:type="spellEnd"/>
      <w:r w:rsidRPr="009A64D0">
        <w:rPr>
          <w:rFonts w:ascii="Times New Roman" w:eastAsia="Times New Roman" w:hAnsi="Times New Roman" w:cs="Times New Roman"/>
          <w:color w:val="000000" w:themeColor="text1"/>
          <w:lang w:eastAsia="fr-FR"/>
        </w:rPr>
        <w:t xml:space="preserve">, </w:t>
      </w:r>
      <w:proofErr w:type="spellStart"/>
      <w:r w:rsidRPr="009A64D0">
        <w:rPr>
          <w:rFonts w:ascii="Times New Roman" w:eastAsia="Times New Roman" w:hAnsi="Times New Roman" w:cs="Times New Roman"/>
          <w:color w:val="000000" w:themeColor="text1"/>
          <w:lang w:eastAsia="fr-FR"/>
        </w:rPr>
        <w:t>Rioul</w:t>
      </w:r>
      <w:proofErr w:type="spellEnd"/>
      <w:r w:rsidRPr="009A64D0">
        <w:rPr>
          <w:rFonts w:ascii="Times New Roman" w:eastAsia="Times New Roman" w:hAnsi="Times New Roman" w:cs="Times New Roman"/>
          <w:color w:val="000000" w:themeColor="text1"/>
          <w:lang w:eastAsia="fr-FR"/>
        </w:rPr>
        <w:t xml:space="preserve">, </w:t>
      </w:r>
      <w:r w:rsidRPr="009A64D0">
        <w:rPr>
          <w:rFonts w:ascii="Times New Roman" w:eastAsia="Times New Roman" w:hAnsi="Times New Roman" w:cs="Times New Roman"/>
          <w:i/>
          <w:iCs/>
          <w:color w:val="000000" w:themeColor="text1"/>
          <w:lang w:eastAsia="fr-FR"/>
        </w:rPr>
        <w:t>La Grammaire méthodique du français</w:t>
      </w:r>
      <w:r w:rsidRPr="009A64D0">
        <w:rPr>
          <w:rFonts w:ascii="Times New Roman" w:eastAsia="Times New Roman" w:hAnsi="Times New Roman" w:cs="Times New Roman"/>
          <w:color w:val="000000" w:themeColor="text1"/>
          <w:lang w:eastAsia="fr-FR"/>
        </w:rPr>
        <w:t>, Paris, PUF (essayer de se procurer la dernière édition) [avoir cette grammaire à chaque cours, dès le premier cours. La connaître, la consulter, la relire. C’est votre livre de chevet]</w:t>
      </w:r>
    </w:p>
    <w:p w14:paraId="19BAF3A9"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i/>
          <w:iCs/>
          <w:color w:val="000000" w:themeColor="text1"/>
          <w:lang w:eastAsia="fr-FR"/>
        </w:rPr>
        <w:t>La Grammaire d’aujourd’hui</w:t>
      </w:r>
      <w:r w:rsidRPr="009A64D0">
        <w:rPr>
          <w:rFonts w:ascii="Times New Roman" w:eastAsia="Times New Roman" w:hAnsi="Times New Roman" w:cs="Times New Roman"/>
          <w:color w:val="000000" w:themeColor="text1"/>
          <w:lang w:eastAsia="fr-FR"/>
        </w:rPr>
        <w:t xml:space="preserve">, de M. Arrivé, F. </w:t>
      </w:r>
      <w:proofErr w:type="spellStart"/>
      <w:r w:rsidRPr="009A64D0">
        <w:rPr>
          <w:rFonts w:ascii="Times New Roman" w:eastAsia="Times New Roman" w:hAnsi="Times New Roman" w:cs="Times New Roman"/>
          <w:color w:val="000000" w:themeColor="text1"/>
          <w:lang w:eastAsia="fr-FR"/>
        </w:rPr>
        <w:t>Gadet</w:t>
      </w:r>
      <w:proofErr w:type="spellEnd"/>
      <w:r w:rsidRPr="009A64D0">
        <w:rPr>
          <w:rFonts w:ascii="Times New Roman" w:eastAsia="Times New Roman" w:hAnsi="Times New Roman" w:cs="Times New Roman"/>
          <w:color w:val="000000" w:themeColor="text1"/>
          <w:lang w:eastAsia="fr-FR"/>
        </w:rPr>
        <w:t xml:space="preserve"> et M. </w:t>
      </w:r>
      <w:proofErr w:type="spellStart"/>
      <w:r w:rsidRPr="009A64D0">
        <w:rPr>
          <w:rFonts w:ascii="Times New Roman" w:eastAsia="Times New Roman" w:hAnsi="Times New Roman" w:cs="Times New Roman"/>
          <w:color w:val="000000" w:themeColor="text1"/>
          <w:lang w:eastAsia="fr-FR"/>
        </w:rPr>
        <w:t>Galmiche</w:t>
      </w:r>
      <w:proofErr w:type="spellEnd"/>
      <w:r w:rsidRPr="009A64D0">
        <w:rPr>
          <w:rFonts w:ascii="Times New Roman" w:eastAsia="Times New Roman" w:hAnsi="Times New Roman" w:cs="Times New Roman"/>
          <w:color w:val="000000" w:themeColor="text1"/>
          <w:lang w:eastAsia="fr-FR"/>
        </w:rPr>
        <w:t>, Paris, Flammarion, 1986</w:t>
      </w:r>
    </w:p>
    <w:p w14:paraId="34224E19"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i/>
          <w:color w:val="000000" w:themeColor="text1"/>
          <w:lang w:eastAsia="fr-FR"/>
        </w:rPr>
        <w:t>La Grande Grammaire du français</w:t>
      </w:r>
      <w:r w:rsidRPr="009A64D0">
        <w:rPr>
          <w:rFonts w:ascii="Times New Roman" w:eastAsia="Times New Roman" w:hAnsi="Times New Roman" w:cs="Times New Roman"/>
          <w:color w:val="000000" w:themeColor="text1"/>
          <w:lang w:eastAsia="fr-FR"/>
        </w:rPr>
        <w:t>, sous la direction d’A. Abeillé et D. Godard, Actes Sud, 2021.</w:t>
      </w:r>
    </w:p>
    <w:p w14:paraId="231AD54C"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[Pour l’étude du français classique]</w:t>
      </w:r>
    </w:p>
    <w:p w14:paraId="577591A2"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i/>
          <w:iCs/>
          <w:color w:val="000000" w:themeColor="text1"/>
          <w:lang w:eastAsia="fr-FR"/>
        </w:rPr>
        <w:t>La Grammaire du français classique</w:t>
      </w:r>
      <w:r w:rsidRPr="009A64D0">
        <w:rPr>
          <w:rFonts w:ascii="Times New Roman" w:eastAsia="Times New Roman" w:hAnsi="Times New Roman" w:cs="Times New Roman"/>
          <w:color w:val="000000" w:themeColor="text1"/>
          <w:lang w:eastAsia="fr-FR"/>
        </w:rPr>
        <w:t>, de Nathalie Fournier, Paris, Belin, coll. « SUP- Lettres », 1998.</w:t>
      </w:r>
    </w:p>
    <w:p w14:paraId="5460E990"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[Pour l’étude de l’évolution diachronique du français et la lexicologie]</w:t>
      </w:r>
    </w:p>
    <w:p w14:paraId="24ED20DE" w14:textId="77777777" w:rsidR="004F5268" w:rsidRPr="009A64D0"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 xml:space="preserve">G. Joly, </w:t>
      </w:r>
      <w:r w:rsidRPr="009A64D0">
        <w:rPr>
          <w:rFonts w:ascii="Times New Roman" w:eastAsia="Times New Roman" w:hAnsi="Times New Roman" w:cs="Times New Roman"/>
          <w:i/>
          <w:iCs/>
          <w:color w:val="000000" w:themeColor="text1"/>
          <w:lang w:eastAsia="fr-FR"/>
        </w:rPr>
        <w:t>Précis d’ancien français</w:t>
      </w:r>
      <w:r w:rsidRPr="009A64D0">
        <w:rPr>
          <w:rFonts w:ascii="Times New Roman" w:eastAsia="Times New Roman" w:hAnsi="Times New Roman" w:cs="Times New Roman"/>
          <w:color w:val="000000" w:themeColor="text1"/>
          <w:lang w:eastAsia="fr-FR"/>
        </w:rPr>
        <w:t>, Paris, Armand Colin, 1998.</w:t>
      </w:r>
    </w:p>
    <w:p w14:paraId="3812992D" w14:textId="77777777" w:rsidR="004F5268" w:rsidRPr="00440B23" w:rsidRDefault="004F5268" w:rsidP="004F5268">
      <w:pPr>
        <w:spacing w:after="0" w:line="240" w:lineRule="auto"/>
        <w:rPr>
          <w:rFonts w:ascii="Times New Roman" w:eastAsia="Times New Roman" w:hAnsi="Times New Roman" w:cs="Times New Roman"/>
          <w:color w:val="000000" w:themeColor="text1"/>
          <w:lang w:eastAsia="fr-FR"/>
        </w:rPr>
      </w:pPr>
      <w:r w:rsidRPr="009A64D0">
        <w:rPr>
          <w:rFonts w:ascii="Times New Roman" w:eastAsia="Times New Roman" w:hAnsi="Times New Roman" w:cs="Times New Roman"/>
          <w:color w:val="000000" w:themeColor="text1"/>
          <w:lang w:eastAsia="fr-FR"/>
        </w:rPr>
        <w:t xml:space="preserve">R. Guillot, </w:t>
      </w:r>
      <w:r w:rsidRPr="009A64D0">
        <w:rPr>
          <w:rFonts w:ascii="Times New Roman" w:eastAsia="Times New Roman" w:hAnsi="Times New Roman" w:cs="Times New Roman"/>
          <w:i/>
          <w:iCs/>
          <w:color w:val="000000" w:themeColor="text1"/>
          <w:lang w:eastAsia="fr-FR"/>
        </w:rPr>
        <w:t>L’épreuve d’ancien français aux concours. Fiches de vocabulaire</w:t>
      </w:r>
      <w:r w:rsidRPr="009A64D0">
        <w:rPr>
          <w:rFonts w:ascii="Times New Roman" w:eastAsia="Times New Roman" w:hAnsi="Times New Roman" w:cs="Times New Roman"/>
          <w:color w:val="000000" w:themeColor="text1"/>
          <w:lang w:eastAsia="fr-FR"/>
        </w:rPr>
        <w:t>, Paris, Champion, 2008.</w:t>
      </w:r>
    </w:p>
    <w:p w14:paraId="05EF9711" w14:textId="06A0B0EE" w:rsidR="004F5268" w:rsidRPr="00B41263" w:rsidRDefault="004F5268" w:rsidP="00B41263">
      <w:pPr>
        <w:pStyle w:val="Titre3"/>
        <w:rPr>
          <w:rFonts w:eastAsia="Times New Roman"/>
          <w:color w:val="FF0000"/>
          <w:lang w:eastAsia="fr-FR"/>
        </w:rPr>
      </w:pPr>
      <w:r w:rsidRPr="003F7F77">
        <w:rPr>
          <w:rFonts w:eastAsia="Times New Roman"/>
          <w:lang w:eastAsia="fr-FR"/>
        </w:rPr>
        <w:lastRenderedPageBreak/>
        <w:t>EC5. Textes et contextes</w:t>
      </w:r>
      <w:r w:rsidRPr="003F7F77">
        <w:rPr>
          <w:rFonts w:eastAsia="Times New Roman"/>
          <w:color w:val="FF0000"/>
          <w:lang w:eastAsia="fr-FR"/>
        </w:rPr>
        <w:t xml:space="preserve"> </w:t>
      </w:r>
    </w:p>
    <w:p w14:paraId="538327FD" w14:textId="77777777" w:rsidR="004F5268" w:rsidRPr="00434C63" w:rsidRDefault="004F5268" w:rsidP="0005186C">
      <w:pPr>
        <w:spacing w:after="0" w:line="240" w:lineRule="auto"/>
        <w:jc w:val="both"/>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Ce cours vise à préparer la partie disciplinaire de l’épreuve de leçon à l’oral du CAPES : savoir analyser un texte (quels que soient sa période, son genre, son courant, son esthétique littéraire) en le mettant en rapport avec un autre document (un document iconographique ou un autre texte littéraire). Le cours doit être suivi par toutes les étudiantes et tous les étudiants, quelle que soit l’option choisie. Il permet d’assurer la culture générale nécessaire à l’oral, avant de préparer telle ou telle spécialité.</w:t>
      </w:r>
    </w:p>
    <w:p w14:paraId="69A1F351" w14:textId="77777777" w:rsidR="004F5268" w:rsidRPr="00434C63" w:rsidRDefault="004F5268" w:rsidP="004F5268">
      <w:pPr>
        <w:spacing w:after="0" w:line="240" w:lineRule="auto"/>
        <w:ind w:firstLine="709"/>
        <w:jc w:val="both"/>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L’approche de l’explication suivra une méthodologie et une perspective universitaires mais les textes proposés à l’étude émargeront aux axes et thématiques du programme de culture littéraire et artistique dans le secondaire (collège et lycée).</w:t>
      </w:r>
    </w:p>
    <w:p w14:paraId="05006589" w14:textId="77777777" w:rsidR="004F5268" w:rsidRPr="00224BA3" w:rsidRDefault="004F5268" w:rsidP="004F5268">
      <w:pPr>
        <w:pStyle w:val="Titre3"/>
        <w:rPr>
          <w:rFonts w:eastAsia="Times New Roman"/>
          <w:lang w:eastAsia="fr-FR"/>
        </w:rPr>
      </w:pPr>
      <w:r w:rsidRPr="00224BA3">
        <w:rPr>
          <w:rFonts w:eastAsia="Times New Roman"/>
          <w:lang w:eastAsia="fr-FR"/>
        </w:rPr>
        <w:t xml:space="preserve">EC6. Epistémologie et histoire de l’enseignement du français </w:t>
      </w:r>
    </w:p>
    <w:p w14:paraId="7B43FCF3" w14:textId="77777777" w:rsidR="004F5268" w:rsidRPr="00224BA3" w:rsidRDefault="004F5268" w:rsidP="004F5268">
      <w:pPr>
        <w:spacing w:after="0" w:line="240" w:lineRule="auto"/>
        <w:rPr>
          <w:rFonts w:ascii="Times New Roman" w:eastAsia="Times New Roman" w:hAnsi="Times New Roman" w:cs="Times New Roman"/>
          <w:color w:val="0F4761" w:themeColor="accent1" w:themeShade="BF"/>
          <w:sz w:val="28"/>
          <w:szCs w:val="28"/>
          <w:lang w:eastAsia="fr-FR"/>
        </w:rPr>
      </w:pPr>
      <w:r w:rsidRPr="00224BA3">
        <w:rPr>
          <w:rFonts w:ascii="Times New Roman" w:eastAsia="Times New Roman" w:hAnsi="Times New Roman" w:cs="Times New Roman"/>
          <w:b/>
          <w:bCs/>
          <w:color w:val="0F4761" w:themeColor="accent1" w:themeShade="BF"/>
          <w:sz w:val="24"/>
          <w:szCs w:val="24"/>
          <w:lang w:eastAsia="fr-FR"/>
        </w:rPr>
        <w:t>Philippe Bourdier.</w:t>
      </w:r>
    </w:p>
    <w:p w14:paraId="7A4C01B7" w14:textId="77777777" w:rsidR="004F5268" w:rsidRPr="00434C63" w:rsidRDefault="004F5268" w:rsidP="004F5268">
      <w:pPr>
        <w:spacing w:after="0" w:line="240" w:lineRule="auto"/>
        <w:rPr>
          <w:rFonts w:ascii="Times New Roman" w:eastAsia="Times New Roman" w:hAnsi="Times New Roman" w:cs="Times New Roman"/>
          <w:color w:val="000000" w:themeColor="text1"/>
          <w:sz w:val="24"/>
          <w:szCs w:val="24"/>
          <w:lang w:eastAsia="fr-FR"/>
        </w:rPr>
      </w:pPr>
    </w:p>
    <w:p w14:paraId="50EACB08"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Contenu : La constitution d’une discipline scolaire : le français.</w:t>
      </w:r>
    </w:p>
    <w:p w14:paraId="5A7BCDFE"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Axes généraux : -Étude de la constitution des connaissances transposées dans l’enseignement du français en France. -Histoire de l’enseignement du français : orientations institutionnelles et pratiques effectives. -Finalités, enjeux et sens de la fonction d’enseignant de français.</w:t>
      </w:r>
    </w:p>
    <w:p w14:paraId="5A9A6C2D"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p>
    <w:p w14:paraId="7134F18E" w14:textId="77777777" w:rsidR="004F5268" w:rsidRPr="00440B23"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b/>
          <w:bCs/>
          <w:color w:val="000000" w:themeColor="text1"/>
          <w:lang w:eastAsia="fr-FR"/>
        </w:rPr>
        <w:t xml:space="preserve">Bibliographie : </w:t>
      </w:r>
      <w:r w:rsidRPr="007443F5">
        <w:rPr>
          <w:rFonts w:ascii="Times New Roman" w:eastAsia="Times New Roman" w:hAnsi="Times New Roman" w:cs="Times New Roman"/>
          <w:color w:val="000000" w:themeColor="text1"/>
          <w:lang w:eastAsia="fr-FR"/>
        </w:rPr>
        <w:t xml:space="preserve">André </w:t>
      </w:r>
      <w:proofErr w:type="spellStart"/>
      <w:r w:rsidRPr="007443F5">
        <w:rPr>
          <w:rFonts w:ascii="Times New Roman" w:eastAsia="Times New Roman" w:hAnsi="Times New Roman" w:cs="Times New Roman"/>
          <w:color w:val="000000" w:themeColor="text1"/>
          <w:lang w:eastAsia="fr-FR"/>
        </w:rPr>
        <w:t>Chervel</w:t>
      </w:r>
      <w:proofErr w:type="spellEnd"/>
      <w:r w:rsidRPr="007443F5">
        <w:rPr>
          <w:rFonts w:ascii="Times New Roman" w:eastAsia="Times New Roman" w:hAnsi="Times New Roman" w:cs="Times New Roman"/>
          <w:color w:val="000000" w:themeColor="text1"/>
          <w:lang w:eastAsia="fr-FR"/>
        </w:rPr>
        <w:t>,</w:t>
      </w:r>
      <w:r w:rsidRPr="007443F5">
        <w:rPr>
          <w:rFonts w:ascii="Times New Roman" w:eastAsia="Times New Roman" w:hAnsi="Times New Roman" w:cs="Times New Roman"/>
          <w:i/>
          <w:iCs/>
          <w:color w:val="000000" w:themeColor="text1"/>
          <w:lang w:eastAsia="fr-FR"/>
        </w:rPr>
        <w:t xml:space="preserve"> Histoire de l'enseignement du français</w:t>
      </w:r>
      <w:r w:rsidRPr="007443F5">
        <w:rPr>
          <w:rFonts w:ascii="Times New Roman" w:eastAsia="Times New Roman" w:hAnsi="Times New Roman" w:cs="Times New Roman"/>
          <w:color w:val="000000" w:themeColor="text1"/>
          <w:lang w:eastAsia="fr-FR"/>
        </w:rPr>
        <w:t xml:space="preserve"> du XVIIe au XXe siècle. Paris : Éditions Retz, 2006, 832 p. ; Jean-François Halté, « Le français entre rénovation et reconfiguration », </w:t>
      </w:r>
      <w:r w:rsidRPr="007443F5">
        <w:rPr>
          <w:rFonts w:ascii="Times New Roman" w:eastAsia="Times New Roman" w:hAnsi="Times New Roman" w:cs="Times New Roman"/>
          <w:i/>
          <w:iCs/>
          <w:color w:val="000000" w:themeColor="text1"/>
          <w:lang w:eastAsia="fr-FR"/>
        </w:rPr>
        <w:t>Pratiques</w:t>
      </w:r>
      <w:r w:rsidRPr="007443F5">
        <w:rPr>
          <w:rFonts w:ascii="Times New Roman" w:eastAsia="Times New Roman" w:hAnsi="Times New Roman" w:cs="Times New Roman"/>
          <w:color w:val="000000" w:themeColor="text1"/>
          <w:lang w:eastAsia="fr-FR"/>
        </w:rPr>
        <w:t>, 137-138 | 2008, 23-38.</w:t>
      </w:r>
    </w:p>
    <w:p w14:paraId="1723D46B" w14:textId="77777777" w:rsidR="004F5268" w:rsidRPr="00440B23" w:rsidRDefault="004F5268" w:rsidP="004F5268">
      <w:pPr>
        <w:pStyle w:val="Titre2"/>
        <w:rPr>
          <w:rFonts w:eastAsia="Times New Roman"/>
          <w:sz w:val="28"/>
          <w:szCs w:val="28"/>
          <w:lang w:eastAsia="fr-FR"/>
        </w:rPr>
      </w:pPr>
      <w:r w:rsidRPr="00224BA3">
        <w:rPr>
          <w:rFonts w:eastAsia="Times New Roman"/>
          <w:lang w:eastAsia="fr-FR"/>
        </w:rPr>
        <w:t xml:space="preserve">UE 1.2. PILOTER SON ENSEIGNEMENT </w:t>
      </w:r>
    </w:p>
    <w:p w14:paraId="5498BBDA" w14:textId="77777777" w:rsidR="004F5268" w:rsidRPr="007443F5" w:rsidRDefault="004F5268" w:rsidP="004F5268">
      <w:pPr>
        <w:pStyle w:val="Titre3"/>
        <w:rPr>
          <w:rFonts w:eastAsia="Times New Roman"/>
          <w:lang w:eastAsia="fr-FR"/>
        </w:rPr>
      </w:pPr>
      <w:r w:rsidRPr="00224BA3">
        <w:rPr>
          <w:rFonts w:eastAsia="Times New Roman"/>
          <w:lang w:eastAsia="fr-FR"/>
        </w:rPr>
        <w:t>EC1. Construction d’une posture professionnelle réflexive</w:t>
      </w:r>
    </w:p>
    <w:p w14:paraId="026B6FC4" w14:textId="77777777" w:rsidR="004F5268" w:rsidRPr="007443F5" w:rsidRDefault="004F5268" w:rsidP="004F5268">
      <w:pPr>
        <w:spacing w:after="0" w:line="240" w:lineRule="auto"/>
        <w:jc w:val="both"/>
        <w:rPr>
          <w:rFonts w:ascii="Times New Roman" w:eastAsia="Times New Roman" w:hAnsi="Times New Roman" w:cs="Times New Roman"/>
          <w:b/>
          <w:u w:val="single"/>
          <w:lang w:eastAsia="fr-FR"/>
        </w:rPr>
      </w:pPr>
      <w:r w:rsidRPr="007443F5">
        <w:rPr>
          <w:rFonts w:ascii="Times New Roman" w:eastAsia="Times New Roman" w:hAnsi="Times New Roman" w:cs="Times New Roman"/>
          <w:b/>
          <w:u w:val="single"/>
          <w:lang w:eastAsia="fr-FR"/>
        </w:rPr>
        <w:t xml:space="preserve">Contenus : </w:t>
      </w:r>
    </w:p>
    <w:p w14:paraId="6EAB764F" w14:textId="77777777" w:rsidR="004F5268" w:rsidRPr="007443F5" w:rsidRDefault="004F5268" w:rsidP="001947A0">
      <w:pPr>
        <w:pStyle w:val="Paragraphedeliste"/>
        <w:numPr>
          <w:ilvl w:val="0"/>
          <w:numId w:val="15"/>
        </w:numPr>
        <w:spacing w:after="0" w:line="240" w:lineRule="auto"/>
        <w:jc w:val="both"/>
        <w:rPr>
          <w:rFonts w:ascii="Times New Roman" w:eastAsia="Times New Roman" w:hAnsi="Times New Roman" w:cs="Times New Roman"/>
          <w:lang w:eastAsia="fr-FR"/>
        </w:rPr>
      </w:pPr>
      <w:r w:rsidRPr="007443F5">
        <w:rPr>
          <w:rFonts w:ascii="Times New Roman" w:eastAsia="Times New Roman" w:hAnsi="Times New Roman" w:cs="Times New Roman"/>
          <w:b/>
          <w:lang w:eastAsia="fr-FR"/>
        </w:rPr>
        <w:t>Préparation de stage (2 HTP</w:t>
      </w:r>
      <w:r w:rsidRPr="007443F5">
        <w:rPr>
          <w:rFonts w:ascii="Times New Roman" w:eastAsia="Times New Roman" w:hAnsi="Times New Roman" w:cs="Times New Roman"/>
          <w:lang w:eastAsia="fr-FR"/>
        </w:rPr>
        <w:t>) la mise en place du portfolio et d’une grille d’observation permettront de travailler sur les représentations de l’étudiant concernant le « bon cours », le « bon professeur » ; la mise en perspective du stage reviendra sur celles-ci (</w:t>
      </w:r>
      <w:r w:rsidRPr="007443F5">
        <w:rPr>
          <w:rFonts w:ascii="Times New Roman" w:eastAsia="Times New Roman" w:hAnsi="Times New Roman" w:cs="Times New Roman"/>
          <w:b/>
          <w:lang w:eastAsia="fr-FR"/>
        </w:rPr>
        <w:t>2HTP)</w:t>
      </w:r>
      <w:r w:rsidRPr="007443F5">
        <w:rPr>
          <w:rFonts w:ascii="Times New Roman" w:eastAsia="Times New Roman" w:hAnsi="Times New Roman" w:cs="Times New Roman"/>
          <w:lang w:eastAsia="fr-FR"/>
        </w:rPr>
        <w:t xml:space="preserve"> : étude de cas, analyse de pratique entre pairs. </w:t>
      </w:r>
    </w:p>
    <w:p w14:paraId="42E6B92D" w14:textId="77777777" w:rsidR="004F5268" w:rsidRPr="007443F5" w:rsidRDefault="004F5268" w:rsidP="004F5268">
      <w:pPr>
        <w:spacing w:after="0" w:line="240" w:lineRule="auto"/>
        <w:rPr>
          <w:rFonts w:ascii="Times New Roman" w:hAnsi="Times New Roman" w:cs="Times New Roman"/>
        </w:rPr>
      </w:pPr>
      <w:r w:rsidRPr="007443F5">
        <w:rPr>
          <w:rFonts w:ascii="Times New Roman" w:eastAsia="Times New Roman" w:hAnsi="Times New Roman" w:cs="Times New Roman"/>
          <w:b/>
          <w:lang w:eastAsia="fr-FR"/>
        </w:rPr>
        <w:t>Mise en place d’un portfolio (1 HTP</w:t>
      </w:r>
      <w:r w:rsidRPr="007443F5">
        <w:rPr>
          <w:rFonts w:ascii="Times New Roman" w:eastAsia="Times New Roman" w:hAnsi="Times New Roman" w:cs="Times New Roman"/>
          <w:lang w:eastAsia="fr-FR"/>
        </w:rPr>
        <w:t xml:space="preserve">) : </w:t>
      </w:r>
      <w:r w:rsidRPr="007443F5">
        <w:rPr>
          <w:rFonts w:ascii="Times New Roman" w:hAnsi="Times New Roman" w:cs="Times New Roman"/>
        </w:rPr>
        <w:t>Apports libres par l’étudiant, relatifs à ses représentations du métier, à ses attentes, à ses besoins, à ses acquis. Il consignera également ce qui le surprend, le questionne, le comble...En fin de semestre, les acquis et les besoins commenceront à être mis en lumière, ainsi que les pistes pouvant permettre de répondre à ces besoins (sans pour autant qu’elles aient toutes été travaillées).</w:t>
      </w:r>
    </w:p>
    <w:p w14:paraId="285AC34C" w14:textId="77777777" w:rsidR="004F5268" w:rsidRPr="007443F5" w:rsidRDefault="004F5268" w:rsidP="004F5268">
      <w:pPr>
        <w:spacing w:after="0" w:line="240" w:lineRule="auto"/>
        <w:jc w:val="both"/>
        <w:textAlignment w:val="baseline"/>
        <w:rPr>
          <w:rFonts w:ascii="Times New Roman" w:eastAsia="Times New Roman" w:hAnsi="Times New Roman" w:cs="Times New Roman"/>
          <w:lang w:eastAsia="fr-FR"/>
        </w:rPr>
      </w:pPr>
      <w:r w:rsidRPr="007443F5">
        <w:rPr>
          <w:rFonts w:ascii="Times New Roman" w:eastAsia="Times New Roman" w:hAnsi="Times New Roman" w:cs="Times New Roman"/>
          <w:b/>
          <w:bCs/>
          <w:u w:val="single"/>
          <w:lang w:eastAsia="fr-FR"/>
        </w:rPr>
        <w:t>Modalités de contrôle des connaissances</w:t>
      </w:r>
      <w:r w:rsidRPr="007443F5">
        <w:rPr>
          <w:rFonts w:ascii="Times New Roman" w:eastAsia="Times New Roman" w:hAnsi="Times New Roman" w:cs="Times New Roman"/>
          <w:b/>
          <w:bCs/>
          <w:lang w:eastAsia="fr-FR"/>
        </w:rPr>
        <w:t xml:space="preserve"> : </w:t>
      </w:r>
      <w:r w:rsidRPr="007443F5">
        <w:rPr>
          <w:rFonts w:ascii="Times New Roman" w:eastAsia="Times New Roman" w:hAnsi="Times New Roman" w:cs="Times New Roman"/>
          <w:lang w:eastAsia="fr-FR"/>
        </w:rPr>
        <w:t> </w:t>
      </w:r>
    </w:p>
    <w:p w14:paraId="3D030D2E" w14:textId="77777777" w:rsidR="004F5268" w:rsidRPr="007443F5" w:rsidRDefault="004F5268" w:rsidP="004F5268">
      <w:pPr>
        <w:spacing w:after="0" w:line="240" w:lineRule="auto"/>
        <w:jc w:val="both"/>
        <w:textAlignment w:val="baseline"/>
        <w:rPr>
          <w:rFonts w:ascii="Times New Roman" w:eastAsia="Times New Roman" w:hAnsi="Times New Roman" w:cs="Times New Roman"/>
          <w:lang w:eastAsia="fr-FR"/>
        </w:rPr>
      </w:pPr>
      <w:r w:rsidRPr="007443F5">
        <w:rPr>
          <w:rFonts w:ascii="Times New Roman" w:eastAsia="Times New Roman" w:hAnsi="Times New Roman" w:cs="Times New Roman"/>
          <w:lang w:eastAsia="fr-FR"/>
        </w:rPr>
        <w:t>Pas d’évaluation spécifique pour cette UE.  </w:t>
      </w:r>
    </w:p>
    <w:p w14:paraId="391D7DFF" w14:textId="77777777" w:rsidR="004F5268" w:rsidRPr="007443F5" w:rsidRDefault="004F5268" w:rsidP="004F5268">
      <w:pPr>
        <w:spacing w:after="0" w:line="240" w:lineRule="auto"/>
        <w:jc w:val="both"/>
        <w:textAlignment w:val="baseline"/>
        <w:rPr>
          <w:rFonts w:ascii="Times New Roman" w:eastAsia="Times New Roman" w:hAnsi="Times New Roman" w:cs="Times New Roman"/>
          <w:lang w:eastAsia="fr-FR"/>
        </w:rPr>
      </w:pPr>
      <w:r w:rsidRPr="007443F5">
        <w:rPr>
          <w:rFonts w:ascii="Times New Roman" w:eastAsia="Times New Roman" w:hAnsi="Times New Roman" w:cs="Times New Roman"/>
          <w:lang w:eastAsia="fr-FR"/>
        </w:rPr>
        <w:t>L’évaluation de l’UE stage du parcours disciplinaire et/ou l’UE 1.1 ec1 intègrera les apports de cette UE.  </w:t>
      </w:r>
    </w:p>
    <w:p w14:paraId="3B7762C6" w14:textId="77777777" w:rsidR="004F5268" w:rsidRPr="007443F5" w:rsidRDefault="004F5268" w:rsidP="004F5268">
      <w:pPr>
        <w:spacing w:after="0" w:line="240" w:lineRule="auto"/>
        <w:jc w:val="both"/>
        <w:rPr>
          <w:rFonts w:ascii="Times New Roman" w:hAnsi="Times New Roman" w:cs="Times New Roman"/>
          <w:b/>
          <w:bCs/>
          <w:u w:val="single"/>
        </w:rPr>
      </w:pPr>
      <w:r w:rsidRPr="007443F5">
        <w:rPr>
          <w:rFonts w:ascii="Times New Roman" w:hAnsi="Times New Roman" w:cs="Times New Roman"/>
          <w:b/>
          <w:bCs/>
          <w:u w:val="single"/>
        </w:rPr>
        <w:t>Références bibliographiques :</w:t>
      </w:r>
    </w:p>
    <w:p w14:paraId="6E15162D" w14:textId="77777777" w:rsidR="004F5268" w:rsidRPr="007443F5" w:rsidRDefault="004F5268" w:rsidP="004F5268">
      <w:pPr>
        <w:spacing w:after="0" w:line="240" w:lineRule="auto"/>
        <w:jc w:val="both"/>
        <w:rPr>
          <w:rFonts w:ascii="Times New Roman" w:eastAsia="Times New Roman" w:hAnsi="Times New Roman" w:cs="Times New Roman"/>
          <w:b/>
          <w:bCs/>
          <w:lang w:eastAsia="fr-FR"/>
        </w:rPr>
      </w:pPr>
    </w:p>
    <w:p w14:paraId="3A00AACB" w14:textId="77777777" w:rsidR="004F5268" w:rsidRPr="007443F5" w:rsidRDefault="004F5268" w:rsidP="004F5268">
      <w:pPr>
        <w:pStyle w:val="NormalWeb"/>
        <w:spacing w:before="0" w:beforeAutospacing="0"/>
        <w:jc w:val="both"/>
        <w:rPr>
          <w:rFonts w:eastAsia="Arial"/>
          <w:sz w:val="22"/>
          <w:szCs w:val="22"/>
        </w:rPr>
      </w:pPr>
      <w:r w:rsidRPr="007443F5">
        <w:rPr>
          <w:rFonts w:eastAsia="Arial"/>
          <w:sz w:val="22"/>
          <w:szCs w:val="22"/>
        </w:rPr>
        <w:t xml:space="preserve">Bucheton D., </w:t>
      </w:r>
      <w:r w:rsidRPr="007443F5">
        <w:rPr>
          <w:rFonts w:eastAsia="Arial"/>
          <w:i/>
          <w:iCs/>
          <w:sz w:val="22"/>
          <w:szCs w:val="22"/>
        </w:rPr>
        <w:t>L’agir enseignant : des gestes professionnels ajustés</w:t>
      </w:r>
      <w:r w:rsidRPr="007443F5">
        <w:rPr>
          <w:rFonts w:eastAsia="Arial"/>
          <w:sz w:val="22"/>
          <w:szCs w:val="22"/>
        </w:rPr>
        <w:t xml:space="preserve">, 2010, </w:t>
      </w:r>
      <w:proofErr w:type="spellStart"/>
      <w:r w:rsidRPr="007443F5">
        <w:rPr>
          <w:rFonts w:eastAsia="Arial"/>
          <w:sz w:val="22"/>
          <w:szCs w:val="22"/>
        </w:rPr>
        <w:t>Octares</w:t>
      </w:r>
      <w:proofErr w:type="spellEnd"/>
    </w:p>
    <w:p w14:paraId="46A4FDB2" w14:textId="77777777" w:rsidR="004F5268" w:rsidRPr="007443F5" w:rsidRDefault="004F5268" w:rsidP="004F5268">
      <w:pPr>
        <w:spacing w:after="0"/>
        <w:jc w:val="both"/>
        <w:rPr>
          <w:rFonts w:ascii="Times New Roman" w:eastAsia="Arial" w:hAnsi="Times New Roman" w:cs="Times New Roman"/>
        </w:rPr>
      </w:pPr>
      <w:proofErr w:type="spellStart"/>
      <w:r w:rsidRPr="007443F5">
        <w:rPr>
          <w:rFonts w:ascii="Times New Roman" w:eastAsia="Arial" w:hAnsi="Times New Roman" w:cs="Times New Roman"/>
        </w:rPr>
        <w:t>Gaussel</w:t>
      </w:r>
      <w:proofErr w:type="spellEnd"/>
      <w:r w:rsidRPr="007443F5">
        <w:rPr>
          <w:rFonts w:ascii="Times New Roman" w:eastAsia="Arial" w:hAnsi="Times New Roman" w:cs="Times New Roman"/>
        </w:rPr>
        <w:t xml:space="preserve"> Marie (2020). </w:t>
      </w:r>
      <w:r w:rsidRPr="007443F5">
        <w:rPr>
          <w:rFonts w:ascii="Times New Roman" w:eastAsia="Arial" w:hAnsi="Times New Roman" w:cs="Times New Roman"/>
          <w:i/>
          <w:iCs/>
        </w:rPr>
        <w:t>Les pratiques enseignantes face aux recherches.</w:t>
      </w:r>
      <w:r w:rsidRPr="007443F5">
        <w:rPr>
          <w:rFonts w:ascii="Times New Roman" w:eastAsia="Arial" w:hAnsi="Times New Roman" w:cs="Times New Roman"/>
        </w:rPr>
        <w:t xml:space="preserve"> </w:t>
      </w:r>
    </w:p>
    <w:p w14:paraId="42A5683C" w14:textId="77777777" w:rsidR="004F5268" w:rsidRPr="007443F5" w:rsidRDefault="004F5268" w:rsidP="004F5268">
      <w:pPr>
        <w:spacing w:after="0"/>
        <w:jc w:val="both"/>
        <w:rPr>
          <w:rFonts w:ascii="Times New Roman" w:eastAsia="Arial" w:hAnsi="Times New Roman" w:cs="Times New Roman"/>
        </w:rPr>
      </w:pPr>
      <w:r w:rsidRPr="007443F5">
        <w:rPr>
          <w:rFonts w:ascii="Times New Roman" w:eastAsia="Arial" w:hAnsi="Times New Roman" w:cs="Times New Roman"/>
        </w:rPr>
        <w:t>Dossier de veille de l'IFÉ, n°132, février. Lyon : ENS de Lyon.</w:t>
      </w:r>
      <w:r w:rsidRPr="007443F5">
        <w:rPr>
          <w:rFonts w:ascii="Times New Roman" w:hAnsi="Times New Roman" w:cs="Times New Roman"/>
        </w:rPr>
        <w:br/>
      </w:r>
      <w:r w:rsidRPr="007443F5">
        <w:rPr>
          <w:rFonts w:ascii="Times New Roman" w:eastAsia="Arial" w:hAnsi="Times New Roman" w:cs="Times New Roman"/>
        </w:rPr>
        <w:t xml:space="preserve"> </w:t>
      </w:r>
      <w:hyperlink r:id="rId17">
        <w:r w:rsidRPr="007443F5">
          <w:rPr>
            <w:rStyle w:val="Lienhypertexte"/>
            <w:rFonts w:ascii="Times New Roman" w:eastAsia="Arial" w:hAnsi="Times New Roman" w:cs="Times New Roman"/>
          </w:rPr>
          <w:t>http://veille-et-analyses.ens-lyon.fr/DA/detailsDossier.php?parent=accueil&amp;dossier=132&amp;lang=fr</w:t>
        </w:r>
      </w:hyperlink>
    </w:p>
    <w:p w14:paraId="5E9CA614" w14:textId="77777777" w:rsidR="004F5268" w:rsidRPr="007443F5" w:rsidRDefault="004F5268" w:rsidP="004F5268">
      <w:pPr>
        <w:spacing w:after="0"/>
        <w:jc w:val="both"/>
        <w:rPr>
          <w:rFonts w:ascii="Times New Roman" w:eastAsia="Arial" w:hAnsi="Times New Roman" w:cs="Times New Roman"/>
        </w:rPr>
      </w:pPr>
      <w:proofErr w:type="spellStart"/>
      <w:r w:rsidRPr="007443F5">
        <w:rPr>
          <w:rFonts w:ascii="Times New Roman" w:eastAsia="Arial" w:hAnsi="Times New Roman" w:cs="Times New Roman"/>
        </w:rPr>
        <w:t>Joubaire</w:t>
      </w:r>
      <w:proofErr w:type="spellEnd"/>
      <w:r w:rsidRPr="007443F5">
        <w:rPr>
          <w:rFonts w:ascii="Times New Roman" w:eastAsia="Arial" w:hAnsi="Times New Roman" w:cs="Times New Roman"/>
        </w:rPr>
        <w:t xml:space="preserve"> Claire (2019). </w:t>
      </w:r>
      <w:r w:rsidRPr="007443F5">
        <w:rPr>
          <w:rFonts w:ascii="Times New Roman" w:eastAsia="Arial" w:hAnsi="Times New Roman" w:cs="Times New Roman"/>
          <w:i/>
          <w:iCs/>
        </w:rPr>
        <w:t>Commencer à se former pour enseigner.</w:t>
      </w:r>
    </w:p>
    <w:p w14:paraId="3A9C36C4" w14:textId="77777777" w:rsidR="004F5268" w:rsidRPr="007443F5" w:rsidRDefault="004F5268" w:rsidP="004F5268">
      <w:pPr>
        <w:spacing w:after="0"/>
        <w:jc w:val="both"/>
        <w:rPr>
          <w:rFonts w:ascii="Times New Roman" w:eastAsia="Arial" w:hAnsi="Times New Roman" w:cs="Times New Roman"/>
        </w:rPr>
      </w:pPr>
      <w:r w:rsidRPr="007443F5">
        <w:rPr>
          <w:rFonts w:ascii="Times New Roman" w:eastAsia="Arial" w:hAnsi="Times New Roman" w:cs="Times New Roman"/>
        </w:rPr>
        <w:t xml:space="preserve">Dossier de veille de l’IFÉ, n° 131, septembre. Lyon : ENS de Lyon. En ligne : </w:t>
      </w:r>
      <w:hyperlink r:id="rId18">
        <w:r w:rsidRPr="007443F5">
          <w:rPr>
            <w:rStyle w:val="Lienhypertexte"/>
            <w:rFonts w:ascii="Times New Roman" w:eastAsia="Arial" w:hAnsi="Times New Roman" w:cs="Times New Roman"/>
          </w:rPr>
          <w:t>http://veille-et-analyses.ens-lyon.fr/DA/detailsDossier.php?parent=accueil&amp;dossier=131&amp;lang=fr</w:t>
        </w:r>
      </w:hyperlink>
      <w:r w:rsidRPr="007443F5">
        <w:rPr>
          <w:rFonts w:ascii="Times New Roman" w:eastAsia="Arial" w:hAnsi="Times New Roman" w:cs="Times New Roman"/>
        </w:rPr>
        <w:t xml:space="preserve"> </w:t>
      </w:r>
    </w:p>
    <w:p w14:paraId="15EDCD74" w14:textId="77777777" w:rsidR="004F5268" w:rsidRPr="007443F5" w:rsidRDefault="004F5268" w:rsidP="004F5268">
      <w:pPr>
        <w:spacing w:after="0" w:line="240" w:lineRule="auto"/>
        <w:rPr>
          <w:rFonts w:ascii="Times New Roman" w:eastAsia="Times New Roman" w:hAnsi="Times New Roman" w:cs="Times New Roman"/>
          <w:color w:val="000000" w:themeColor="text1"/>
          <w:sz w:val="24"/>
          <w:szCs w:val="24"/>
          <w:lang w:eastAsia="fr-FR"/>
        </w:rPr>
      </w:pPr>
      <w:r w:rsidRPr="007443F5">
        <w:rPr>
          <w:rFonts w:ascii="Times New Roman" w:eastAsia="Arial" w:hAnsi="Times New Roman" w:cs="Times New Roman"/>
        </w:rPr>
        <w:lastRenderedPageBreak/>
        <w:t>Perrenoud Philippe et al. (2008).</w:t>
      </w:r>
      <w:r w:rsidRPr="007443F5">
        <w:rPr>
          <w:rFonts w:ascii="Times New Roman" w:eastAsia="Arial" w:hAnsi="Times New Roman" w:cs="Times New Roman"/>
          <w:i/>
          <w:iCs/>
        </w:rPr>
        <w:t xml:space="preserve"> Entre savoirs issus de la recherche et savoirs issus de l’expérience professionnelle : intégration ou déni mutuel ?</w:t>
      </w:r>
      <w:r w:rsidRPr="007443F5">
        <w:rPr>
          <w:rFonts w:ascii="Times New Roman" w:eastAsia="Arial" w:hAnsi="Times New Roman" w:cs="Times New Roman"/>
        </w:rPr>
        <w:t xml:space="preserve"> In </w:t>
      </w:r>
      <w:proofErr w:type="spellStart"/>
      <w:r w:rsidRPr="007443F5">
        <w:rPr>
          <w:rFonts w:ascii="Times New Roman" w:eastAsia="Arial" w:hAnsi="Times New Roman" w:cs="Times New Roman"/>
        </w:rPr>
        <w:t>Hélène</w:t>
      </w:r>
      <w:proofErr w:type="spellEnd"/>
      <w:r w:rsidRPr="007443F5">
        <w:rPr>
          <w:rFonts w:ascii="Times New Roman" w:eastAsia="Arial" w:hAnsi="Times New Roman" w:cs="Times New Roman"/>
        </w:rPr>
        <w:t xml:space="preserve"> </w:t>
      </w:r>
      <w:proofErr w:type="spellStart"/>
      <w:r w:rsidRPr="007443F5">
        <w:rPr>
          <w:rFonts w:ascii="Times New Roman" w:eastAsia="Arial" w:hAnsi="Times New Roman" w:cs="Times New Roman"/>
        </w:rPr>
        <w:t>Hensler</w:t>
      </w:r>
      <w:proofErr w:type="spellEnd"/>
      <w:r w:rsidRPr="007443F5">
        <w:rPr>
          <w:rFonts w:ascii="Times New Roman" w:eastAsia="Arial" w:hAnsi="Times New Roman" w:cs="Times New Roman"/>
        </w:rPr>
        <w:t xml:space="preserve"> &amp; Olivier </w:t>
      </w:r>
      <w:proofErr w:type="spellStart"/>
      <w:r w:rsidRPr="007443F5">
        <w:rPr>
          <w:rFonts w:ascii="Times New Roman" w:eastAsia="Arial" w:hAnsi="Times New Roman" w:cs="Times New Roman"/>
        </w:rPr>
        <w:t>Dezutter</w:t>
      </w:r>
      <w:proofErr w:type="spellEnd"/>
      <w:r w:rsidRPr="007443F5">
        <w:rPr>
          <w:rFonts w:ascii="Times New Roman" w:eastAsia="Arial" w:hAnsi="Times New Roman" w:cs="Times New Roman"/>
        </w:rPr>
        <w:t xml:space="preserve"> (</w:t>
      </w:r>
      <w:proofErr w:type="spellStart"/>
      <w:r w:rsidRPr="007443F5">
        <w:rPr>
          <w:rFonts w:ascii="Times New Roman" w:eastAsia="Arial" w:hAnsi="Times New Roman" w:cs="Times New Roman"/>
        </w:rPr>
        <w:t>dir</w:t>
      </w:r>
      <w:proofErr w:type="spellEnd"/>
      <w:r w:rsidRPr="007443F5">
        <w:rPr>
          <w:rFonts w:ascii="Times New Roman" w:eastAsia="Arial" w:hAnsi="Times New Roman" w:cs="Times New Roman"/>
        </w:rPr>
        <w:t>.), Conflits de savoirs en formation des enseignants. Louvain-la-Neuve : De Boeck, p. 7-20</w:t>
      </w:r>
    </w:p>
    <w:p w14:paraId="5EEFA338"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2A559182" w14:textId="77777777" w:rsidR="004F5268" w:rsidRPr="00224BA3" w:rsidRDefault="004F5268" w:rsidP="004F5268">
      <w:pPr>
        <w:pStyle w:val="Titre3"/>
        <w:rPr>
          <w:rFonts w:eastAsia="Times New Roman"/>
          <w:lang w:eastAsia="fr-FR"/>
        </w:rPr>
      </w:pPr>
      <w:r w:rsidRPr="00224BA3">
        <w:rPr>
          <w:rFonts w:eastAsia="Times New Roman"/>
          <w:lang w:eastAsia="fr-FR"/>
        </w:rPr>
        <w:t>EC 2. Connaissance et compréhension de la genèse des programmes et de leur finalité</w:t>
      </w:r>
    </w:p>
    <w:p w14:paraId="2FBBECDD" w14:textId="77777777" w:rsidR="004F5268" w:rsidRPr="00224BA3" w:rsidRDefault="004F5268" w:rsidP="004F5268">
      <w:pPr>
        <w:spacing w:after="0" w:line="240" w:lineRule="auto"/>
        <w:rPr>
          <w:rFonts w:ascii="Times New Roman" w:eastAsia="Times New Roman" w:hAnsi="Times New Roman" w:cs="Times New Roman"/>
          <w:b/>
          <w:bCs/>
          <w:color w:val="0F4761" w:themeColor="accent1" w:themeShade="BF"/>
          <w:sz w:val="24"/>
          <w:szCs w:val="24"/>
          <w:lang w:eastAsia="fr-FR"/>
        </w:rPr>
      </w:pPr>
      <w:r w:rsidRPr="00224BA3">
        <w:rPr>
          <w:rFonts w:ascii="Times New Roman" w:eastAsia="Times New Roman" w:hAnsi="Times New Roman" w:cs="Times New Roman"/>
          <w:b/>
          <w:bCs/>
          <w:color w:val="0F4761" w:themeColor="accent1" w:themeShade="BF"/>
          <w:sz w:val="24"/>
          <w:szCs w:val="24"/>
          <w:lang w:eastAsia="fr-FR"/>
        </w:rPr>
        <w:t xml:space="preserve">Gaële Gabriel. </w:t>
      </w:r>
    </w:p>
    <w:p w14:paraId="577A9C72" w14:textId="77777777" w:rsidR="004F5268" w:rsidRPr="00434C63" w:rsidRDefault="004F5268" w:rsidP="004F5268">
      <w:pPr>
        <w:spacing w:after="0" w:line="240" w:lineRule="auto"/>
        <w:rPr>
          <w:rFonts w:ascii="Times New Roman" w:eastAsia="Times New Roman" w:hAnsi="Times New Roman" w:cs="Times New Roman"/>
          <w:b/>
          <w:bCs/>
          <w:color w:val="000000" w:themeColor="text1"/>
          <w:sz w:val="24"/>
          <w:szCs w:val="24"/>
          <w:lang w:eastAsia="fr-FR"/>
        </w:rPr>
      </w:pPr>
    </w:p>
    <w:p w14:paraId="15D0AA2B"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Mise en perspective historique des programmes et analyse des programmes de français : - pour le collège : approche des domaines / compétences) - pour le lycée : objets d'études / parcours</w:t>
      </w:r>
    </w:p>
    <w:p w14:paraId="011CE48E"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TP : Analyse de documents pédagogiques au regard des programmes</w:t>
      </w:r>
    </w:p>
    <w:p w14:paraId="4C78C027"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b/>
          <w:bCs/>
          <w:color w:val="000000" w:themeColor="text1"/>
          <w:lang w:eastAsia="fr-FR"/>
        </w:rPr>
        <w:t xml:space="preserve">Bibliographie : </w:t>
      </w:r>
      <w:r w:rsidRPr="007443F5">
        <w:rPr>
          <w:rFonts w:ascii="Times New Roman" w:eastAsia="Times New Roman" w:hAnsi="Times New Roman" w:cs="Times New Roman"/>
          <w:color w:val="000000" w:themeColor="text1"/>
          <w:lang w:eastAsia="fr-FR"/>
        </w:rPr>
        <w:t>Programmes institutionnels en vigueur : Bulletins Officiels Education Nationale à connaître</w:t>
      </w:r>
    </w:p>
    <w:p w14:paraId="4F706439"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b/>
          <w:bCs/>
          <w:color w:val="000000" w:themeColor="text1"/>
          <w:lang w:eastAsia="fr-FR"/>
        </w:rPr>
        <w:t>Modalités de contrôle des connaissances</w:t>
      </w:r>
      <w:r w:rsidRPr="007443F5">
        <w:rPr>
          <w:rFonts w:ascii="Times New Roman" w:eastAsia="Times New Roman" w:hAnsi="Times New Roman" w:cs="Times New Roman"/>
          <w:color w:val="000000" w:themeColor="text1"/>
          <w:lang w:eastAsia="fr-FR"/>
        </w:rPr>
        <w:t xml:space="preserve"> : voir annexes</w:t>
      </w:r>
    </w:p>
    <w:p w14:paraId="25C1ABA9"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b/>
          <w:bCs/>
          <w:color w:val="000000" w:themeColor="text1"/>
          <w:lang w:eastAsia="fr-FR"/>
        </w:rPr>
        <w:t xml:space="preserve">Objectif : </w:t>
      </w:r>
      <w:r w:rsidRPr="007443F5">
        <w:rPr>
          <w:rFonts w:ascii="Times New Roman" w:eastAsia="Times New Roman" w:hAnsi="Times New Roman" w:cs="Times New Roman"/>
          <w:color w:val="000000" w:themeColor="text1"/>
          <w:lang w:eastAsia="fr-FR"/>
        </w:rPr>
        <w:t>Connaitre la genèse des programmes de français, leur enjeu épistémologique et les exigences du socle commun de connaissances, de compétences et de culture.</w:t>
      </w:r>
    </w:p>
    <w:p w14:paraId="11E33AC7"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b/>
          <w:bCs/>
          <w:color w:val="000000" w:themeColor="text1"/>
          <w:lang w:eastAsia="fr-FR"/>
        </w:rPr>
        <w:t xml:space="preserve">Compétence : </w:t>
      </w:r>
      <w:r w:rsidRPr="007443F5">
        <w:rPr>
          <w:rFonts w:ascii="Times New Roman" w:eastAsia="Times New Roman" w:hAnsi="Times New Roman" w:cs="Times New Roman"/>
          <w:color w:val="000000" w:themeColor="text1"/>
          <w:lang w:eastAsia="fr-FR"/>
        </w:rPr>
        <w:t>Maîtriser les savoirs disciplinaires et leur didactique</w:t>
      </w:r>
    </w:p>
    <w:p w14:paraId="5552A99A"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i/>
          <w:iCs/>
          <w:color w:val="000000" w:themeColor="text1"/>
          <w:lang w:eastAsia="fr-FR"/>
        </w:rPr>
        <w:t>Sources : référentiel de compétences professionnelles des métiers du professorat et de l’éducation – 2013</w:t>
      </w:r>
    </w:p>
    <w:p w14:paraId="5F415375"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b/>
          <w:bCs/>
          <w:color w:val="000000" w:themeColor="text1"/>
          <w:lang w:eastAsia="fr-FR"/>
        </w:rPr>
        <w:t>Bibliographie</w:t>
      </w:r>
    </w:p>
    <w:p w14:paraId="682B9986"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-Le Grevisse de l'enseignant - Grammaire de référence - La nouvelle référence grammaticale pour les enseignants, Jean-Christophe PELLAT, Stéphanie FONVIELLE, Magnard, 2017</w:t>
      </w:r>
    </w:p>
    <w:p w14:paraId="6BADAAB4"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-Le Grevisse de l'enseignant - 1000 exercices de grammaire, Jean-Christophe PELLAT, Stéphanie FONVIELLE, Magnard, 2018</w:t>
      </w:r>
    </w:p>
    <w:p w14:paraId="007AB35B"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-Le Grevisse de l'enseignant - L'analyse des textes- Toutes les notions et tous les outils pour faciliter l'analyse des textes. Sous la direction de Jean-Christophe PELLAT (Pierre-Alain CALTOT, Stéphanie FONVIELLE, Caroline FRANCK, Valentin RIETZ), Magnard, 2017.</w:t>
      </w:r>
    </w:p>
    <w:p w14:paraId="7E3F5630"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 xml:space="preserve">-Grammaire du français – Terminologie grammaticale – </w:t>
      </w:r>
      <w:proofErr w:type="spellStart"/>
      <w:r w:rsidRPr="007443F5">
        <w:rPr>
          <w:rFonts w:ascii="Times New Roman" w:eastAsia="Times New Roman" w:hAnsi="Times New Roman" w:cs="Times New Roman"/>
          <w:color w:val="000000" w:themeColor="text1"/>
          <w:lang w:eastAsia="fr-FR"/>
        </w:rPr>
        <w:t>eduscol</w:t>
      </w:r>
      <w:proofErr w:type="spellEnd"/>
      <w:r w:rsidRPr="007443F5">
        <w:rPr>
          <w:rFonts w:ascii="Times New Roman" w:eastAsia="Times New Roman" w:hAnsi="Times New Roman" w:cs="Times New Roman"/>
          <w:color w:val="000000" w:themeColor="text1"/>
          <w:lang w:eastAsia="fr-FR"/>
        </w:rPr>
        <w:t xml:space="preserve">- juin 2020 : </w:t>
      </w:r>
      <w:hyperlink r:id="rId19" w:tgtFrame="_top" w:history="1">
        <w:r w:rsidRPr="007443F5">
          <w:rPr>
            <w:rFonts w:ascii="Times New Roman" w:eastAsia="Times New Roman" w:hAnsi="Times New Roman" w:cs="Times New Roman"/>
            <w:color w:val="000000" w:themeColor="text1"/>
            <w:u w:val="single"/>
            <w:lang w:eastAsia="fr-FR"/>
          </w:rPr>
          <w:t>https://cache.media.eduscol.education.fr/file/Programmes/52/6/Livre_Terminologie_grammaticale_web_1308526.pdf</w:t>
        </w:r>
      </w:hyperlink>
    </w:p>
    <w:p w14:paraId="5EDA6F1D"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BO de référence à connaitre :</w:t>
      </w:r>
    </w:p>
    <w:p w14:paraId="7CE5A4B1"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-Collège : BO n° 30 du 26-7-2018 -BO n°30 du 31 juillet 2020 (ajustements) - BO n° 22 du 29 mai 2019</w:t>
      </w:r>
      <w:r w:rsidRPr="007443F5">
        <w:rPr>
          <w:rFonts w:ascii="Times New Roman" w:eastAsia="Times New Roman" w:hAnsi="Times New Roman" w:cs="Times New Roman"/>
          <w:color w:val="000000" w:themeColor="text1"/>
          <w:lang w:eastAsia="fr-FR"/>
        </w:rPr>
        <w:br/>
        <w:t>(repères annuels de progression)</w:t>
      </w:r>
    </w:p>
    <w:p w14:paraId="10EC0F7E"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-Lycée : BO spécial n°1 du 22 janvier 2019</w:t>
      </w:r>
    </w:p>
    <w:p w14:paraId="4B1B0B8C" w14:textId="77777777" w:rsidR="004F5268" w:rsidRPr="00224BA3" w:rsidRDefault="004F5268" w:rsidP="004F5268">
      <w:pPr>
        <w:spacing w:after="0" w:line="240" w:lineRule="auto"/>
        <w:rPr>
          <w:rFonts w:ascii="Times New Roman" w:eastAsia="Times New Roman" w:hAnsi="Times New Roman" w:cs="Times New Roman"/>
          <w:color w:val="0F4761" w:themeColor="accent1" w:themeShade="BF"/>
          <w:sz w:val="28"/>
          <w:szCs w:val="28"/>
          <w:lang w:eastAsia="fr-FR"/>
        </w:rPr>
      </w:pPr>
    </w:p>
    <w:p w14:paraId="6796CB3B" w14:textId="77777777" w:rsidR="004F5268" w:rsidRPr="00224BA3" w:rsidRDefault="004F5268" w:rsidP="004F5268">
      <w:pPr>
        <w:pStyle w:val="Titre3"/>
        <w:rPr>
          <w:rFonts w:eastAsia="Times New Roman"/>
          <w:lang w:eastAsia="fr-FR"/>
        </w:rPr>
      </w:pPr>
      <w:r w:rsidRPr="00224BA3">
        <w:rPr>
          <w:rFonts w:eastAsia="Times New Roman"/>
          <w:lang w:eastAsia="fr-FR"/>
        </w:rPr>
        <w:t>EC3. Première approche de la transposition didactique : séquence/ séances/ activités</w:t>
      </w:r>
    </w:p>
    <w:p w14:paraId="1EFF7A51" w14:textId="77777777" w:rsidR="004F5268" w:rsidRPr="00224BA3" w:rsidRDefault="004F5268" w:rsidP="004F5268">
      <w:pPr>
        <w:spacing w:after="0" w:line="240" w:lineRule="auto"/>
        <w:rPr>
          <w:rFonts w:ascii="Times New Roman" w:eastAsia="Times New Roman" w:hAnsi="Times New Roman" w:cs="Times New Roman"/>
          <w:b/>
          <w:bCs/>
          <w:color w:val="0F4761" w:themeColor="accent1" w:themeShade="BF"/>
          <w:sz w:val="24"/>
          <w:szCs w:val="24"/>
          <w:lang w:eastAsia="fr-FR"/>
        </w:rPr>
      </w:pPr>
      <w:r w:rsidRPr="00224BA3">
        <w:rPr>
          <w:rFonts w:ascii="Times New Roman" w:eastAsia="Times New Roman" w:hAnsi="Times New Roman" w:cs="Times New Roman"/>
          <w:b/>
          <w:bCs/>
          <w:color w:val="0F4761" w:themeColor="accent1" w:themeShade="BF"/>
          <w:sz w:val="24"/>
          <w:szCs w:val="24"/>
          <w:lang w:eastAsia="fr-FR"/>
        </w:rPr>
        <w:t>Collectif</w:t>
      </w:r>
      <w:r>
        <w:rPr>
          <w:rFonts w:ascii="Times New Roman" w:eastAsia="Times New Roman" w:hAnsi="Times New Roman" w:cs="Times New Roman"/>
          <w:b/>
          <w:bCs/>
          <w:color w:val="0F4761" w:themeColor="accent1" w:themeShade="BF"/>
          <w:sz w:val="24"/>
          <w:szCs w:val="24"/>
          <w:lang w:eastAsia="fr-FR"/>
        </w:rPr>
        <w:t>. Gaële Gabriel</w:t>
      </w:r>
      <w:r w:rsidRPr="00224BA3">
        <w:rPr>
          <w:rFonts w:ascii="Times New Roman" w:eastAsia="Times New Roman" w:hAnsi="Times New Roman" w:cs="Times New Roman"/>
          <w:b/>
          <w:bCs/>
          <w:color w:val="0F4761" w:themeColor="accent1" w:themeShade="BF"/>
          <w:sz w:val="24"/>
          <w:szCs w:val="24"/>
          <w:lang w:eastAsia="fr-FR"/>
        </w:rPr>
        <w:t xml:space="preserve">, Béatrice </w:t>
      </w:r>
      <w:proofErr w:type="spellStart"/>
      <w:r w:rsidRPr="00224BA3">
        <w:rPr>
          <w:rFonts w:ascii="Times New Roman" w:eastAsia="Times New Roman" w:hAnsi="Times New Roman" w:cs="Times New Roman"/>
          <w:b/>
          <w:bCs/>
          <w:color w:val="0F4761" w:themeColor="accent1" w:themeShade="BF"/>
          <w:sz w:val="24"/>
          <w:szCs w:val="24"/>
          <w:lang w:eastAsia="fr-FR"/>
        </w:rPr>
        <w:t>Schang</w:t>
      </w:r>
      <w:proofErr w:type="spellEnd"/>
      <w:r w:rsidRPr="00224BA3">
        <w:rPr>
          <w:rFonts w:ascii="Times New Roman" w:eastAsia="Times New Roman" w:hAnsi="Times New Roman" w:cs="Times New Roman"/>
          <w:b/>
          <w:bCs/>
          <w:color w:val="0F4761" w:themeColor="accent1" w:themeShade="BF"/>
          <w:sz w:val="24"/>
          <w:szCs w:val="24"/>
          <w:lang w:eastAsia="fr-FR"/>
        </w:rPr>
        <w:t>, Philippe Bourdier.</w:t>
      </w:r>
    </w:p>
    <w:p w14:paraId="4A042DC6" w14:textId="77777777" w:rsidR="004F5268" w:rsidRPr="00322819" w:rsidRDefault="004F5268" w:rsidP="004F5268">
      <w:pPr>
        <w:spacing w:after="0" w:line="240" w:lineRule="auto"/>
        <w:rPr>
          <w:rFonts w:ascii="Times New Roman" w:eastAsia="Times New Roman" w:hAnsi="Times New Roman" w:cs="Times New Roman"/>
          <w:color w:val="156082" w:themeColor="accent1"/>
          <w:sz w:val="28"/>
          <w:szCs w:val="28"/>
          <w:lang w:eastAsia="fr-FR"/>
        </w:rPr>
      </w:pPr>
    </w:p>
    <w:p w14:paraId="1D5CCF30" w14:textId="77777777" w:rsidR="004F5268" w:rsidRPr="00322819" w:rsidRDefault="004F5268" w:rsidP="001947A0">
      <w:pPr>
        <w:pStyle w:val="Paragraphedeliste"/>
        <w:numPr>
          <w:ilvl w:val="0"/>
          <w:numId w:val="12"/>
        </w:numPr>
        <w:spacing w:after="0" w:line="240" w:lineRule="auto"/>
        <w:rPr>
          <w:rFonts w:ascii="Times New Roman" w:eastAsia="Times New Roman" w:hAnsi="Times New Roman" w:cs="Times New Roman"/>
          <w:color w:val="156082" w:themeColor="accent1"/>
          <w:sz w:val="24"/>
          <w:szCs w:val="24"/>
          <w:lang w:eastAsia="fr-FR"/>
        </w:rPr>
      </w:pPr>
      <w:r w:rsidRPr="00322819">
        <w:rPr>
          <w:rStyle w:val="Titre4Car"/>
        </w:rPr>
        <w:t xml:space="preserve">EP 1 : didactique disciplinaire. Gaële Gabriel. </w:t>
      </w:r>
    </w:p>
    <w:p w14:paraId="0C851824" w14:textId="77777777" w:rsidR="004F5268" w:rsidRPr="007443F5" w:rsidRDefault="004F5268" w:rsidP="004F5268">
      <w:pPr>
        <w:spacing w:after="0" w:line="240" w:lineRule="auto"/>
        <w:jc w:val="both"/>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 xml:space="preserve">Séquences / séances : comprendre la construction d'une séquence, d'une séance </w:t>
      </w:r>
    </w:p>
    <w:p w14:paraId="68FBDD4A" w14:textId="77777777" w:rsidR="004F5268" w:rsidRPr="00322819" w:rsidRDefault="004F5268" w:rsidP="004F5268">
      <w:pPr>
        <w:spacing w:after="0" w:line="240" w:lineRule="auto"/>
        <w:jc w:val="both"/>
        <w:rPr>
          <w:rFonts w:ascii="Times New Roman" w:eastAsia="Times New Roman" w:hAnsi="Times New Roman" w:cs="Times New Roman"/>
          <w:color w:val="000000" w:themeColor="text1"/>
          <w:sz w:val="24"/>
          <w:szCs w:val="24"/>
          <w:lang w:eastAsia="fr-FR"/>
        </w:rPr>
      </w:pPr>
      <w:r w:rsidRPr="007443F5">
        <w:rPr>
          <w:rFonts w:ascii="Times New Roman" w:eastAsia="Times New Roman" w:hAnsi="Times New Roman" w:cs="Times New Roman"/>
          <w:b/>
          <w:bCs/>
          <w:color w:val="000000" w:themeColor="text1"/>
          <w:lang w:eastAsia="fr-FR"/>
        </w:rPr>
        <w:t xml:space="preserve">Bibliographie : </w:t>
      </w:r>
      <w:r w:rsidRPr="007443F5">
        <w:rPr>
          <w:rFonts w:ascii="Times New Roman" w:eastAsia="Times New Roman" w:hAnsi="Times New Roman" w:cs="Times New Roman"/>
          <w:color w:val="000000" w:themeColor="text1"/>
          <w:lang w:eastAsia="fr-FR"/>
        </w:rPr>
        <w:t>Programmes institutionnels en vigueur : Bulletins Officiels Education Nationale à connaître</w:t>
      </w:r>
    </w:p>
    <w:p w14:paraId="21655346" w14:textId="77777777" w:rsidR="004F5268" w:rsidRPr="00322819" w:rsidRDefault="004F5268" w:rsidP="001947A0">
      <w:pPr>
        <w:pStyle w:val="Paragraphedeliste"/>
        <w:numPr>
          <w:ilvl w:val="0"/>
          <w:numId w:val="12"/>
        </w:numPr>
        <w:spacing w:after="0" w:line="240" w:lineRule="auto"/>
        <w:rPr>
          <w:rFonts w:ascii="Times New Roman" w:eastAsia="Times New Roman" w:hAnsi="Times New Roman" w:cs="Times New Roman"/>
          <w:b/>
          <w:color w:val="156082" w:themeColor="accent1"/>
          <w:sz w:val="24"/>
          <w:szCs w:val="24"/>
          <w:lang w:eastAsia="fr-FR"/>
        </w:rPr>
      </w:pPr>
      <w:r w:rsidRPr="00224BA3">
        <w:rPr>
          <w:rStyle w:val="Titre4Car"/>
          <w:lang w:eastAsia="fr-FR"/>
        </w:rPr>
        <w:t>EP 2 : didactique disciplinaire : langue</w:t>
      </w:r>
      <w:r>
        <w:rPr>
          <w:rStyle w:val="Titre4Car"/>
          <w:lang w:eastAsia="fr-FR"/>
        </w:rPr>
        <w:t xml:space="preserve">. Béatrice </w:t>
      </w:r>
      <w:proofErr w:type="spellStart"/>
      <w:r>
        <w:rPr>
          <w:rStyle w:val="Titre4Car"/>
          <w:lang w:eastAsia="fr-FR"/>
        </w:rPr>
        <w:t>Schang</w:t>
      </w:r>
      <w:proofErr w:type="spellEnd"/>
      <w:r>
        <w:rPr>
          <w:rFonts w:ascii="Times New Roman" w:eastAsia="Times New Roman" w:hAnsi="Times New Roman" w:cs="Times New Roman"/>
          <w:color w:val="000000" w:themeColor="text1"/>
          <w:sz w:val="24"/>
          <w:szCs w:val="24"/>
          <w:lang w:eastAsia="fr-FR"/>
        </w:rPr>
        <w:t xml:space="preserve"> </w:t>
      </w:r>
    </w:p>
    <w:p w14:paraId="473873C7" w14:textId="77777777" w:rsidR="004F5268" w:rsidRPr="007443F5" w:rsidRDefault="004F5268" w:rsidP="004F5268">
      <w:pPr>
        <w:spacing w:after="0" w:line="240" w:lineRule="auto"/>
        <w:rPr>
          <w:rFonts w:ascii="Times New Roman" w:eastAsia="Times New Roman" w:hAnsi="Times New Roman" w:cs="Times New Roman"/>
          <w:b/>
          <w:color w:val="156082" w:themeColor="accent1"/>
          <w:lang w:eastAsia="fr-FR"/>
        </w:rPr>
      </w:pPr>
      <w:r w:rsidRPr="007443F5">
        <w:rPr>
          <w:rFonts w:ascii="Times New Roman" w:eastAsia="Times New Roman" w:hAnsi="Times New Roman" w:cs="Times New Roman"/>
          <w:color w:val="000000" w:themeColor="text1"/>
          <w:lang w:eastAsia="fr-FR"/>
        </w:rPr>
        <w:t>Maitriser les caractéristiques des notions grammaticales de la grammaire scolaire et en identifier les obstacles didactiques. Analyser des documents pédagogiques : typologie d’exercices, postures des élèves, compétences en jeu et prérequis.  Première approche de la deuxième épreuve d’admissibilité du concours, avec mise en perspective didactique.</w:t>
      </w:r>
    </w:p>
    <w:p w14:paraId="5BBE80D8" w14:textId="77777777" w:rsidR="004F5268" w:rsidRPr="007443F5" w:rsidRDefault="004F5268" w:rsidP="004F5268">
      <w:pPr>
        <w:spacing w:after="0" w:line="240" w:lineRule="auto"/>
        <w:rPr>
          <w:rFonts w:ascii="Times New Roman" w:eastAsia="Times New Roman" w:hAnsi="Times New Roman" w:cs="Times New Roman"/>
          <w:b/>
          <w:bCs/>
          <w:color w:val="000000" w:themeColor="text1"/>
          <w:lang w:eastAsia="fr-FR"/>
        </w:rPr>
      </w:pPr>
      <w:r w:rsidRPr="007443F5">
        <w:rPr>
          <w:rFonts w:ascii="Times New Roman" w:eastAsia="Times New Roman" w:hAnsi="Times New Roman" w:cs="Times New Roman"/>
          <w:b/>
          <w:bCs/>
          <w:color w:val="000000" w:themeColor="text1"/>
          <w:lang w:eastAsia="fr-FR"/>
        </w:rPr>
        <w:lastRenderedPageBreak/>
        <w:t>Bibliographie</w:t>
      </w:r>
    </w:p>
    <w:p w14:paraId="3661B95C"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-Le Grevisse de l'enseignant - Grammaire de référence - La nouvelle référence grammaticale pour les enseignants, Jean-Christophe PELLAT, Stéphanie FONVIELLE, Magnard, 2017</w:t>
      </w:r>
    </w:p>
    <w:p w14:paraId="5E10BE8F"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-Le Grevisse de l’étudiant – Grammaire graduelle du français, Cécile NARJOUX, De Boeck Supérieur, 2018</w:t>
      </w:r>
    </w:p>
    <w:p w14:paraId="436B605F"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-Le Grevisse de l'enseignant - 1000 exercices de grammaire, Jean-Christophe PELLAT, Stéphanie FONVIELLE, Magnard, 2018</w:t>
      </w:r>
    </w:p>
    <w:p w14:paraId="095CEFFC"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 xml:space="preserve">-Grammaire du français – Terminologie grammaticale – </w:t>
      </w:r>
      <w:proofErr w:type="spellStart"/>
      <w:r w:rsidRPr="007443F5">
        <w:rPr>
          <w:rFonts w:ascii="Times New Roman" w:eastAsia="Times New Roman" w:hAnsi="Times New Roman" w:cs="Times New Roman"/>
          <w:color w:val="000000" w:themeColor="text1"/>
          <w:lang w:eastAsia="fr-FR"/>
        </w:rPr>
        <w:t>eduscol</w:t>
      </w:r>
      <w:proofErr w:type="spellEnd"/>
      <w:r w:rsidRPr="007443F5">
        <w:rPr>
          <w:rFonts w:ascii="Times New Roman" w:eastAsia="Times New Roman" w:hAnsi="Times New Roman" w:cs="Times New Roman"/>
          <w:color w:val="000000" w:themeColor="text1"/>
          <w:lang w:eastAsia="fr-FR"/>
        </w:rPr>
        <w:t xml:space="preserve">- juin 2020 : </w:t>
      </w:r>
      <w:hyperlink r:id="rId20" w:tgtFrame="_top" w:history="1">
        <w:r w:rsidRPr="007443F5">
          <w:rPr>
            <w:rFonts w:ascii="Times New Roman" w:eastAsia="Times New Roman" w:hAnsi="Times New Roman" w:cs="Times New Roman"/>
            <w:color w:val="000000" w:themeColor="text1"/>
            <w:u w:val="single"/>
            <w:lang w:eastAsia="fr-FR"/>
          </w:rPr>
          <w:t>https://cache.media.eduscol.education.fr/file/Programmes/52/6/Livre_Terminologie_grammaticale_web_1308526.pdf</w:t>
        </w:r>
      </w:hyperlink>
    </w:p>
    <w:p w14:paraId="4D6F575C" w14:textId="77777777" w:rsidR="004F5268" w:rsidRPr="00434C63" w:rsidRDefault="004F5268" w:rsidP="001947A0">
      <w:pPr>
        <w:pStyle w:val="Titre4"/>
        <w:numPr>
          <w:ilvl w:val="0"/>
          <w:numId w:val="12"/>
        </w:numPr>
        <w:rPr>
          <w:rFonts w:eastAsia="Times New Roman"/>
          <w:sz w:val="28"/>
          <w:szCs w:val="28"/>
          <w:lang w:eastAsia="fr-FR"/>
        </w:rPr>
      </w:pPr>
      <w:r w:rsidRPr="00434C63">
        <w:rPr>
          <w:rFonts w:eastAsia="Times New Roman"/>
          <w:lang w:eastAsia="fr-FR"/>
        </w:rPr>
        <w:t>EP 3 : didactique disciplinaire : lec</w:t>
      </w:r>
      <w:r>
        <w:rPr>
          <w:rFonts w:eastAsia="Times New Roman"/>
          <w:lang w:eastAsia="fr-FR"/>
        </w:rPr>
        <w:t>ture (textes et images fixes) Philippe Bourdier.</w:t>
      </w:r>
    </w:p>
    <w:p w14:paraId="437742D5"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Analyse de quelques situations et pratiques scolaires transférables.</w:t>
      </w:r>
    </w:p>
    <w:p w14:paraId="514BBA1F"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p>
    <w:p w14:paraId="613021CF"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b/>
          <w:bCs/>
          <w:color w:val="000000" w:themeColor="text1"/>
          <w:lang w:eastAsia="fr-FR"/>
        </w:rPr>
        <w:t>Objectif :</w:t>
      </w:r>
      <w:r w:rsidRPr="007443F5">
        <w:rPr>
          <w:rFonts w:ascii="Times New Roman" w:eastAsia="Times New Roman" w:hAnsi="Times New Roman" w:cs="Times New Roman"/>
          <w:color w:val="000000" w:themeColor="text1"/>
          <w:lang w:eastAsia="fr-FR"/>
        </w:rPr>
        <w:t xml:space="preserve"> Savoir définir des programmations et des dispositifs didactiques</w:t>
      </w:r>
    </w:p>
    <w:p w14:paraId="0E8DE748"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b/>
          <w:bCs/>
          <w:color w:val="000000" w:themeColor="text1"/>
          <w:lang w:eastAsia="fr-FR"/>
        </w:rPr>
        <w:t>Compétences :</w:t>
      </w:r>
    </w:p>
    <w:p w14:paraId="74EE69E7" w14:textId="77777777" w:rsidR="004F5268" w:rsidRPr="007443F5" w:rsidRDefault="004F5268" w:rsidP="004F5268">
      <w:pPr>
        <w:numPr>
          <w:ilvl w:val="0"/>
          <w:numId w:val="1"/>
        </w:num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Construire, mettre en œuvre et animer des situations d'enseignement et d'apprentissage prenant en compte la diversité des élèves</w:t>
      </w:r>
    </w:p>
    <w:p w14:paraId="7961BE52" w14:textId="77777777" w:rsidR="004F5268" w:rsidRPr="007443F5" w:rsidRDefault="004F5268" w:rsidP="004F5268">
      <w:pPr>
        <w:numPr>
          <w:ilvl w:val="0"/>
          <w:numId w:val="1"/>
        </w:num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Maîtriser la langue française à des fins de communication</w:t>
      </w:r>
    </w:p>
    <w:p w14:paraId="35CF5649" w14:textId="77777777" w:rsidR="004F5268" w:rsidRPr="007443F5" w:rsidRDefault="004F5268" w:rsidP="004F5268">
      <w:pPr>
        <w:spacing w:after="0" w:line="240" w:lineRule="auto"/>
        <w:rPr>
          <w:rFonts w:ascii="Times New Roman" w:eastAsia="Times New Roman" w:hAnsi="Times New Roman" w:cs="Times New Roman"/>
          <w:i/>
          <w:iCs/>
          <w:color w:val="000000" w:themeColor="text1"/>
          <w:lang w:eastAsia="fr-FR"/>
        </w:rPr>
      </w:pPr>
      <w:r w:rsidRPr="007443F5">
        <w:rPr>
          <w:rFonts w:ascii="Times New Roman" w:eastAsia="Times New Roman" w:hAnsi="Times New Roman" w:cs="Times New Roman"/>
          <w:b/>
          <w:bCs/>
          <w:color w:val="000000" w:themeColor="text1"/>
          <w:lang w:eastAsia="fr-FR"/>
        </w:rPr>
        <w:t>Bibliographie </w:t>
      </w:r>
      <w:r w:rsidRPr="007443F5">
        <w:rPr>
          <w:rFonts w:ascii="Times New Roman" w:eastAsia="Times New Roman" w:hAnsi="Times New Roman" w:cs="Times New Roman"/>
          <w:i/>
          <w:iCs/>
          <w:color w:val="000000" w:themeColor="text1"/>
          <w:lang w:eastAsia="fr-FR"/>
        </w:rPr>
        <w:t>: référentiel de compétences professionnelles des métiers du professorat et de l’éducation – 2013</w:t>
      </w:r>
    </w:p>
    <w:p w14:paraId="6E2E0A28" w14:textId="77777777" w:rsidR="004F5268" w:rsidRPr="007443F5" w:rsidRDefault="004F5268" w:rsidP="004F5268">
      <w:pPr>
        <w:spacing w:after="0" w:line="240" w:lineRule="auto"/>
        <w:rPr>
          <w:rFonts w:ascii="Times New Roman" w:eastAsia="Times New Roman" w:hAnsi="Times New Roman" w:cs="Times New Roman"/>
          <w:i/>
          <w:iCs/>
          <w:color w:val="000000" w:themeColor="text1"/>
          <w:lang w:eastAsia="fr-FR"/>
        </w:rPr>
      </w:pPr>
      <w:r w:rsidRPr="007443F5">
        <w:rPr>
          <w:rFonts w:ascii="Times New Roman" w:eastAsia="Times New Roman" w:hAnsi="Times New Roman" w:cs="Times New Roman"/>
          <w:i/>
          <w:iCs/>
          <w:color w:val="000000" w:themeColor="text1"/>
          <w:lang w:eastAsia="fr-FR"/>
        </w:rPr>
        <w:t xml:space="preserve">Rapport Inspection générale Année 1999-2000 groupe des Lettres L’IMAGE DANS L’ENSEIGNEMENT DES LETTRES, </w:t>
      </w:r>
      <w:r w:rsidRPr="007443F5">
        <w:rPr>
          <w:rFonts w:ascii="Times New Roman" w:eastAsia="Times New Roman" w:hAnsi="Times New Roman" w:cs="Times New Roman"/>
          <w:color w:val="000000" w:themeColor="text1"/>
          <w:lang w:eastAsia="fr-FR"/>
        </w:rPr>
        <w:t>Rapporteur : Hélène WAYSBORD-LOING</w:t>
      </w:r>
      <w:r w:rsidRPr="007443F5">
        <w:rPr>
          <w:rFonts w:ascii="Times New Roman" w:eastAsia="Times New Roman" w:hAnsi="Times New Roman" w:cs="Times New Roman"/>
          <w:i/>
          <w:iCs/>
          <w:color w:val="000000" w:themeColor="text1"/>
          <w:lang w:eastAsia="fr-FR"/>
        </w:rPr>
        <w:t>.</w:t>
      </w:r>
    </w:p>
    <w:p w14:paraId="77487FFD" w14:textId="77777777" w:rsidR="004F5268" w:rsidRPr="007443F5" w:rsidRDefault="004F5268" w:rsidP="004F5268">
      <w:pPr>
        <w:spacing w:after="0" w:line="240" w:lineRule="auto"/>
        <w:rPr>
          <w:rFonts w:ascii="Times New Roman" w:eastAsia="Times New Roman" w:hAnsi="Times New Roman" w:cs="Times New Roman"/>
          <w:i/>
          <w:iCs/>
          <w:color w:val="000000" w:themeColor="text1"/>
          <w:lang w:eastAsia="fr-FR"/>
        </w:rPr>
      </w:pPr>
      <w:r w:rsidRPr="007443F5">
        <w:rPr>
          <w:rFonts w:ascii="Times New Roman" w:eastAsia="Times New Roman" w:hAnsi="Times New Roman" w:cs="Times New Roman"/>
          <w:color w:val="000000" w:themeColor="text1"/>
          <w:lang w:eastAsia="fr-FR"/>
        </w:rPr>
        <w:t>Philippe BOURDIER</w:t>
      </w:r>
      <w:r w:rsidRPr="007443F5">
        <w:rPr>
          <w:rFonts w:ascii="Times New Roman" w:eastAsia="Times New Roman" w:hAnsi="Times New Roman" w:cs="Times New Roman"/>
          <w:i/>
          <w:iCs/>
          <w:color w:val="000000" w:themeColor="text1"/>
          <w:lang w:eastAsia="fr-FR"/>
        </w:rPr>
        <w:t xml:space="preserve">, Un grand écran pour les Lettres, </w:t>
      </w:r>
      <w:r w:rsidRPr="007443F5">
        <w:rPr>
          <w:rFonts w:ascii="Times New Roman" w:eastAsia="Times New Roman" w:hAnsi="Times New Roman" w:cs="Times New Roman"/>
          <w:color w:val="000000" w:themeColor="text1"/>
          <w:lang w:eastAsia="fr-FR"/>
        </w:rPr>
        <w:t xml:space="preserve">Paris, éd. </w:t>
      </w:r>
      <w:proofErr w:type="spellStart"/>
      <w:r w:rsidRPr="007443F5">
        <w:rPr>
          <w:rFonts w:ascii="Times New Roman" w:eastAsia="Times New Roman" w:hAnsi="Times New Roman" w:cs="Times New Roman"/>
          <w:color w:val="000000" w:themeColor="text1"/>
          <w:lang w:eastAsia="fr-FR"/>
        </w:rPr>
        <w:t>L’harmattan</w:t>
      </w:r>
      <w:proofErr w:type="spellEnd"/>
      <w:r w:rsidRPr="007443F5">
        <w:rPr>
          <w:rFonts w:ascii="Times New Roman" w:eastAsia="Times New Roman" w:hAnsi="Times New Roman" w:cs="Times New Roman"/>
          <w:color w:val="000000" w:themeColor="text1"/>
          <w:lang w:eastAsia="fr-FR"/>
        </w:rPr>
        <w:t>, 2008.</w:t>
      </w:r>
    </w:p>
    <w:p w14:paraId="3362F6A3"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Philippe BOURDIER</w:t>
      </w:r>
      <w:r w:rsidRPr="007443F5">
        <w:rPr>
          <w:rFonts w:ascii="Times New Roman" w:eastAsia="Times New Roman" w:hAnsi="Times New Roman" w:cs="Times New Roman"/>
          <w:i/>
          <w:iCs/>
          <w:color w:val="000000" w:themeColor="text1"/>
          <w:lang w:eastAsia="fr-FR"/>
        </w:rPr>
        <w:t xml:space="preserve">, Les contes de Charles Perrault illustrés par Gustave Doré : langage verbal et images, </w:t>
      </w:r>
      <w:r w:rsidRPr="007443F5">
        <w:rPr>
          <w:rFonts w:ascii="Times New Roman" w:eastAsia="Times New Roman" w:hAnsi="Times New Roman" w:cs="Times New Roman"/>
          <w:color w:val="000000" w:themeColor="text1"/>
          <w:lang w:eastAsia="fr-FR"/>
        </w:rPr>
        <w:t>Paris, Ellipses, 2006.</w:t>
      </w:r>
    </w:p>
    <w:p w14:paraId="769C8A14" w14:textId="77777777" w:rsidR="004F5268" w:rsidRPr="00224BA3" w:rsidRDefault="004F5268" w:rsidP="004F5268">
      <w:pPr>
        <w:spacing w:after="0" w:line="240" w:lineRule="auto"/>
        <w:rPr>
          <w:rFonts w:ascii="Times New Roman" w:eastAsia="Times New Roman" w:hAnsi="Times New Roman" w:cs="Times New Roman"/>
          <w:color w:val="0F4761" w:themeColor="accent1" w:themeShade="BF"/>
          <w:sz w:val="28"/>
          <w:szCs w:val="28"/>
          <w:lang w:eastAsia="fr-FR"/>
        </w:rPr>
      </w:pPr>
    </w:p>
    <w:p w14:paraId="6E6A0A50" w14:textId="77777777" w:rsidR="004F5268" w:rsidRPr="00224BA3" w:rsidRDefault="004F5268" w:rsidP="004F5268">
      <w:pPr>
        <w:pStyle w:val="Titre3"/>
        <w:rPr>
          <w:rFonts w:eastAsia="Times New Roman"/>
          <w:lang w:eastAsia="fr-FR"/>
        </w:rPr>
      </w:pPr>
      <w:r w:rsidRPr="00224BA3">
        <w:rPr>
          <w:rFonts w:eastAsia="Times New Roman"/>
          <w:lang w:eastAsia="fr-FR"/>
        </w:rPr>
        <w:t>EC4. Postures et gestes professionnels pour instaurer un climat de classe propice aux apprentissages</w:t>
      </w:r>
    </w:p>
    <w:p w14:paraId="751A9260"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Pr>
          <w:rFonts w:ascii="Times New Roman" w:eastAsia="Times New Roman" w:hAnsi="Times New Roman" w:cs="Times New Roman"/>
          <w:b/>
          <w:bCs/>
          <w:color w:val="0F4761" w:themeColor="accent1" w:themeShade="BF"/>
          <w:sz w:val="24"/>
          <w:szCs w:val="24"/>
          <w:lang w:eastAsia="fr-FR"/>
        </w:rPr>
        <w:t xml:space="preserve">Claire </w:t>
      </w:r>
      <w:proofErr w:type="spellStart"/>
      <w:r>
        <w:rPr>
          <w:rFonts w:ascii="Times New Roman" w:eastAsia="Times New Roman" w:hAnsi="Times New Roman" w:cs="Times New Roman"/>
          <w:b/>
          <w:bCs/>
          <w:color w:val="0F4761" w:themeColor="accent1" w:themeShade="BF"/>
          <w:sz w:val="24"/>
          <w:szCs w:val="24"/>
          <w:lang w:eastAsia="fr-FR"/>
        </w:rPr>
        <w:t>Colombel-Teuira</w:t>
      </w:r>
      <w:proofErr w:type="spellEnd"/>
    </w:p>
    <w:p w14:paraId="176E5BB2" w14:textId="77777777" w:rsidR="004F5268" w:rsidRPr="00434C63" w:rsidRDefault="004F5268" w:rsidP="001947A0">
      <w:pPr>
        <w:pStyle w:val="Titre4"/>
        <w:numPr>
          <w:ilvl w:val="0"/>
          <w:numId w:val="12"/>
        </w:numPr>
        <w:rPr>
          <w:rFonts w:eastAsia="Times New Roman"/>
          <w:sz w:val="28"/>
          <w:szCs w:val="28"/>
          <w:lang w:eastAsia="fr-FR"/>
        </w:rPr>
      </w:pPr>
      <w:r w:rsidRPr="00434C63">
        <w:rPr>
          <w:rFonts w:eastAsia="Times New Roman"/>
          <w:lang w:eastAsia="fr-FR"/>
        </w:rPr>
        <w:t xml:space="preserve">EP 1 : l’agir enseignant et l’apprentissage des élèves : </w:t>
      </w:r>
    </w:p>
    <w:p w14:paraId="7FC08803" w14:textId="77777777" w:rsidR="004F5268" w:rsidRPr="00434C63" w:rsidRDefault="004F5268" w:rsidP="001947A0">
      <w:pPr>
        <w:pStyle w:val="Titre4"/>
        <w:numPr>
          <w:ilvl w:val="0"/>
          <w:numId w:val="12"/>
        </w:numPr>
        <w:rPr>
          <w:rFonts w:eastAsia="Times New Roman"/>
          <w:sz w:val="28"/>
          <w:szCs w:val="28"/>
          <w:lang w:eastAsia="fr-FR"/>
        </w:rPr>
      </w:pPr>
      <w:r w:rsidRPr="00434C63">
        <w:rPr>
          <w:rFonts w:eastAsia="Times New Roman"/>
          <w:lang w:eastAsia="fr-FR"/>
        </w:rPr>
        <w:t xml:space="preserve">EP 2 : préparer l’observation du stage </w:t>
      </w:r>
    </w:p>
    <w:p w14:paraId="182EDED1" w14:textId="77777777" w:rsidR="004F5268" w:rsidRDefault="004F5268" w:rsidP="001947A0">
      <w:pPr>
        <w:pStyle w:val="Titre4"/>
        <w:numPr>
          <w:ilvl w:val="0"/>
          <w:numId w:val="12"/>
        </w:numPr>
        <w:rPr>
          <w:rFonts w:eastAsia="Times New Roman"/>
          <w:lang w:eastAsia="fr-FR"/>
        </w:rPr>
      </w:pPr>
      <w:r w:rsidRPr="00434C63">
        <w:rPr>
          <w:rFonts w:eastAsia="Times New Roman"/>
          <w:lang w:eastAsia="fr-FR"/>
        </w:rPr>
        <w:t xml:space="preserve">EP 3 : retour de stage : Qu'est-ce que la posture professionnelle de l'enseignant ? Travail autour de références théoriques et retour réflexif sur les périodes de stage </w:t>
      </w:r>
    </w:p>
    <w:p w14:paraId="5926B7FD" w14:textId="77777777" w:rsidR="004F5268" w:rsidRDefault="004F5268" w:rsidP="004F5268">
      <w:pPr>
        <w:spacing w:after="0" w:line="240" w:lineRule="auto"/>
        <w:rPr>
          <w:rFonts w:ascii="Times New Roman" w:eastAsia="Times New Roman" w:hAnsi="Times New Roman" w:cs="Times New Roman"/>
          <w:color w:val="000000" w:themeColor="text1"/>
          <w:sz w:val="24"/>
          <w:szCs w:val="24"/>
          <w:lang w:eastAsia="fr-FR"/>
        </w:rPr>
      </w:pPr>
    </w:p>
    <w:p w14:paraId="3D6D4A5D"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b/>
          <w:bCs/>
          <w:color w:val="000000" w:themeColor="text1"/>
          <w:lang w:eastAsia="fr-FR"/>
        </w:rPr>
        <w:t>Objectifs :</w:t>
      </w:r>
      <w:r w:rsidRPr="007443F5">
        <w:rPr>
          <w:rFonts w:ascii="Times New Roman" w:eastAsia="Times New Roman" w:hAnsi="Times New Roman" w:cs="Times New Roman"/>
          <w:color w:val="000000" w:themeColor="text1"/>
          <w:lang w:eastAsia="fr-FR"/>
        </w:rPr>
        <w:t xml:space="preserve"> Savoir définir des programmations et des dispositifs didactiques</w:t>
      </w:r>
    </w:p>
    <w:p w14:paraId="24CAA961"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b/>
          <w:bCs/>
          <w:color w:val="000000" w:themeColor="text1"/>
          <w:lang w:eastAsia="fr-FR"/>
        </w:rPr>
        <w:t>Compétences :</w:t>
      </w:r>
    </w:p>
    <w:p w14:paraId="0DD0AEAE"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-Organiser et assurer un mode de fonctionnement du groupe favorisant l'apprentissage et la socialisation des élèves</w:t>
      </w:r>
    </w:p>
    <w:p w14:paraId="19CA04C8"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-Prendre en compte la diversité des élèves</w:t>
      </w:r>
    </w:p>
    <w:p w14:paraId="76262FA4" w14:textId="77777777" w:rsidR="004F5268" w:rsidRPr="00434C63" w:rsidRDefault="004F5268" w:rsidP="004F5268">
      <w:pPr>
        <w:spacing w:after="0" w:line="240" w:lineRule="auto"/>
        <w:rPr>
          <w:rFonts w:ascii="Times New Roman" w:eastAsia="Times New Roman" w:hAnsi="Times New Roman" w:cs="Times New Roman"/>
          <w:color w:val="000000" w:themeColor="text1"/>
          <w:sz w:val="24"/>
          <w:szCs w:val="24"/>
          <w:lang w:eastAsia="fr-FR"/>
        </w:rPr>
      </w:pPr>
    </w:p>
    <w:p w14:paraId="31FE8F41" w14:textId="77777777" w:rsidR="004F5268" w:rsidRPr="00007BBC" w:rsidRDefault="004F5268" w:rsidP="001947A0">
      <w:pPr>
        <w:pStyle w:val="Paragraphedeliste"/>
        <w:numPr>
          <w:ilvl w:val="0"/>
          <w:numId w:val="13"/>
        </w:numPr>
        <w:spacing w:after="0" w:line="240" w:lineRule="auto"/>
        <w:rPr>
          <w:rStyle w:val="Titre4Car"/>
          <w:rFonts w:ascii="Times New Roman" w:eastAsia="Times New Roman" w:hAnsi="Times New Roman" w:cs="Times New Roman"/>
          <w:b/>
          <w:bCs/>
          <w:i w:val="0"/>
          <w:iCs w:val="0"/>
          <w:color w:val="000000" w:themeColor="text1"/>
          <w:szCs w:val="24"/>
          <w:lang w:eastAsia="fr-FR"/>
        </w:rPr>
      </w:pPr>
      <w:r w:rsidRPr="00007BBC">
        <w:rPr>
          <w:rStyle w:val="Titre4Car"/>
        </w:rPr>
        <w:t xml:space="preserve">EP 4 : LCA – préparation à l'épreuve orale 1 (rappels culturels et linguistiques) : option latin. Pierre-Alain CALTOT </w:t>
      </w:r>
    </w:p>
    <w:p w14:paraId="13EC719B" w14:textId="77777777" w:rsidR="0017797B" w:rsidRPr="0017797B" w:rsidRDefault="0017797B" w:rsidP="0017797B">
      <w:pPr>
        <w:spacing w:after="0" w:line="240" w:lineRule="auto"/>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color w:val="000000" w:themeColor="text1"/>
          <w:sz w:val="24"/>
          <w:szCs w:val="24"/>
          <w:lang w:eastAsia="fr-FR" w:bidi="fr-FR"/>
        </w:rPr>
        <w:t>Méthodologie de la version – lecture comparée des textes d'auteurs en langue latine et d'auteurs de littérature française.</w:t>
      </w:r>
    </w:p>
    <w:p w14:paraId="70CEF4CA" w14:textId="77777777" w:rsidR="0017797B" w:rsidRPr="0017797B" w:rsidRDefault="0017797B" w:rsidP="0017797B">
      <w:pPr>
        <w:spacing w:after="0" w:line="240" w:lineRule="auto"/>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color w:val="000000" w:themeColor="text1"/>
          <w:sz w:val="24"/>
          <w:szCs w:val="24"/>
          <w:lang w:eastAsia="fr-FR" w:bidi="fr-FR"/>
        </w:rPr>
        <w:t xml:space="preserve">                            </w:t>
      </w:r>
    </w:p>
    <w:p w14:paraId="4E91CD09" w14:textId="77777777" w:rsidR="0017797B" w:rsidRPr="0017797B" w:rsidRDefault="0017797B" w:rsidP="0017797B">
      <w:pPr>
        <w:spacing w:after="0" w:line="240" w:lineRule="auto"/>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color w:val="000000" w:themeColor="text1"/>
          <w:sz w:val="24"/>
          <w:szCs w:val="24"/>
          <w:lang w:eastAsia="fr-FR" w:bidi="fr-FR"/>
        </w:rPr>
        <w:t>Thème du semestre : L’homme providentiel dans l’historiographie latine</w:t>
      </w:r>
    </w:p>
    <w:p w14:paraId="4A73C296" w14:textId="77777777" w:rsidR="0017797B" w:rsidRPr="0017797B" w:rsidRDefault="0017797B" w:rsidP="0017797B">
      <w:pPr>
        <w:spacing w:after="0" w:line="240" w:lineRule="auto"/>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color w:val="000000" w:themeColor="text1"/>
          <w:sz w:val="24"/>
          <w:szCs w:val="24"/>
          <w:lang w:eastAsia="fr-FR" w:bidi="fr-FR"/>
        </w:rPr>
        <w:t>En vue de préparer l’épreuve orale du CAPES de lettres en LCA, le cours du semestre suivra les objectifs suivants :</w:t>
      </w:r>
    </w:p>
    <w:p w14:paraId="55FCD90C" w14:textId="77777777" w:rsidR="0017797B" w:rsidRPr="0017797B" w:rsidRDefault="0017797B" w:rsidP="001947A0">
      <w:pPr>
        <w:numPr>
          <w:ilvl w:val="0"/>
          <w:numId w:val="19"/>
        </w:numPr>
        <w:spacing w:after="0" w:line="240" w:lineRule="auto"/>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color w:val="000000" w:themeColor="text1"/>
          <w:sz w:val="24"/>
          <w:szCs w:val="24"/>
          <w:lang w:eastAsia="fr-FR" w:bidi="fr-FR"/>
        </w:rPr>
        <w:lastRenderedPageBreak/>
        <w:t>Révision systématique de la grammaire et de la syntaxe latines</w:t>
      </w:r>
    </w:p>
    <w:p w14:paraId="601F720E" w14:textId="77777777" w:rsidR="0017797B" w:rsidRPr="0017797B" w:rsidRDefault="0017797B" w:rsidP="001947A0">
      <w:pPr>
        <w:numPr>
          <w:ilvl w:val="0"/>
          <w:numId w:val="19"/>
        </w:numPr>
        <w:spacing w:after="0" w:line="240" w:lineRule="auto"/>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color w:val="000000" w:themeColor="text1"/>
          <w:sz w:val="24"/>
          <w:szCs w:val="24"/>
          <w:lang w:eastAsia="fr-FR" w:bidi="fr-FR"/>
        </w:rPr>
        <w:t>Entraînement régulier à la version (travail à faire à la maison)</w:t>
      </w:r>
    </w:p>
    <w:p w14:paraId="316774FA" w14:textId="77777777" w:rsidR="0017797B" w:rsidRPr="0017797B" w:rsidRDefault="0017797B" w:rsidP="001947A0">
      <w:pPr>
        <w:numPr>
          <w:ilvl w:val="0"/>
          <w:numId w:val="19"/>
        </w:numPr>
        <w:spacing w:after="0" w:line="240" w:lineRule="auto"/>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color w:val="000000" w:themeColor="text1"/>
          <w:sz w:val="24"/>
          <w:szCs w:val="24"/>
          <w:lang w:eastAsia="fr-FR" w:bidi="fr-FR"/>
        </w:rPr>
        <w:t>Etude et commentaires de textes.</w:t>
      </w:r>
    </w:p>
    <w:p w14:paraId="68FF7841" w14:textId="77777777" w:rsidR="0017797B" w:rsidRPr="0017797B" w:rsidRDefault="0017797B" w:rsidP="0017797B">
      <w:pPr>
        <w:spacing w:after="0" w:line="240" w:lineRule="auto"/>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color w:val="000000" w:themeColor="text1"/>
          <w:sz w:val="24"/>
          <w:szCs w:val="24"/>
          <w:lang w:eastAsia="fr-FR" w:bidi="fr-FR"/>
        </w:rPr>
        <w:t xml:space="preserve">Ce semestre, le travail portera sur l'écriture de l'histoire, en se focalisant sur la quête de l'homme providentiel à Rome, pendant la République et sous l'Empire. En envisageant les récits mais aussi les portraits livrés par les grands historiens de la latinité (Salluste, Tite-Live, Tacite, Suétone et Quinte-Curce), nous nous attacherons à définir le corpus de valeurs mis en valeur dès la période républicaine pour définir la figure du bon chef et du bon gouvernant, en particulier sous la </w:t>
      </w:r>
      <w:proofErr w:type="spellStart"/>
      <w:r w:rsidRPr="0017797B">
        <w:rPr>
          <w:rFonts w:ascii="Times New Roman" w:eastAsia="Times New Roman" w:hAnsi="Times New Roman" w:cs="Times New Roman"/>
          <w:color w:val="000000" w:themeColor="text1"/>
          <w:sz w:val="24"/>
          <w:szCs w:val="24"/>
          <w:lang w:eastAsia="fr-FR" w:bidi="fr-FR"/>
        </w:rPr>
        <w:t>Res</w:t>
      </w:r>
      <w:proofErr w:type="spellEnd"/>
      <w:r w:rsidRPr="0017797B">
        <w:rPr>
          <w:rFonts w:ascii="Times New Roman" w:eastAsia="Times New Roman" w:hAnsi="Times New Roman" w:cs="Times New Roman"/>
          <w:color w:val="000000" w:themeColor="text1"/>
          <w:sz w:val="24"/>
          <w:szCs w:val="24"/>
          <w:lang w:eastAsia="fr-FR" w:bidi="fr-FR"/>
        </w:rPr>
        <w:t xml:space="preserve"> publica. Sous l'Empire, les mêmes idées sont reprises avec la double polarité du bon souverain, par opposition au tyran</w:t>
      </w:r>
    </w:p>
    <w:p w14:paraId="2BB542DC" w14:textId="77777777" w:rsidR="0017797B" w:rsidRPr="0017797B" w:rsidRDefault="0017797B" w:rsidP="0017797B">
      <w:pPr>
        <w:spacing w:after="0" w:line="240" w:lineRule="auto"/>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color w:val="000000" w:themeColor="text1"/>
          <w:sz w:val="24"/>
          <w:szCs w:val="24"/>
          <w:lang w:eastAsia="fr-FR" w:bidi="fr-FR"/>
        </w:rPr>
        <w:t xml:space="preserve">Les discours de Cicéron nous fourniront un contre-point intéressant à cette description dans l'art oratoire ou dans la philosophie politique. </w:t>
      </w:r>
    </w:p>
    <w:p w14:paraId="34D2B13B" w14:textId="77777777" w:rsidR="004F5268" w:rsidRPr="0017797B" w:rsidRDefault="004F5268" w:rsidP="004F5268">
      <w:pPr>
        <w:spacing w:after="0" w:line="240" w:lineRule="auto"/>
        <w:rPr>
          <w:rFonts w:ascii="Times New Roman" w:eastAsia="Times New Roman" w:hAnsi="Times New Roman" w:cs="Times New Roman"/>
          <w:color w:val="000000" w:themeColor="text1"/>
          <w:sz w:val="24"/>
          <w:szCs w:val="24"/>
          <w:lang w:eastAsia="fr-FR"/>
        </w:rPr>
      </w:pPr>
    </w:p>
    <w:p w14:paraId="11E5E1F4" w14:textId="77777777" w:rsidR="004F5268" w:rsidRPr="00440B23" w:rsidRDefault="004F5268" w:rsidP="004F5268">
      <w:pPr>
        <w:pStyle w:val="Titre2"/>
        <w:rPr>
          <w:rFonts w:eastAsia="Times New Roman"/>
          <w:lang w:eastAsia="fr-FR"/>
        </w:rPr>
      </w:pPr>
      <w:r w:rsidRPr="00224BA3">
        <w:rPr>
          <w:rFonts w:eastAsia="Times New Roman"/>
          <w:lang w:eastAsia="fr-FR"/>
        </w:rPr>
        <w:t xml:space="preserve">UE 1.3. ÊTRE ACTEUR DE SON DEVELOPPEMENT PROFESSIONNEL </w:t>
      </w:r>
    </w:p>
    <w:p w14:paraId="3B1A05FD" w14:textId="77777777" w:rsidR="004F5268" w:rsidRPr="00224BA3" w:rsidRDefault="004F5268" w:rsidP="004F5268">
      <w:pPr>
        <w:pStyle w:val="Titre3"/>
        <w:rPr>
          <w:rFonts w:eastAsia="Times New Roman"/>
          <w:lang w:eastAsia="fr-FR"/>
        </w:rPr>
      </w:pPr>
      <w:r w:rsidRPr="00224BA3">
        <w:rPr>
          <w:rFonts w:eastAsia="Times New Roman"/>
          <w:lang w:eastAsia="fr-FR"/>
        </w:rPr>
        <w:t>EC1. Recherche et méthodologie</w:t>
      </w:r>
    </w:p>
    <w:p w14:paraId="70648529" w14:textId="77777777" w:rsidR="004F5268" w:rsidRPr="00224BA3" w:rsidRDefault="004F5268" w:rsidP="004F5268">
      <w:pPr>
        <w:spacing w:after="0" w:line="240" w:lineRule="auto"/>
        <w:rPr>
          <w:rFonts w:ascii="Times New Roman" w:eastAsia="Times New Roman" w:hAnsi="Times New Roman" w:cs="Times New Roman"/>
          <w:b/>
          <w:bCs/>
          <w:color w:val="0F4761" w:themeColor="accent1" w:themeShade="BF"/>
          <w:sz w:val="24"/>
          <w:szCs w:val="24"/>
          <w:lang w:eastAsia="fr-FR"/>
        </w:rPr>
      </w:pPr>
      <w:r w:rsidRPr="00224BA3">
        <w:rPr>
          <w:rFonts w:ascii="Times New Roman" w:eastAsia="Times New Roman" w:hAnsi="Times New Roman" w:cs="Times New Roman"/>
          <w:b/>
          <w:bCs/>
          <w:color w:val="0F4761" w:themeColor="accent1" w:themeShade="BF"/>
          <w:sz w:val="24"/>
          <w:szCs w:val="24"/>
          <w:lang w:eastAsia="fr-FR"/>
        </w:rPr>
        <w:t xml:space="preserve">Claire </w:t>
      </w:r>
      <w:proofErr w:type="spellStart"/>
      <w:r w:rsidRPr="00224BA3">
        <w:rPr>
          <w:rFonts w:ascii="Times New Roman" w:eastAsia="Times New Roman" w:hAnsi="Times New Roman" w:cs="Times New Roman"/>
          <w:b/>
          <w:bCs/>
          <w:color w:val="0F4761" w:themeColor="accent1" w:themeShade="BF"/>
          <w:sz w:val="24"/>
          <w:szCs w:val="24"/>
          <w:lang w:eastAsia="fr-FR"/>
        </w:rPr>
        <w:t>Colombel-Teuira</w:t>
      </w:r>
      <w:proofErr w:type="spellEnd"/>
    </w:p>
    <w:p w14:paraId="5B557652"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78A90E83"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Problématiques de recherche vives et méthodologies de recherche sur les questions d’enseignement</w:t>
      </w:r>
    </w:p>
    <w:p w14:paraId="089EB8EB" w14:textId="77777777" w:rsidR="004F5268" w:rsidRPr="00440B23"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Écriture scientifique et formation des enseignants de français.</w:t>
      </w:r>
    </w:p>
    <w:p w14:paraId="55BEAE5C" w14:textId="3979896C" w:rsidR="004F5268" w:rsidRPr="005757AF" w:rsidRDefault="004F5268" w:rsidP="005757AF">
      <w:pPr>
        <w:pStyle w:val="Titre3"/>
        <w:rPr>
          <w:rFonts w:eastAsia="Times New Roman"/>
          <w:lang w:eastAsia="fr-FR"/>
        </w:rPr>
      </w:pPr>
      <w:r w:rsidRPr="00224BA3">
        <w:rPr>
          <w:rFonts w:eastAsia="Times New Roman"/>
          <w:lang w:eastAsia="fr-FR"/>
        </w:rPr>
        <w:t>EC2. Proposer des modules transversaux et pluridisciplinaires</w:t>
      </w:r>
    </w:p>
    <w:p w14:paraId="37EB28E7" w14:textId="36C69905" w:rsidR="006B0F19" w:rsidRPr="006B0F19" w:rsidRDefault="004F5268" w:rsidP="001947A0">
      <w:pPr>
        <w:pStyle w:val="Titre4"/>
        <w:numPr>
          <w:ilvl w:val="0"/>
          <w:numId w:val="11"/>
        </w:numPr>
        <w:rPr>
          <w:rFonts w:eastAsia="Times New Roman"/>
          <w:lang w:eastAsia="fr-FR"/>
        </w:rPr>
      </w:pPr>
      <w:r w:rsidRPr="003F7F77">
        <w:rPr>
          <w:rFonts w:eastAsia="Times New Roman"/>
          <w:lang w:eastAsia="fr-FR"/>
        </w:rPr>
        <w:t>EP 1 : Arts et littérature (1)</w:t>
      </w:r>
      <w:r w:rsidR="006B0F19">
        <w:rPr>
          <w:rFonts w:eastAsia="Times New Roman"/>
          <w:lang w:eastAsia="fr-FR"/>
        </w:rPr>
        <w:t xml:space="preserve"> </w:t>
      </w:r>
      <w:r w:rsidR="006B0F19" w:rsidRPr="006B0F19">
        <w:rPr>
          <w:rFonts w:ascii="Times New Roman" w:hAnsi="Times New Roman" w:cs="Times New Roman"/>
          <w:szCs w:val="24"/>
        </w:rPr>
        <w:t xml:space="preserve">Chroniques urbaines : la ville dans la littérature et les arts : </w:t>
      </w:r>
      <w:r w:rsidR="006B0F19" w:rsidRPr="006B0F19">
        <w:rPr>
          <w:rFonts w:eastAsia="Times New Roman"/>
          <w:lang w:eastAsia="fr-FR"/>
        </w:rPr>
        <w:t xml:space="preserve">Vanessa </w:t>
      </w:r>
      <w:proofErr w:type="spellStart"/>
      <w:r w:rsidR="006B0F19" w:rsidRPr="006B0F19">
        <w:rPr>
          <w:rFonts w:eastAsia="Times New Roman"/>
          <w:lang w:eastAsia="fr-FR"/>
        </w:rPr>
        <w:t>Oberliessen</w:t>
      </w:r>
      <w:proofErr w:type="spellEnd"/>
      <w:r w:rsidR="006B0F19" w:rsidRPr="006B0F19">
        <w:rPr>
          <w:rFonts w:ascii="Times New Roman" w:hAnsi="Times New Roman" w:cs="Times New Roman"/>
          <w:szCs w:val="24"/>
        </w:rPr>
        <w:br/>
      </w:r>
    </w:p>
    <w:p w14:paraId="599B5A7C" w14:textId="0FFBAEB8" w:rsidR="006B0F19" w:rsidRPr="006B0F19" w:rsidRDefault="006B0F19" w:rsidP="006B0F19">
      <w:pPr>
        <w:spacing w:line="240" w:lineRule="auto"/>
        <w:jc w:val="both"/>
        <w:rPr>
          <w:rFonts w:ascii="Times New Roman" w:hAnsi="Times New Roman" w:cs="Times New Roman"/>
          <w:sz w:val="24"/>
          <w:szCs w:val="24"/>
          <w:lang w:eastAsia="fr-FR"/>
        </w:rPr>
      </w:pPr>
      <w:r w:rsidRPr="00C724BC">
        <w:rPr>
          <w:rFonts w:ascii="Times New Roman" w:hAnsi="Times New Roman" w:cs="Times New Roman"/>
          <w:sz w:val="24"/>
          <w:szCs w:val="24"/>
        </w:rPr>
        <w:t>L'espace urbain concentre dynamismes créatifs et anxiétés morales. Siège des pédants universitaires chez Rabelais, deuxième pôle dans le dualisme Cour/Ville du siècle classique, terrain fertile de la grogne populaire depuis le Moyen Âge jusqu'aux émeutes urbaines du XXIe siècle, la ville est à la fois fascinante et dangereuse.</w:t>
      </w:r>
      <w:r w:rsidRPr="00C724BC">
        <w:rPr>
          <w:rFonts w:ascii="Times New Roman" w:hAnsi="Times New Roman" w:cs="Times New Roman"/>
          <w:sz w:val="24"/>
          <w:szCs w:val="24"/>
        </w:rPr>
        <w:br/>
      </w:r>
      <w:r w:rsidRPr="00C724BC">
        <w:rPr>
          <w:rFonts w:ascii="Times New Roman" w:hAnsi="Times New Roman" w:cs="Times New Roman"/>
          <w:sz w:val="24"/>
          <w:szCs w:val="24"/>
        </w:rPr>
        <w:br/>
        <w:t>Ce TD invite à observer la représentation de l'espace urbain au cours des siècles dans la littérature et les arts visuels, en mettant l'accent sur les préoccupations sociales du XIXe et du XXe siècle. La ville devient ainsi espace d'exploration des milieux populaires (Eugène Sue, Les Mystères de Paris), scène où se joue la tragédie du roman social ("Les Misérables" de Victor Hugo), soupe primordiale qui crée la vie dans "Le Ventre de Paris" d'Émile Zola, voire terrain privilégié du crime avec le genre émergent du polar. À l'ère industrielle, elle concentre les préoccupations du roman social tout autant que le sensationnalisme du roman policier. Microcosme d'une vision pessimiste de l'avenir comme dans "Métropolis" de Fritz Lang, cette ville-moloch qui dévore les enfants est aussi séduisante que monstrueuse.</w:t>
      </w:r>
      <w:r w:rsidRPr="00C724BC">
        <w:rPr>
          <w:rFonts w:ascii="Times New Roman" w:hAnsi="Times New Roman" w:cs="Times New Roman"/>
          <w:sz w:val="24"/>
          <w:szCs w:val="24"/>
        </w:rPr>
        <w:br/>
      </w:r>
      <w:r w:rsidRPr="00C724BC">
        <w:rPr>
          <w:rFonts w:ascii="Times New Roman" w:hAnsi="Times New Roman" w:cs="Times New Roman"/>
          <w:sz w:val="24"/>
          <w:szCs w:val="24"/>
        </w:rPr>
        <w:br/>
        <w:t>Mais la ville est également un espace de création et d'exposition : l'"</w:t>
      </w:r>
      <w:proofErr w:type="spellStart"/>
      <w:r w:rsidRPr="00C724BC">
        <w:rPr>
          <w:rFonts w:ascii="Times New Roman" w:hAnsi="Times New Roman" w:cs="Times New Roman"/>
          <w:sz w:val="24"/>
          <w:szCs w:val="24"/>
        </w:rPr>
        <w:t>urban</w:t>
      </w:r>
      <w:proofErr w:type="spellEnd"/>
      <w:r w:rsidRPr="00C724BC">
        <w:rPr>
          <w:rFonts w:ascii="Times New Roman" w:hAnsi="Times New Roman" w:cs="Times New Roman"/>
          <w:sz w:val="24"/>
          <w:szCs w:val="24"/>
        </w:rPr>
        <w:t xml:space="preserve"> art" inscrit l'acte de création artistique dans le matériau même qui compose la ville, et le graffiti, pratiqué par des auteurs aussi sérieux que Du Bellay, permet depuis l'Antiquité de commenter l'actualité. Les affiches publicitaires et les couvertures de livres font également partie d'un décor urbain qui réunit la littérature et l'art.</w:t>
      </w:r>
    </w:p>
    <w:p w14:paraId="297ECA46" w14:textId="77777777" w:rsidR="004F5268" w:rsidRPr="00224BA3" w:rsidRDefault="004F5268" w:rsidP="001947A0">
      <w:pPr>
        <w:pStyle w:val="Titre4"/>
        <w:numPr>
          <w:ilvl w:val="0"/>
          <w:numId w:val="11"/>
        </w:numPr>
        <w:rPr>
          <w:rFonts w:eastAsia="Times New Roman"/>
          <w:lang w:eastAsia="fr-FR"/>
        </w:rPr>
      </w:pPr>
      <w:r w:rsidRPr="00224BA3">
        <w:rPr>
          <w:rFonts w:eastAsia="Times New Roman"/>
          <w:lang w:eastAsia="fr-FR"/>
        </w:rPr>
        <w:lastRenderedPageBreak/>
        <w:t xml:space="preserve">EP 2 : Enseigner la littérature en lien avec l'étude de l'image mobile (cinéma et numérique) </w:t>
      </w:r>
    </w:p>
    <w:p w14:paraId="0022B334" w14:textId="77777777" w:rsidR="004F5268" w:rsidRPr="00224BA3" w:rsidRDefault="004F5268" w:rsidP="004F5268">
      <w:pPr>
        <w:spacing w:after="0" w:line="240" w:lineRule="auto"/>
        <w:jc w:val="both"/>
        <w:rPr>
          <w:rFonts w:ascii="Times New Roman" w:eastAsia="Times New Roman" w:hAnsi="Times New Roman" w:cs="Times New Roman"/>
          <w:b/>
          <w:color w:val="156082" w:themeColor="accent1"/>
          <w:sz w:val="24"/>
          <w:szCs w:val="24"/>
          <w:lang w:eastAsia="fr-FR"/>
        </w:rPr>
      </w:pPr>
      <w:r w:rsidRPr="00224BA3">
        <w:rPr>
          <w:rFonts w:ascii="Times New Roman" w:eastAsia="Times New Roman" w:hAnsi="Times New Roman" w:cs="Times New Roman"/>
          <w:b/>
          <w:color w:val="156082" w:themeColor="accent1"/>
          <w:sz w:val="24"/>
          <w:szCs w:val="24"/>
          <w:lang w:eastAsia="fr-FR"/>
        </w:rPr>
        <w:t>Philippe Bourdier.</w:t>
      </w:r>
    </w:p>
    <w:p w14:paraId="4E418837" w14:textId="77777777" w:rsidR="004F5268" w:rsidRPr="007443F5" w:rsidRDefault="004F5268" w:rsidP="004F5268">
      <w:pPr>
        <w:spacing w:after="0" w:line="240" w:lineRule="auto"/>
        <w:jc w:val="both"/>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L’</w:t>
      </w:r>
      <w:proofErr w:type="spellStart"/>
      <w:r w:rsidRPr="007443F5">
        <w:rPr>
          <w:rFonts w:ascii="Times New Roman" w:eastAsia="Times New Roman" w:hAnsi="Times New Roman" w:cs="Times New Roman"/>
          <w:color w:val="000000" w:themeColor="text1"/>
          <w:lang w:eastAsia="fr-FR"/>
        </w:rPr>
        <w:t>intermédialité</w:t>
      </w:r>
      <w:proofErr w:type="spellEnd"/>
      <w:r w:rsidRPr="007443F5">
        <w:rPr>
          <w:rFonts w:ascii="Times New Roman" w:eastAsia="Times New Roman" w:hAnsi="Times New Roman" w:cs="Times New Roman"/>
          <w:color w:val="000000" w:themeColor="text1"/>
          <w:lang w:eastAsia="fr-FR"/>
        </w:rPr>
        <w:t xml:space="preserve"> comme moyen d’enseigner la littérature.</w:t>
      </w:r>
    </w:p>
    <w:p w14:paraId="431373E8" w14:textId="77777777" w:rsidR="004F5268" w:rsidRPr="007443F5" w:rsidRDefault="004F5268" w:rsidP="004F5268">
      <w:pPr>
        <w:spacing w:after="0" w:line="240" w:lineRule="auto"/>
        <w:rPr>
          <w:rFonts w:ascii="Times New Roman" w:eastAsia="Times New Roman" w:hAnsi="Times New Roman" w:cs="Times New Roman"/>
          <w:b/>
          <w:bCs/>
          <w:color w:val="000000" w:themeColor="text1"/>
          <w:lang w:eastAsia="fr-FR"/>
        </w:rPr>
      </w:pPr>
      <w:r w:rsidRPr="007443F5">
        <w:rPr>
          <w:rFonts w:ascii="Times New Roman" w:eastAsia="Times New Roman" w:hAnsi="Times New Roman" w:cs="Times New Roman"/>
          <w:b/>
          <w:bCs/>
          <w:color w:val="000000" w:themeColor="text1"/>
          <w:lang w:eastAsia="fr-FR"/>
        </w:rPr>
        <w:t xml:space="preserve">Bibliographie : </w:t>
      </w:r>
    </w:p>
    <w:p w14:paraId="5C526FE9" w14:textId="77777777" w:rsidR="004F5268" w:rsidRPr="008F47A5" w:rsidRDefault="004F5268" w:rsidP="004F5268">
      <w:pPr>
        <w:spacing w:after="0" w:line="240" w:lineRule="auto"/>
        <w:rPr>
          <w:rFonts w:ascii="Times New Roman" w:eastAsia="Times New Roman" w:hAnsi="Times New Roman" w:cs="Times New Roman"/>
          <w:i/>
          <w:iCs/>
          <w:color w:val="000000" w:themeColor="text1"/>
          <w:lang w:eastAsia="fr-FR"/>
        </w:rPr>
      </w:pPr>
      <w:r w:rsidRPr="007443F5">
        <w:rPr>
          <w:rFonts w:ascii="Times New Roman" w:eastAsia="Times New Roman" w:hAnsi="Times New Roman" w:cs="Times New Roman"/>
          <w:color w:val="000000" w:themeColor="text1"/>
          <w:lang w:eastAsia="fr-FR"/>
        </w:rPr>
        <w:t>Philippe BOURDIER</w:t>
      </w:r>
      <w:r w:rsidRPr="007443F5">
        <w:rPr>
          <w:rFonts w:ascii="Times New Roman" w:eastAsia="Times New Roman" w:hAnsi="Times New Roman" w:cs="Times New Roman"/>
          <w:i/>
          <w:iCs/>
          <w:color w:val="000000" w:themeColor="text1"/>
          <w:lang w:eastAsia="fr-FR"/>
        </w:rPr>
        <w:t xml:space="preserve">, Un grand écran pour les Lettres, </w:t>
      </w:r>
      <w:r w:rsidRPr="007443F5">
        <w:rPr>
          <w:rFonts w:ascii="Times New Roman" w:eastAsia="Times New Roman" w:hAnsi="Times New Roman" w:cs="Times New Roman"/>
          <w:color w:val="000000" w:themeColor="text1"/>
          <w:lang w:eastAsia="fr-FR"/>
        </w:rPr>
        <w:t xml:space="preserve">Paris, éd. </w:t>
      </w:r>
      <w:proofErr w:type="spellStart"/>
      <w:r w:rsidRPr="007443F5">
        <w:rPr>
          <w:rFonts w:ascii="Times New Roman" w:eastAsia="Times New Roman" w:hAnsi="Times New Roman" w:cs="Times New Roman"/>
          <w:color w:val="000000" w:themeColor="text1"/>
          <w:lang w:eastAsia="fr-FR"/>
        </w:rPr>
        <w:t>L’harmattan</w:t>
      </w:r>
      <w:proofErr w:type="spellEnd"/>
      <w:r w:rsidRPr="007443F5">
        <w:rPr>
          <w:rFonts w:ascii="Times New Roman" w:eastAsia="Times New Roman" w:hAnsi="Times New Roman" w:cs="Times New Roman"/>
          <w:color w:val="000000" w:themeColor="text1"/>
          <w:lang w:eastAsia="fr-FR"/>
        </w:rPr>
        <w:t>, 2008.</w:t>
      </w:r>
    </w:p>
    <w:p w14:paraId="619C154F" w14:textId="77777777" w:rsidR="004F5268" w:rsidRPr="003A286D" w:rsidRDefault="004F5268" w:rsidP="004F5268">
      <w:pPr>
        <w:pStyle w:val="Titre3"/>
        <w:rPr>
          <w:rFonts w:eastAsia="Times New Roman"/>
          <w:lang w:eastAsia="fr-FR"/>
        </w:rPr>
      </w:pPr>
      <w:r w:rsidRPr="003A286D">
        <w:rPr>
          <w:rFonts w:eastAsia="Times New Roman"/>
          <w:lang w:eastAsia="fr-FR"/>
        </w:rPr>
        <w:t>EC3. Stage.</w:t>
      </w:r>
    </w:p>
    <w:p w14:paraId="3BEA6578"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En établissement : 2 semaines d'observation et de co-construction de séances</w:t>
      </w:r>
    </w:p>
    <w:p w14:paraId="2A438A68" w14:textId="77777777" w:rsidR="004F5268" w:rsidRPr="007443F5" w:rsidRDefault="004F5268" w:rsidP="004F5268">
      <w:pPr>
        <w:spacing w:after="0" w:line="240" w:lineRule="auto"/>
        <w:rPr>
          <w:rFonts w:ascii="Times New Roman" w:eastAsia="Times New Roman" w:hAnsi="Times New Roman" w:cs="Times New Roman"/>
          <w:b/>
          <w:bCs/>
          <w:color w:val="000000" w:themeColor="text1"/>
          <w:lang w:eastAsia="fr-FR"/>
        </w:rPr>
      </w:pPr>
    </w:p>
    <w:p w14:paraId="7C217B23"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b/>
          <w:bCs/>
          <w:color w:val="000000" w:themeColor="text1"/>
          <w:lang w:eastAsia="fr-FR"/>
        </w:rPr>
        <w:t>Modalités de contrôle des connaissances</w:t>
      </w:r>
      <w:r w:rsidRPr="007443F5">
        <w:rPr>
          <w:rFonts w:ascii="Times New Roman" w:eastAsia="Times New Roman" w:hAnsi="Times New Roman" w:cs="Times New Roman"/>
          <w:color w:val="000000" w:themeColor="text1"/>
          <w:lang w:eastAsia="fr-FR"/>
        </w:rPr>
        <w:t xml:space="preserve"> : voir annexes</w:t>
      </w:r>
    </w:p>
    <w:p w14:paraId="2B7DF93C"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b/>
          <w:bCs/>
          <w:color w:val="000000" w:themeColor="text1"/>
          <w:lang w:eastAsia="fr-FR"/>
        </w:rPr>
        <w:t xml:space="preserve">Objectifs </w:t>
      </w:r>
      <w:r w:rsidRPr="007443F5">
        <w:rPr>
          <w:rFonts w:ascii="Times New Roman" w:eastAsia="Times New Roman" w:hAnsi="Times New Roman" w:cs="Times New Roman"/>
          <w:color w:val="000000" w:themeColor="text1"/>
          <w:lang w:eastAsia="fr-FR"/>
        </w:rPr>
        <w:t>:</w:t>
      </w:r>
    </w:p>
    <w:p w14:paraId="1ACF2EAB"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-compléter et actualiser ses connaissances scientifiques, didactiques et pédagogiques</w:t>
      </w:r>
    </w:p>
    <w:p w14:paraId="193E0E9F"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-amorcer une posture réflexive dans le cadre d’observation de pratiques</w:t>
      </w:r>
    </w:p>
    <w:p w14:paraId="7CC39B96" w14:textId="77777777" w:rsidR="004F5268" w:rsidRPr="00440B23"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b/>
          <w:bCs/>
          <w:color w:val="000000" w:themeColor="text1"/>
          <w:lang w:eastAsia="fr-FR"/>
        </w:rPr>
        <w:t xml:space="preserve">Compétence : </w:t>
      </w:r>
      <w:r w:rsidRPr="007443F5">
        <w:rPr>
          <w:rFonts w:ascii="Times New Roman" w:eastAsia="Times New Roman" w:hAnsi="Times New Roman" w:cs="Times New Roman"/>
          <w:color w:val="000000" w:themeColor="text1"/>
          <w:lang w:eastAsia="fr-FR"/>
        </w:rPr>
        <w:t>S'engager dans une démarche individuelle et collective de développement professionnel</w:t>
      </w:r>
    </w:p>
    <w:p w14:paraId="7734C1AD" w14:textId="77777777" w:rsidR="004F5268" w:rsidRPr="003A286D" w:rsidRDefault="004F5268" w:rsidP="004F5268">
      <w:pPr>
        <w:pStyle w:val="Titre2"/>
        <w:rPr>
          <w:rFonts w:eastAsia="Times New Roman"/>
          <w:sz w:val="28"/>
          <w:szCs w:val="28"/>
          <w:lang w:eastAsia="fr-FR"/>
        </w:rPr>
      </w:pPr>
      <w:r w:rsidRPr="003A286D">
        <w:rPr>
          <w:rFonts w:eastAsia="Times New Roman"/>
          <w:lang w:eastAsia="fr-FR"/>
        </w:rPr>
        <w:t>UE.1. 4. AMELIORER SES COMPETENCES DANS UNE LANGUE ETRANGERE</w:t>
      </w:r>
    </w:p>
    <w:p w14:paraId="3DF6F12D"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458F1168" w14:textId="77777777" w:rsidR="004F5268" w:rsidRPr="007443F5" w:rsidRDefault="004F5268" w:rsidP="004F5268">
      <w:pPr>
        <w:spacing w:after="0" w:line="240" w:lineRule="auto"/>
        <w:rPr>
          <w:rFonts w:ascii="Times New Roman" w:eastAsia="Times New Roman" w:hAnsi="Times New Roman" w:cs="Times New Roman"/>
          <w:color w:val="000000" w:themeColor="text1"/>
          <w:lang w:eastAsia="fr-FR"/>
        </w:rPr>
      </w:pPr>
      <w:r w:rsidRPr="007443F5">
        <w:rPr>
          <w:rFonts w:ascii="Times New Roman" w:eastAsia="Times New Roman" w:hAnsi="Times New Roman" w:cs="Times New Roman"/>
          <w:color w:val="000000" w:themeColor="text1"/>
          <w:lang w:eastAsia="fr-FR"/>
        </w:rPr>
        <w:t>Il sera possible de choisir entre anglais et espagnol.</w:t>
      </w:r>
    </w:p>
    <w:p w14:paraId="1C9B9641" w14:textId="77777777" w:rsidR="004F5268" w:rsidRPr="008F47A5" w:rsidRDefault="004F5268" w:rsidP="004F5268">
      <w:pPr>
        <w:pStyle w:val="Titre3"/>
        <w:rPr>
          <w:rFonts w:ascii="Times New Roman" w:eastAsia="Times New Roman" w:hAnsi="Times New Roman" w:cs="Times New Roman"/>
          <w:szCs w:val="24"/>
          <w:lang w:eastAsia="fr-FR"/>
        </w:rPr>
      </w:pPr>
      <w:r w:rsidRPr="00660ECA">
        <w:rPr>
          <w:rFonts w:eastAsia="Times New Roman"/>
          <w:color w:val="0E2841" w:themeColor="text2"/>
          <w:lang w:eastAsia="fr-FR"/>
        </w:rPr>
        <w:t xml:space="preserve">Anglais: </w:t>
      </w:r>
      <w:proofErr w:type="spellStart"/>
      <w:r w:rsidRPr="00660ECA">
        <w:rPr>
          <w:rFonts w:eastAsia="Times New Roman"/>
          <w:color w:val="0E2841" w:themeColor="text2"/>
          <w:lang w:eastAsia="fr-FR"/>
        </w:rPr>
        <w:t>Zeineb</w:t>
      </w:r>
      <w:proofErr w:type="spellEnd"/>
      <w:r w:rsidRPr="00660ECA">
        <w:rPr>
          <w:rFonts w:eastAsia="Times New Roman"/>
          <w:color w:val="0E2841" w:themeColor="text2"/>
          <w:lang w:eastAsia="fr-FR"/>
        </w:rPr>
        <w:t xml:space="preserve"> </w:t>
      </w:r>
      <w:proofErr w:type="spellStart"/>
      <w:r w:rsidRPr="00660ECA">
        <w:rPr>
          <w:rFonts w:eastAsia="Times New Roman"/>
          <w:color w:val="0E2841" w:themeColor="text2"/>
          <w:lang w:eastAsia="fr-FR"/>
        </w:rPr>
        <w:t>Aitelhadj</w:t>
      </w:r>
      <w:proofErr w:type="spellEnd"/>
    </w:p>
    <w:p w14:paraId="17DFFC6E" w14:textId="77777777" w:rsidR="004F5268" w:rsidRPr="008F47A5" w:rsidRDefault="004F5268" w:rsidP="004F5268">
      <w:pPr>
        <w:spacing w:after="0" w:line="240" w:lineRule="auto"/>
        <w:jc w:val="both"/>
        <w:rPr>
          <w:rFonts w:ascii="Times New Roman" w:eastAsia="Times New Roman" w:hAnsi="Times New Roman" w:cs="Times New Roman"/>
          <w:sz w:val="24"/>
          <w:szCs w:val="24"/>
          <w:lang w:eastAsia="fr-FR"/>
        </w:rPr>
      </w:pPr>
      <w:r w:rsidRPr="008F47A5">
        <w:rPr>
          <w:rFonts w:ascii="Times New Roman" w:eastAsia="Times New Roman" w:hAnsi="Times New Roman" w:cs="Times New Roman"/>
          <w:sz w:val="24"/>
          <w:szCs w:val="24"/>
          <w:lang w:eastAsia="fr-FR"/>
        </w:rPr>
        <w:br/>
        <w:t xml:space="preserve">Ce cours d’anglais LANSAD à destination des étudiants de M1 MEEF Lettres et Histoire-Géographie vise à renforcer les compétences en langue à travers l’étude de documents de spécialité et travaux académiques en anglais. Il s’agira de travailler plus particulièrement la synthèse de documents en anglais à l’écrit. Concernant les compétences à l’oral, l’accent sera mis sur la compréhension de documents de spécialité (supports audio et vidéo) et l’expression orale sur des contenus de spécialité, mêlant Lettres et Histoire-Géographie. </w:t>
      </w:r>
    </w:p>
    <w:p w14:paraId="06E3C003" w14:textId="77777777" w:rsidR="004F5268" w:rsidRPr="00322819" w:rsidRDefault="004F5268" w:rsidP="004F5268">
      <w:pPr>
        <w:pStyle w:val="Titre3"/>
        <w:tabs>
          <w:tab w:val="left" w:pos="3814"/>
        </w:tabs>
        <w:rPr>
          <w:rFonts w:eastAsia="Times New Roman"/>
          <w:color w:val="0E2841" w:themeColor="text2"/>
          <w:lang w:eastAsia="fr-FR"/>
        </w:rPr>
      </w:pPr>
      <w:r w:rsidRPr="00322819">
        <w:rPr>
          <w:rFonts w:eastAsia="Times New Roman"/>
          <w:color w:val="0E2841" w:themeColor="text2"/>
          <w:lang w:eastAsia="fr-FR"/>
        </w:rPr>
        <w:t>Espagnol</w:t>
      </w:r>
      <w:r>
        <w:rPr>
          <w:rFonts w:eastAsia="Times New Roman"/>
          <w:color w:val="0E2841" w:themeColor="text2"/>
          <w:lang w:eastAsia="fr-FR"/>
        </w:rPr>
        <w:t xml:space="preserve"> : </w:t>
      </w:r>
      <w:r w:rsidRPr="00322819">
        <w:rPr>
          <w:rFonts w:eastAsia="Times New Roman"/>
          <w:color w:val="0E2841" w:themeColor="text2"/>
          <w:lang w:eastAsia="fr-FR"/>
        </w:rPr>
        <w:t xml:space="preserve">Magali </w:t>
      </w:r>
      <w:proofErr w:type="spellStart"/>
      <w:r w:rsidRPr="00322819">
        <w:rPr>
          <w:rFonts w:eastAsia="Times New Roman"/>
          <w:color w:val="0E2841" w:themeColor="text2"/>
          <w:lang w:eastAsia="fr-FR"/>
        </w:rPr>
        <w:t>Ginesta</w:t>
      </w:r>
      <w:proofErr w:type="spellEnd"/>
      <w:r w:rsidRPr="000F4415">
        <w:rPr>
          <w:rFonts w:eastAsia="Times New Roman"/>
          <w:color w:val="0E2841" w:themeColor="text2"/>
          <w:lang w:eastAsia="fr-FR"/>
        </w:rPr>
        <w:tab/>
      </w:r>
    </w:p>
    <w:p w14:paraId="6A49E178" w14:textId="77777777" w:rsidR="004F5268" w:rsidRPr="000F4415" w:rsidRDefault="004F5268" w:rsidP="004F5268">
      <w:pPr>
        <w:spacing w:after="0" w:line="240" w:lineRule="auto"/>
        <w:ind w:left="113" w:right="113"/>
        <w:rPr>
          <w:rFonts w:ascii="Times New Roman" w:eastAsia="Times New Roman" w:hAnsi="Times New Roman" w:cs="Times New Roman"/>
          <w:color w:val="000000" w:themeColor="text1"/>
          <w:lang w:eastAsia="fr-FR"/>
        </w:rPr>
      </w:pPr>
      <w:r w:rsidRPr="000F4415">
        <w:rPr>
          <w:rFonts w:ascii="Times New Roman" w:eastAsia="Times New Roman" w:hAnsi="Times New Roman" w:cs="Times New Roman"/>
          <w:b/>
          <w:bCs/>
          <w:color w:val="000000" w:themeColor="text1"/>
          <w:lang w:eastAsia="fr-FR"/>
        </w:rPr>
        <w:t>Objectifs</w:t>
      </w:r>
    </w:p>
    <w:p w14:paraId="2F5BA325" w14:textId="77777777" w:rsidR="004F5268" w:rsidRPr="003F7F77" w:rsidRDefault="004F5268" w:rsidP="004F5268">
      <w:pPr>
        <w:spacing w:after="0" w:line="240" w:lineRule="auto"/>
        <w:ind w:left="113" w:right="113"/>
        <w:rPr>
          <w:rFonts w:ascii="Times New Roman" w:eastAsia="Times New Roman" w:hAnsi="Times New Roman" w:cs="Times New Roman"/>
          <w:color w:val="000000" w:themeColor="text1"/>
          <w:lang w:eastAsia="fr-FR"/>
        </w:rPr>
      </w:pPr>
      <w:r w:rsidRPr="003F7F77">
        <w:rPr>
          <w:rFonts w:ascii="Times New Roman" w:eastAsia="Times New Roman" w:hAnsi="Times New Roman" w:cs="Times New Roman"/>
          <w:color w:val="000000" w:themeColor="text1"/>
          <w:lang w:eastAsia="fr-FR"/>
        </w:rPr>
        <w:t>Compréhension et expression écrite et orale.</w:t>
      </w:r>
    </w:p>
    <w:p w14:paraId="698E8127" w14:textId="77777777" w:rsidR="004F5268" w:rsidRPr="000F4415" w:rsidRDefault="004F5268" w:rsidP="004F5268">
      <w:pPr>
        <w:spacing w:after="0" w:line="240" w:lineRule="auto"/>
        <w:ind w:left="113" w:right="113"/>
        <w:rPr>
          <w:rFonts w:ascii="Times New Roman" w:eastAsia="Times New Roman" w:hAnsi="Times New Roman" w:cs="Times New Roman"/>
          <w:color w:val="000000" w:themeColor="text1"/>
          <w:lang w:eastAsia="fr-FR"/>
        </w:rPr>
      </w:pPr>
      <w:r w:rsidRPr="003F7F77">
        <w:rPr>
          <w:rFonts w:ascii="Times New Roman" w:eastAsia="Times New Roman" w:hAnsi="Times New Roman" w:cs="Times New Roman"/>
          <w:color w:val="000000" w:themeColor="text1"/>
          <w:lang w:eastAsia="fr-FR"/>
        </w:rPr>
        <w:t>Expression orale en interaction</w:t>
      </w:r>
    </w:p>
    <w:p w14:paraId="1AFDB6A6" w14:textId="77777777" w:rsidR="004F5268" w:rsidRPr="000F4415" w:rsidRDefault="004F5268" w:rsidP="004F5268">
      <w:pPr>
        <w:spacing w:after="0" w:line="240" w:lineRule="auto"/>
        <w:ind w:left="113" w:right="113"/>
        <w:rPr>
          <w:rFonts w:ascii="Times New Roman" w:eastAsia="Times New Roman" w:hAnsi="Times New Roman" w:cs="Times New Roman"/>
          <w:color w:val="000000" w:themeColor="text1"/>
          <w:lang w:eastAsia="fr-FR"/>
        </w:rPr>
      </w:pPr>
      <w:r w:rsidRPr="000F4415">
        <w:rPr>
          <w:rFonts w:ascii="Times New Roman" w:eastAsia="Times New Roman" w:hAnsi="Times New Roman" w:cs="Times New Roman"/>
          <w:b/>
          <w:bCs/>
          <w:color w:val="000000" w:themeColor="text1"/>
          <w:lang w:eastAsia="fr-FR"/>
        </w:rPr>
        <w:t>Compétences acquises</w:t>
      </w:r>
    </w:p>
    <w:p w14:paraId="1254ACFD" w14:textId="77777777" w:rsidR="004F5268" w:rsidRPr="000F4415" w:rsidRDefault="004F5268" w:rsidP="004F5268">
      <w:pPr>
        <w:spacing w:after="0" w:line="240" w:lineRule="auto"/>
        <w:ind w:left="113" w:right="113"/>
        <w:rPr>
          <w:rFonts w:ascii="Times New Roman" w:eastAsia="Times New Roman" w:hAnsi="Times New Roman" w:cs="Times New Roman"/>
          <w:color w:val="000000" w:themeColor="text1"/>
          <w:lang w:eastAsia="fr-FR"/>
        </w:rPr>
      </w:pPr>
      <w:r w:rsidRPr="000F4415">
        <w:rPr>
          <w:rFonts w:ascii="Times New Roman" w:eastAsia="Times New Roman" w:hAnsi="Times New Roman" w:cs="Times New Roman"/>
          <w:color w:val="000000" w:themeColor="text1"/>
          <w:lang w:eastAsia="fr-FR"/>
        </w:rPr>
        <w:t>Savoir s’exprimer sur un thème précis en langue étrangère. Savoir interagir. Comprendre précisément un document écrit ou audio/vidéo authentique dans la langue étrangère. Rendre compte.</w:t>
      </w:r>
    </w:p>
    <w:p w14:paraId="557D1F9B" w14:textId="77777777" w:rsidR="004F5268"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3C3251E7" w14:textId="77777777" w:rsidR="004F5268" w:rsidRPr="00322819" w:rsidRDefault="004F5268" w:rsidP="004F5268">
      <w:pPr>
        <w:pStyle w:val="Titre2"/>
        <w:rPr>
          <w:rFonts w:eastAsia="Times New Roman"/>
          <w:color w:val="0E2841" w:themeColor="text2"/>
          <w:sz w:val="28"/>
          <w:szCs w:val="28"/>
          <w:lang w:eastAsia="fr-FR"/>
        </w:rPr>
      </w:pPr>
      <w:r w:rsidRPr="00322819">
        <w:rPr>
          <w:rFonts w:eastAsia="Times New Roman"/>
          <w:color w:val="0E2841" w:themeColor="text2"/>
          <w:lang w:eastAsia="fr-FR"/>
        </w:rPr>
        <w:t>UE 1.5.  Module complémentaire </w:t>
      </w:r>
      <w:r w:rsidRPr="00322819">
        <w:rPr>
          <w:rFonts w:eastAsia="Times New Roman"/>
          <w:color w:val="0E2841" w:themeColor="text2"/>
          <w:sz w:val="28"/>
          <w:szCs w:val="28"/>
          <w:lang w:eastAsia="fr-FR"/>
        </w:rPr>
        <w:t xml:space="preserve">: </w:t>
      </w:r>
      <w:r w:rsidRPr="00322819">
        <w:rPr>
          <w:rFonts w:eastAsia="Times New Roman"/>
          <w:color w:val="0E2841" w:themeColor="text2"/>
          <w:lang w:eastAsia="fr-FR"/>
        </w:rPr>
        <w:t>séminaire de théorie littéraire.</w:t>
      </w:r>
    </w:p>
    <w:p w14:paraId="717CE787" w14:textId="77777777" w:rsidR="004F5268" w:rsidRPr="00434C63" w:rsidRDefault="004F5268" w:rsidP="004F5268">
      <w:pPr>
        <w:spacing w:after="0" w:line="240" w:lineRule="auto"/>
        <w:ind w:right="113"/>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À travers l’étude de notions centrales (l'auteur, le lecteur, le genre, la fiction, la mimèsis, le personnage, le style…), le séminaire explorera la manière dont la théorie littéraire pense la littérature.</w:t>
      </w:r>
    </w:p>
    <w:p w14:paraId="5FCB135D" w14:textId="77777777" w:rsidR="004F5268" w:rsidRPr="00434C63" w:rsidRDefault="004F5268" w:rsidP="004F5268">
      <w:pPr>
        <w:spacing w:after="0" w:line="240" w:lineRule="auto"/>
        <w:ind w:left="113" w:right="113"/>
        <w:rPr>
          <w:rFonts w:ascii="Times New Roman" w:eastAsia="Times New Roman" w:hAnsi="Times New Roman" w:cs="Times New Roman"/>
          <w:b/>
          <w:color w:val="000000" w:themeColor="text1"/>
          <w:sz w:val="28"/>
          <w:szCs w:val="28"/>
          <w:lang w:eastAsia="fr-FR"/>
        </w:rPr>
      </w:pPr>
      <w:r w:rsidRPr="00434C63">
        <w:rPr>
          <w:rFonts w:ascii="Times New Roman" w:eastAsia="Times New Roman" w:hAnsi="Times New Roman" w:cs="Times New Roman"/>
          <w:b/>
          <w:color w:val="000000" w:themeColor="text1"/>
          <w:sz w:val="24"/>
          <w:szCs w:val="24"/>
          <w:lang w:eastAsia="fr-FR"/>
        </w:rPr>
        <w:t>Bibliographie</w:t>
      </w:r>
    </w:p>
    <w:p w14:paraId="0CB2B13A" w14:textId="77777777" w:rsidR="004F5268" w:rsidRPr="00434C63" w:rsidRDefault="004F5268" w:rsidP="004F5268">
      <w:pPr>
        <w:spacing w:after="0" w:line="240" w:lineRule="auto"/>
        <w:ind w:left="113" w:right="113"/>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8"/>
          <w:szCs w:val="28"/>
          <w:lang w:eastAsia="fr-FR"/>
        </w:rPr>
        <w:t>-</w:t>
      </w:r>
      <w:r w:rsidRPr="00434C63">
        <w:rPr>
          <w:rFonts w:ascii="Times New Roman" w:eastAsia="Times New Roman" w:hAnsi="Times New Roman" w:cs="Times New Roman"/>
          <w:color w:val="000000" w:themeColor="text1"/>
          <w:sz w:val="24"/>
          <w:szCs w:val="24"/>
          <w:lang w:eastAsia="fr-FR"/>
        </w:rPr>
        <w:t>Ouvrages de la collection « GF Corpus », qui se présentent comme des anthologies commentées.</w:t>
      </w:r>
    </w:p>
    <w:p w14:paraId="3E45BAC3" w14:textId="77777777" w:rsidR="004F5268" w:rsidRPr="00434C63" w:rsidRDefault="004F5268" w:rsidP="004F5268">
      <w:pPr>
        <w:spacing w:after="0" w:line="240" w:lineRule="auto"/>
        <w:ind w:left="113" w:right="113"/>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8"/>
          <w:szCs w:val="28"/>
          <w:lang w:eastAsia="fr-FR"/>
        </w:rPr>
        <w:t>-</w:t>
      </w:r>
      <w:r w:rsidRPr="00434C63">
        <w:rPr>
          <w:rFonts w:ascii="Times New Roman" w:eastAsia="Times New Roman" w:hAnsi="Times New Roman" w:cs="Times New Roman"/>
          <w:color w:val="000000" w:themeColor="text1"/>
          <w:sz w:val="24"/>
          <w:szCs w:val="24"/>
          <w:lang w:eastAsia="fr-FR"/>
        </w:rPr>
        <w:t>Antoine Compagnon, </w:t>
      </w:r>
      <w:r w:rsidRPr="00434C63">
        <w:rPr>
          <w:rFonts w:ascii="Times New Roman" w:eastAsia="Times New Roman" w:hAnsi="Times New Roman" w:cs="Times New Roman"/>
          <w:i/>
          <w:iCs/>
          <w:color w:val="000000" w:themeColor="text1"/>
          <w:sz w:val="24"/>
          <w:szCs w:val="24"/>
          <w:lang w:eastAsia="fr-FR"/>
        </w:rPr>
        <w:t>Le Démon de la théorie</w:t>
      </w:r>
      <w:r w:rsidRPr="00434C63">
        <w:rPr>
          <w:rFonts w:ascii="Times New Roman" w:eastAsia="Times New Roman" w:hAnsi="Times New Roman" w:cs="Times New Roman"/>
          <w:color w:val="000000" w:themeColor="text1"/>
          <w:sz w:val="24"/>
          <w:szCs w:val="24"/>
          <w:lang w:eastAsia="fr-FR"/>
        </w:rPr>
        <w:t>,  Seuil, 1998.</w:t>
      </w:r>
    </w:p>
    <w:p w14:paraId="141AA9A1" w14:textId="77777777" w:rsidR="004F5268" w:rsidRDefault="004F5268" w:rsidP="004F5268">
      <w:pPr>
        <w:spacing w:after="0" w:line="240" w:lineRule="auto"/>
        <w:ind w:left="113" w:right="113"/>
      </w:pPr>
      <w:r w:rsidRPr="00434C63">
        <w:rPr>
          <w:rFonts w:ascii="Times New Roman" w:eastAsia="Times New Roman" w:hAnsi="Times New Roman" w:cs="Times New Roman"/>
          <w:color w:val="000000" w:themeColor="text1"/>
          <w:sz w:val="28"/>
          <w:szCs w:val="28"/>
          <w:lang w:eastAsia="fr-FR"/>
        </w:rPr>
        <w:lastRenderedPageBreak/>
        <w:t>-</w:t>
      </w:r>
      <w:r w:rsidRPr="00434C63">
        <w:rPr>
          <w:rFonts w:ascii="Times New Roman" w:eastAsia="Times New Roman" w:hAnsi="Times New Roman" w:cs="Times New Roman"/>
          <w:color w:val="000000" w:themeColor="text1"/>
          <w:sz w:val="24"/>
          <w:szCs w:val="24"/>
          <w:lang w:eastAsia="fr-FR"/>
        </w:rPr>
        <w:t>Atelier « Théorie littéraire » de Fabula (</w:t>
      </w:r>
      <w:hyperlink r:id="rId21" w:tgtFrame="_top" w:history="1">
        <w:r w:rsidRPr="00434C63">
          <w:rPr>
            <w:rFonts w:ascii="Times New Roman" w:eastAsia="Times New Roman" w:hAnsi="Times New Roman" w:cs="Times New Roman"/>
            <w:color w:val="000000" w:themeColor="text1"/>
            <w:sz w:val="24"/>
            <w:szCs w:val="24"/>
            <w:u w:val="single"/>
            <w:lang w:eastAsia="fr-FR"/>
          </w:rPr>
          <w:t>https://www.fabula.org/ressources-atelier.php</w:t>
        </w:r>
      </w:hyperlink>
    </w:p>
    <w:p w14:paraId="64E9AD31" w14:textId="77777777" w:rsidR="0017797B" w:rsidRDefault="0017797B" w:rsidP="004F5268">
      <w:pPr>
        <w:spacing w:after="0" w:line="240" w:lineRule="auto"/>
        <w:ind w:left="113" w:right="113"/>
      </w:pPr>
    </w:p>
    <w:p w14:paraId="56F65C37" w14:textId="77777777" w:rsidR="0017797B" w:rsidRPr="0017797B" w:rsidRDefault="0017797B" w:rsidP="0017797B">
      <w:pPr>
        <w:spacing w:after="0" w:line="240" w:lineRule="auto"/>
        <w:ind w:left="113" w:right="113"/>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b/>
          <w:i/>
          <w:color w:val="000000" w:themeColor="text1"/>
          <w:sz w:val="24"/>
          <w:szCs w:val="24"/>
          <w:lang w:eastAsia="fr-FR" w:bidi="fr-FR"/>
        </w:rPr>
        <w:t xml:space="preserve">LCA – préparation à l'épreuve orale 1 (rappels culturels et linguistiques) : option latin. Pierre-Alain CALTOT </w:t>
      </w:r>
    </w:p>
    <w:p w14:paraId="443C88FD" w14:textId="77777777" w:rsidR="0017797B" w:rsidRPr="0017797B" w:rsidRDefault="0017797B" w:rsidP="0017797B">
      <w:pPr>
        <w:spacing w:after="0" w:line="240" w:lineRule="auto"/>
        <w:ind w:left="113" w:right="113"/>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color w:val="000000" w:themeColor="text1"/>
          <w:sz w:val="24"/>
          <w:szCs w:val="24"/>
          <w:lang w:eastAsia="fr-FR" w:bidi="fr-FR"/>
        </w:rPr>
        <w:t>Méthodologie de la version – lecture comparée des textes d'auteurs en langue latine et d'auteurs de littérature française.</w:t>
      </w:r>
    </w:p>
    <w:p w14:paraId="61603809" w14:textId="77777777" w:rsidR="0017797B" w:rsidRPr="0017797B" w:rsidRDefault="0017797B" w:rsidP="0017797B">
      <w:pPr>
        <w:spacing w:after="0" w:line="240" w:lineRule="auto"/>
        <w:ind w:left="113" w:right="113"/>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color w:val="000000" w:themeColor="text1"/>
          <w:sz w:val="24"/>
          <w:szCs w:val="24"/>
          <w:lang w:eastAsia="fr-FR" w:bidi="fr-FR"/>
        </w:rPr>
        <w:t xml:space="preserve">                            </w:t>
      </w:r>
    </w:p>
    <w:p w14:paraId="4352A136" w14:textId="77777777" w:rsidR="0017797B" w:rsidRPr="0017797B" w:rsidRDefault="0017797B" w:rsidP="0017797B">
      <w:pPr>
        <w:spacing w:after="0" w:line="240" w:lineRule="auto"/>
        <w:ind w:left="113" w:right="113"/>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color w:val="000000" w:themeColor="text1"/>
          <w:sz w:val="24"/>
          <w:szCs w:val="24"/>
          <w:lang w:eastAsia="fr-FR" w:bidi="fr-FR"/>
        </w:rPr>
        <w:t>Thème du semestre : Epopée et élégie à Rome en interface</w:t>
      </w:r>
    </w:p>
    <w:p w14:paraId="53FF7CB1" w14:textId="77777777" w:rsidR="0017797B" w:rsidRPr="0017797B" w:rsidRDefault="0017797B" w:rsidP="0017797B">
      <w:pPr>
        <w:spacing w:after="0" w:line="240" w:lineRule="auto"/>
        <w:ind w:left="113" w:right="113"/>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color w:val="000000" w:themeColor="text1"/>
          <w:sz w:val="24"/>
          <w:szCs w:val="24"/>
          <w:lang w:eastAsia="fr-FR" w:bidi="fr-FR"/>
        </w:rPr>
        <w:t>En vue de préparer l’épreuve orale du CAPES de lettres en LCA, le cours du semestre suivra les objectifs suivants :</w:t>
      </w:r>
    </w:p>
    <w:p w14:paraId="0B5F779B" w14:textId="77777777" w:rsidR="0017797B" w:rsidRPr="0017797B" w:rsidRDefault="0017797B" w:rsidP="001947A0">
      <w:pPr>
        <w:numPr>
          <w:ilvl w:val="0"/>
          <w:numId w:val="19"/>
        </w:numPr>
        <w:spacing w:after="0" w:line="240" w:lineRule="auto"/>
        <w:ind w:right="113"/>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color w:val="000000" w:themeColor="text1"/>
          <w:sz w:val="24"/>
          <w:szCs w:val="24"/>
          <w:lang w:eastAsia="fr-FR" w:bidi="fr-FR"/>
        </w:rPr>
        <w:t>Révision systématique de la grammaire et de la syntaxe latines</w:t>
      </w:r>
    </w:p>
    <w:p w14:paraId="687C3EF6" w14:textId="77777777" w:rsidR="0017797B" w:rsidRPr="0017797B" w:rsidRDefault="0017797B" w:rsidP="001947A0">
      <w:pPr>
        <w:numPr>
          <w:ilvl w:val="0"/>
          <w:numId w:val="19"/>
        </w:numPr>
        <w:spacing w:after="0" w:line="240" w:lineRule="auto"/>
        <w:ind w:right="113"/>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color w:val="000000" w:themeColor="text1"/>
          <w:sz w:val="24"/>
          <w:szCs w:val="24"/>
          <w:lang w:eastAsia="fr-FR" w:bidi="fr-FR"/>
        </w:rPr>
        <w:t>Entraînement régulier à la version (travail à faire à la maison)</w:t>
      </w:r>
    </w:p>
    <w:p w14:paraId="0188526A" w14:textId="77777777" w:rsidR="0017797B" w:rsidRPr="0017797B" w:rsidRDefault="0017797B" w:rsidP="001947A0">
      <w:pPr>
        <w:numPr>
          <w:ilvl w:val="0"/>
          <w:numId w:val="19"/>
        </w:numPr>
        <w:spacing w:after="0" w:line="240" w:lineRule="auto"/>
        <w:ind w:right="113"/>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color w:val="000000" w:themeColor="text1"/>
          <w:sz w:val="24"/>
          <w:szCs w:val="24"/>
          <w:lang w:eastAsia="fr-FR" w:bidi="fr-FR"/>
        </w:rPr>
        <w:t>Etude et commentaires de textes.</w:t>
      </w:r>
    </w:p>
    <w:p w14:paraId="65CE6753" w14:textId="77777777" w:rsidR="0017797B" w:rsidRPr="0017797B" w:rsidRDefault="0017797B" w:rsidP="0017797B">
      <w:pPr>
        <w:spacing w:after="0" w:line="240" w:lineRule="auto"/>
        <w:ind w:left="113" w:right="113"/>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color w:val="000000" w:themeColor="text1"/>
          <w:sz w:val="24"/>
          <w:szCs w:val="24"/>
          <w:lang w:eastAsia="fr-FR" w:bidi="fr-FR"/>
        </w:rPr>
        <w:t xml:space="preserve">Ce semestre, le travail portera sur l’écriture de l’élégie et de l’épopée à Rome en soulignant l’opposition </w:t>
      </w:r>
      <w:r w:rsidRPr="0017797B">
        <w:rPr>
          <w:rFonts w:ascii="Times New Roman" w:eastAsia="Times New Roman" w:hAnsi="Times New Roman" w:cs="Times New Roman"/>
          <w:i/>
          <w:iCs/>
          <w:color w:val="000000" w:themeColor="text1"/>
          <w:sz w:val="24"/>
          <w:szCs w:val="24"/>
          <w:lang w:eastAsia="fr-FR" w:bidi="fr-FR"/>
        </w:rPr>
        <w:t>a priori</w:t>
      </w:r>
      <w:r w:rsidRPr="0017797B">
        <w:rPr>
          <w:rFonts w:ascii="Times New Roman" w:eastAsia="Times New Roman" w:hAnsi="Times New Roman" w:cs="Times New Roman"/>
          <w:color w:val="000000" w:themeColor="text1"/>
          <w:sz w:val="24"/>
          <w:szCs w:val="24"/>
          <w:lang w:eastAsia="fr-FR" w:bidi="fr-FR"/>
        </w:rPr>
        <w:t xml:space="preserve"> structurante entre ces deux genres poétiques et cependant leur influence réciproque, notamment à partir de l’époque augustéenne et durant la période impériale. </w:t>
      </w:r>
    </w:p>
    <w:p w14:paraId="5DEA3059" w14:textId="0699BABF" w:rsidR="004F5268" w:rsidRPr="005757AF" w:rsidRDefault="0017797B" w:rsidP="005757AF">
      <w:pPr>
        <w:spacing w:after="0" w:line="240" w:lineRule="auto"/>
        <w:ind w:left="113" w:right="113"/>
        <w:rPr>
          <w:rFonts w:ascii="Times New Roman" w:eastAsia="Times New Roman" w:hAnsi="Times New Roman" w:cs="Times New Roman"/>
          <w:color w:val="000000" w:themeColor="text1"/>
          <w:sz w:val="24"/>
          <w:szCs w:val="24"/>
          <w:lang w:eastAsia="fr-FR" w:bidi="fr-FR"/>
        </w:rPr>
      </w:pPr>
      <w:r w:rsidRPr="0017797B">
        <w:rPr>
          <w:rFonts w:ascii="Times New Roman" w:eastAsia="Times New Roman" w:hAnsi="Times New Roman" w:cs="Times New Roman"/>
          <w:color w:val="000000" w:themeColor="text1"/>
          <w:sz w:val="24"/>
          <w:szCs w:val="24"/>
          <w:lang w:eastAsia="fr-FR" w:bidi="fr-FR"/>
        </w:rPr>
        <w:t>Il s’agira, à partir d’extraits de l’</w:t>
      </w:r>
      <w:r w:rsidRPr="0017797B">
        <w:rPr>
          <w:rFonts w:ascii="Times New Roman" w:eastAsia="Times New Roman" w:hAnsi="Times New Roman" w:cs="Times New Roman"/>
          <w:i/>
          <w:iCs/>
          <w:color w:val="000000" w:themeColor="text1"/>
          <w:sz w:val="24"/>
          <w:szCs w:val="24"/>
          <w:lang w:eastAsia="fr-FR" w:bidi="fr-FR"/>
        </w:rPr>
        <w:t>Énéide</w:t>
      </w:r>
      <w:r w:rsidRPr="0017797B">
        <w:rPr>
          <w:rFonts w:ascii="Times New Roman" w:eastAsia="Times New Roman" w:hAnsi="Times New Roman" w:cs="Times New Roman"/>
          <w:color w:val="000000" w:themeColor="text1"/>
          <w:sz w:val="24"/>
          <w:szCs w:val="24"/>
          <w:lang w:eastAsia="fr-FR" w:bidi="fr-FR"/>
        </w:rPr>
        <w:t xml:space="preserve"> de Virgile et des élégies de Properce et de Tibulle de situer la singularité de chacun des deux genres poétiques puis d’envisager comment le chant IV de l’</w:t>
      </w:r>
      <w:r w:rsidRPr="0017797B">
        <w:rPr>
          <w:rFonts w:ascii="Times New Roman" w:eastAsia="Times New Roman" w:hAnsi="Times New Roman" w:cs="Times New Roman"/>
          <w:i/>
          <w:iCs/>
          <w:color w:val="000000" w:themeColor="text1"/>
          <w:sz w:val="24"/>
          <w:szCs w:val="24"/>
          <w:lang w:eastAsia="fr-FR" w:bidi="fr-FR"/>
        </w:rPr>
        <w:t>Énéide</w:t>
      </w:r>
      <w:r w:rsidRPr="0017797B">
        <w:rPr>
          <w:rFonts w:ascii="Times New Roman" w:eastAsia="Times New Roman" w:hAnsi="Times New Roman" w:cs="Times New Roman"/>
          <w:color w:val="000000" w:themeColor="text1"/>
          <w:sz w:val="24"/>
          <w:szCs w:val="24"/>
          <w:lang w:eastAsia="fr-FR" w:bidi="fr-FR"/>
        </w:rPr>
        <w:t xml:space="preserve"> invite l’élégie dans l’épopée pour mieux la rejeter avant de voir l’influence mutuelle des deux genres poétiques chez Ovide. </w:t>
      </w:r>
    </w:p>
    <w:p w14:paraId="7C4D9C45" w14:textId="77777777" w:rsidR="004F5268" w:rsidRPr="00440B23" w:rsidRDefault="004F5268" w:rsidP="004F5268">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pPr>
      <w:r w:rsidRPr="00434C63">
        <w:t>SEMESTRE 8</w:t>
      </w:r>
    </w:p>
    <w:p w14:paraId="48711062" w14:textId="77777777" w:rsidR="004F5268" w:rsidRPr="00856A11" w:rsidRDefault="004F5268" w:rsidP="004F5268">
      <w:pPr>
        <w:pStyle w:val="Titre2"/>
        <w:rPr>
          <w:rFonts w:eastAsia="Times New Roman"/>
          <w:sz w:val="28"/>
          <w:szCs w:val="28"/>
          <w:lang w:eastAsia="fr-FR"/>
        </w:rPr>
      </w:pPr>
      <w:r w:rsidRPr="003A286D">
        <w:rPr>
          <w:rFonts w:eastAsia="Times New Roman"/>
          <w:lang w:eastAsia="fr-FR"/>
        </w:rPr>
        <w:t>UE 2.1. MAITRISER LES SAVOIRS FONDAMENTAUX POUR ENSEIGNER</w:t>
      </w:r>
    </w:p>
    <w:p w14:paraId="348E4942" w14:textId="77777777" w:rsidR="004F5268" w:rsidRPr="003A286D" w:rsidRDefault="004F5268" w:rsidP="004F5268">
      <w:pPr>
        <w:pStyle w:val="Titre3"/>
        <w:rPr>
          <w:rFonts w:eastAsia="Times New Roman"/>
          <w:lang w:eastAsia="fr-FR"/>
        </w:rPr>
      </w:pPr>
      <w:r w:rsidRPr="003A286D">
        <w:rPr>
          <w:rFonts w:eastAsia="Times New Roman"/>
          <w:lang w:eastAsia="fr-FR"/>
        </w:rPr>
        <w:t>EC1. Enjeux et connaissances du système éducatif</w:t>
      </w:r>
    </w:p>
    <w:p w14:paraId="519D31A8" w14:textId="77777777" w:rsidR="004F5268" w:rsidRPr="000A5F6F" w:rsidRDefault="004F5268" w:rsidP="004F5268">
      <w:pPr>
        <w:spacing w:after="0" w:line="240" w:lineRule="auto"/>
        <w:rPr>
          <w:rFonts w:ascii="Times New Roman" w:eastAsia="Times New Roman" w:hAnsi="Times New Roman" w:cs="Times New Roman"/>
          <w:b/>
          <w:color w:val="000000" w:themeColor="text1"/>
          <w:lang w:eastAsia="fr-FR"/>
        </w:rPr>
      </w:pPr>
      <w:r w:rsidRPr="000A5F6F">
        <w:rPr>
          <w:rFonts w:ascii="Times New Roman" w:eastAsia="Times New Roman" w:hAnsi="Times New Roman" w:cs="Times New Roman"/>
          <w:b/>
          <w:color w:val="000000" w:themeColor="text1"/>
          <w:lang w:eastAsia="fr-FR"/>
        </w:rPr>
        <w:t>Culture commune.</w:t>
      </w:r>
    </w:p>
    <w:p w14:paraId="1686DB37" w14:textId="77777777" w:rsidR="004F5268" w:rsidRPr="000A5F6F" w:rsidRDefault="004F5268" w:rsidP="004F5268">
      <w:pPr>
        <w:spacing w:after="0" w:line="240" w:lineRule="auto"/>
        <w:jc w:val="both"/>
        <w:rPr>
          <w:rFonts w:ascii="Times New Roman" w:eastAsia="Times New Roman" w:hAnsi="Times New Roman" w:cs="Times New Roman"/>
          <w:b/>
          <w:color w:val="000000" w:themeColor="text1"/>
          <w:u w:val="single"/>
          <w:lang w:eastAsia="fr-FR"/>
        </w:rPr>
      </w:pPr>
      <w:r w:rsidRPr="000A5F6F">
        <w:rPr>
          <w:rFonts w:ascii="Times New Roman" w:eastAsia="Times New Roman" w:hAnsi="Times New Roman" w:cs="Times New Roman"/>
          <w:b/>
          <w:color w:val="000000" w:themeColor="text1"/>
          <w:u w:val="single"/>
          <w:lang w:eastAsia="fr-FR"/>
        </w:rPr>
        <w:t xml:space="preserve">Contenus : </w:t>
      </w:r>
    </w:p>
    <w:p w14:paraId="4E949702" w14:textId="77777777" w:rsidR="004F5268" w:rsidRPr="000A5F6F" w:rsidRDefault="004F5268" w:rsidP="001947A0">
      <w:pPr>
        <w:pStyle w:val="Paragraphedeliste"/>
        <w:numPr>
          <w:ilvl w:val="0"/>
          <w:numId w:val="16"/>
        </w:numPr>
        <w:suppressAutoHyphens/>
        <w:spacing w:after="0" w:line="240" w:lineRule="auto"/>
        <w:jc w:val="both"/>
        <w:rPr>
          <w:rFonts w:ascii="Times New Roman" w:eastAsia="Arial" w:hAnsi="Times New Roman" w:cs="Times New Roman"/>
          <w:b/>
          <w:bCs/>
          <w:color w:val="000000" w:themeColor="text1"/>
        </w:rPr>
      </w:pPr>
      <w:r w:rsidRPr="000A5F6F">
        <w:rPr>
          <w:rFonts w:ascii="Times New Roman" w:eastAsia="Arial" w:hAnsi="Times New Roman" w:cs="Times New Roman"/>
          <w:b/>
          <w:bCs/>
          <w:color w:val="000000" w:themeColor="text1"/>
        </w:rPr>
        <w:t>Les politiques et grands enjeux du système éducatif (</w:t>
      </w:r>
      <w:r w:rsidRPr="000A5F6F">
        <w:rPr>
          <w:rFonts w:ascii="Times New Roman" w:eastAsia="Arial" w:hAnsi="Times New Roman" w:cs="Times New Roman"/>
          <w:b/>
          <w:color w:val="000000" w:themeColor="text1"/>
        </w:rPr>
        <w:t>5hCM + 6hTD + 4hTP)</w:t>
      </w:r>
    </w:p>
    <w:p w14:paraId="35721340" w14:textId="77777777" w:rsidR="004F5268" w:rsidRPr="000A5F6F" w:rsidRDefault="004F5268" w:rsidP="004F5268">
      <w:pPr>
        <w:pStyle w:val="Paragraphedeliste"/>
        <w:suppressAutoHyphens/>
        <w:spacing w:after="0" w:line="240" w:lineRule="auto"/>
        <w:ind w:left="1080"/>
        <w:jc w:val="both"/>
        <w:rPr>
          <w:rFonts w:ascii="Times New Roman" w:eastAsia="Arial" w:hAnsi="Times New Roman" w:cs="Times New Roman"/>
          <w:b/>
          <w:bCs/>
          <w:color w:val="000000" w:themeColor="text1"/>
        </w:rPr>
      </w:pPr>
    </w:p>
    <w:p w14:paraId="74594AD3" w14:textId="77777777" w:rsidR="004F5268" w:rsidRPr="000A5F6F" w:rsidRDefault="004F5268" w:rsidP="004F5268">
      <w:pPr>
        <w:spacing w:after="0"/>
        <w:jc w:val="both"/>
        <w:rPr>
          <w:rFonts w:ascii="Times New Roman" w:eastAsia="Arial" w:hAnsi="Times New Roman" w:cs="Times New Roman"/>
          <w:b/>
          <w:bCs/>
          <w:color w:val="000000" w:themeColor="text1"/>
        </w:rPr>
      </w:pPr>
      <w:r w:rsidRPr="000A5F6F">
        <w:rPr>
          <w:rFonts w:ascii="Times New Roman" w:eastAsia="Arial" w:hAnsi="Times New Roman" w:cs="Times New Roman"/>
          <w:color w:val="000000" w:themeColor="text1"/>
        </w:rPr>
        <w:t>En devenant professeur ou CPE, l’enseignant rentre dans un service public d’éducation, porteur d’une histoire, de valeurs et il est chargé par l’Etat de missions précises. En conséquence, ce cours s’attachera à présenter la politique éducative de la France et les grands traits de son histoire</w:t>
      </w:r>
      <w:r w:rsidRPr="000A5F6F">
        <w:rPr>
          <w:rFonts w:ascii="Times New Roman" w:eastAsia="Arial" w:hAnsi="Times New Roman" w:cs="Times New Roman"/>
          <w:b/>
          <w:bCs/>
          <w:color w:val="000000" w:themeColor="text1"/>
        </w:rPr>
        <w:t xml:space="preserve">, </w:t>
      </w:r>
      <w:r w:rsidRPr="000A5F6F">
        <w:rPr>
          <w:rFonts w:ascii="Times New Roman" w:eastAsia="Arial" w:hAnsi="Times New Roman" w:cs="Times New Roman"/>
          <w:bCs/>
          <w:color w:val="000000" w:themeColor="text1"/>
        </w:rPr>
        <w:t>p</w:t>
      </w:r>
      <w:r w:rsidRPr="000A5F6F">
        <w:rPr>
          <w:rFonts w:ascii="Times New Roman" w:eastAsia="Arial" w:hAnsi="Times New Roman" w:cs="Times New Roman"/>
          <w:color w:val="000000" w:themeColor="text1"/>
        </w:rPr>
        <w:t>résenter les valeurs de la République et les textes qui les fondent</w:t>
      </w:r>
      <w:r w:rsidRPr="000A5F6F">
        <w:rPr>
          <w:rFonts w:ascii="Times New Roman" w:eastAsia="Arial" w:hAnsi="Times New Roman" w:cs="Times New Roman"/>
          <w:b/>
          <w:bCs/>
          <w:color w:val="000000" w:themeColor="text1"/>
        </w:rPr>
        <w:t xml:space="preserve">, </w:t>
      </w:r>
      <w:r w:rsidRPr="000A5F6F">
        <w:rPr>
          <w:rFonts w:ascii="Times New Roman" w:eastAsia="Arial" w:hAnsi="Times New Roman" w:cs="Times New Roman"/>
          <w:bCs/>
          <w:color w:val="000000" w:themeColor="text1"/>
        </w:rPr>
        <w:t>r</w:t>
      </w:r>
      <w:r w:rsidRPr="000A5F6F">
        <w:rPr>
          <w:rFonts w:ascii="Times New Roman" w:eastAsia="Arial" w:hAnsi="Times New Roman" w:cs="Times New Roman"/>
          <w:color w:val="000000" w:themeColor="text1"/>
        </w:rPr>
        <w:t xml:space="preserve">éfléchir sur les enjeux actuels (stratégiques, politiques, économiques, sociaux) de l’école, notamment le numérique.  </w:t>
      </w:r>
    </w:p>
    <w:p w14:paraId="209872EC" w14:textId="77777777" w:rsidR="004F5268" w:rsidRPr="000A5F6F" w:rsidRDefault="004F5268" w:rsidP="001947A0">
      <w:pPr>
        <w:pStyle w:val="Paragraphedeliste"/>
        <w:numPr>
          <w:ilvl w:val="0"/>
          <w:numId w:val="16"/>
        </w:numPr>
        <w:spacing w:after="0"/>
        <w:jc w:val="both"/>
        <w:rPr>
          <w:rFonts w:ascii="Times New Roman" w:eastAsia="Arial" w:hAnsi="Times New Roman" w:cs="Times New Roman"/>
          <w:b/>
          <w:color w:val="000000" w:themeColor="text1"/>
        </w:rPr>
      </w:pPr>
      <w:r w:rsidRPr="000A5F6F">
        <w:rPr>
          <w:rFonts w:ascii="Times New Roman" w:eastAsia="Arial" w:hAnsi="Times New Roman" w:cs="Times New Roman"/>
          <w:b/>
          <w:bCs/>
          <w:color w:val="000000" w:themeColor="text1"/>
        </w:rPr>
        <w:t>Numérique (</w:t>
      </w:r>
      <w:r w:rsidRPr="000A5F6F">
        <w:rPr>
          <w:rFonts w:ascii="Times New Roman" w:eastAsia="Arial" w:hAnsi="Times New Roman" w:cs="Times New Roman"/>
          <w:b/>
          <w:color w:val="000000" w:themeColor="text1"/>
        </w:rPr>
        <w:t>2hCM + 4hTP)</w:t>
      </w:r>
    </w:p>
    <w:p w14:paraId="137D7B5D" w14:textId="77777777" w:rsidR="004F5268" w:rsidRPr="000A5F6F" w:rsidRDefault="004F5268" w:rsidP="004F5268">
      <w:pPr>
        <w:spacing w:after="0"/>
        <w:jc w:val="both"/>
        <w:rPr>
          <w:rFonts w:ascii="Times New Roman" w:eastAsia="Arial" w:hAnsi="Times New Roman" w:cs="Times New Roman"/>
          <w:color w:val="000000" w:themeColor="text1"/>
        </w:rPr>
      </w:pPr>
      <w:r w:rsidRPr="000A5F6F">
        <w:rPr>
          <w:rFonts w:ascii="Times New Roman" w:eastAsia="Arial" w:hAnsi="Times New Roman" w:cs="Times New Roman"/>
          <w:color w:val="000000" w:themeColor="text1"/>
        </w:rPr>
        <w:t>Ce cours a pour vocation à prendre un peu de recul sur les outils numériques afin d’anticiper les plus-values attendues ainsi que les écueils à éviter. Le cours apporte également les connaissances réglementaires fondamentales liées à l’usage des technologies de l’information dans l’enseignement. Il a pour objectif de permettre aux étudiants d'utiliser les nouvelles technologies dans le respect des règles de droit et de travailler les compétences A32, A33 et A34 du C2i2e. Dans ce cours seront notamment abordées les thématiques suivantes (tant pour les élèves que pour les enseignants) : protection de la vie privée, protection de l’image, protection des données personnelles, protection et limites de la liberté d’expression, protection des mineurs, protection du droit d’auteur et exceptions, licences propriétaires / libres.</w:t>
      </w:r>
    </w:p>
    <w:p w14:paraId="4FF25808" w14:textId="77777777" w:rsidR="004F5268" w:rsidRPr="000A5F6F" w:rsidRDefault="004F5268" w:rsidP="004F5268">
      <w:pPr>
        <w:spacing w:after="0"/>
        <w:rPr>
          <w:rFonts w:ascii="Times New Roman" w:eastAsia="Arial" w:hAnsi="Times New Roman" w:cs="Times New Roman"/>
          <w:b/>
          <w:bCs/>
          <w:color w:val="000000" w:themeColor="text1"/>
        </w:rPr>
      </w:pPr>
      <w:r w:rsidRPr="000A5F6F">
        <w:rPr>
          <w:rFonts w:ascii="Times New Roman" w:eastAsia="Arial" w:hAnsi="Times New Roman" w:cs="Times New Roman"/>
          <w:b/>
          <w:bCs/>
          <w:color w:val="000000" w:themeColor="text1"/>
        </w:rPr>
        <w:lastRenderedPageBreak/>
        <w:t>Modalités de contrôle des connaissances  (5 ECTS)</w:t>
      </w:r>
    </w:p>
    <w:p w14:paraId="1F27FC0E" w14:textId="77777777" w:rsidR="004F5268" w:rsidRPr="000A5F6F" w:rsidRDefault="004F5268" w:rsidP="004F5268">
      <w:pPr>
        <w:spacing w:after="0"/>
        <w:rPr>
          <w:rFonts w:ascii="Times New Roman" w:eastAsia="Arial" w:hAnsi="Times New Roman" w:cs="Times New Roman"/>
          <w:color w:val="000000" w:themeColor="text1"/>
        </w:rPr>
      </w:pPr>
      <w:r w:rsidRPr="000A5F6F">
        <w:rPr>
          <w:rFonts w:ascii="Times New Roman" w:eastAsia="Arial" w:hAnsi="Times New Roman" w:cs="Times New Roman"/>
          <w:b/>
          <w:bCs/>
          <w:color w:val="000000" w:themeColor="text1"/>
        </w:rPr>
        <w:t>Session 1</w:t>
      </w:r>
      <w:r w:rsidRPr="000A5F6F">
        <w:rPr>
          <w:rFonts w:ascii="Times New Roman" w:eastAsia="Arial" w:hAnsi="Times New Roman" w:cs="Times New Roman"/>
          <w:color w:val="000000" w:themeColor="text1"/>
        </w:rPr>
        <w:t> :</w:t>
      </w:r>
    </w:p>
    <w:p w14:paraId="5BFD740F" w14:textId="77777777" w:rsidR="004F5268" w:rsidRPr="000A5F6F" w:rsidRDefault="004F5268" w:rsidP="004F5268">
      <w:pPr>
        <w:spacing w:after="0" w:line="259" w:lineRule="auto"/>
        <w:rPr>
          <w:rFonts w:ascii="Times New Roman" w:eastAsia="Arial" w:hAnsi="Times New Roman" w:cs="Times New Roman"/>
          <w:color w:val="000000" w:themeColor="text1"/>
        </w:rPr>
      </w:pPr>
      <w:r w:rsidRPr="000A5F6F">
        <w:rPr>
          <w:rFonts w:ascii="Times New Roman" w:eastAsia="Arial" w:hAnsi="Times New Roman" w:cs="Times New Roman"/>
          <w:color w:val="000000" w:themeColor="text1"/>
        </w:rPr>
        <w:t>CC écrit 2h (</w:t>
      </w:r>
      <w:r w:rsidRPr="000A5F6F">
        <w:rPr>
          <w:rStyle w:val="normaltextrun"/>
          <w:rFonts w:ascii="Times New Roman" w:hAnsi="Times New Roman" w:cs="Times New Roman"/>
          <w:color w:val="000000" w:themeColor="text1"/>
          <w:shd w:val="clear" w:color="auto" w:fill="FFFFFF"/>
        </w:rPr>
        <w:t>étude de cas présentant un dilemme moral mobilisant différents domaines : juridique, numérique, posture de l’étudiant)</w:t>
      </w:r>
    </w:p>
    <w:p w14:paraId="255A4E86" w14:textId="77777777" w:rsidR="004F5268" w:rsidRPr="000A5F6F" w:rsidRDefault="004F5268" w:rsidP="004F5268">
      <w:pPr>
        <w:spacing w:after="0"/>
        <w:rPr>
          <w:rFonts w:ascii="Times New Roman" w:eastAsia="Arial" w:hAnsi="Times New Roman" w:cs="Times New Roman"/>
          <w:color w:val="000000" w:themeColor="text1"/>
        </w:rPr>
      </w:pPr>
      <w:r w:rsidRPr="000A5F6F">
        <w:rPr>
          <w:rFonts w:ascii="Times New Roman" w:eastAsia="Arial" w:hAnsi="Times New Roman" w:cs="Times New Roman"/>
          <w:b/>
          <w:bCs/>
          <w:color w:val="000000" w:themeColor="text1"/>
        </w:rPr>
        <w:t>Session 2</w:t>
      </w:r>
      <w:r w:rsidRPr="000A5F6F">
        <w:rPr>
          <w:rFonts w:ascii="Times New Roman" w:eastAsia="Arial" w:hAnsi="Times New Roman" w:cs="Times New Roman"/>
          <w:color w:val="000000" w:themeColor="text1"/>
        </w:rPr>
        <w:t> : CT écrit 2h</w:t>
      </w:r>
    </w:p>
    <w:p w14:paraId="148333D0" w14:textId="77777777" w:rsidR="004F5268" w:rsidRPr="000A5F6F" w:rsidRDefault="004F5268" w:rsidP="004F5268">
      <w:pPr>
        <w:spacing w:after="0" w:line="240" w:lineRule="auto"/>
        <w:jc w:val="both"/>
        <w:rPr>
          <w:rFonts w:ascii="Times New Roman" w:hAnsi="Times New Roman" w:cs="Times New Roman"/>
          <w:b/>
          <w:bCs/>
          <w:color w:val="000000" w:themeColor="text1"/>
          <w:u w:val="single"/>
        </w:rPr>
      </w:pPr>
      <w:r w:rsidRPr="000A5F6F">
        <w:rPr>
          <w:rFonts w:ascii="Times New Roman" w:hAnsi="Times New Roman" w:cs="Times New Roman"/>
          <w:b/>
          <w:bCs/>
          <w:color w:val="000000" w:themeColor="text1"/>
          <w:u w:val="single"/>
        </w:rPr>
        <w:t>Références bibliographiques :</w:t>
      </w:r>
    </w:p>
    <w:p w14:paraId="086770D5" w14:textId="77777777" w:rsidR="004F5268" w:rsidRPr="000A5F6F" w:rsidRDefault="004F5268" w:rsidP="004F5268">
      <w:pPr>
        <w:spacing w:after="0"/>
        <w:jc w:val="both"/>
        <w:rPr>
          <w:rFonts w:ascii="Times New Roman" w:eastAsia="Arial" w:hAnsi="Times New Roman" w:cs="Times New Roman"/>
          <w:color w:val="000000" w:themeColor="text1"/>
        </w:rPr>
      </w:pPr>
      <w:r w:rsidRPr="000A5F6F">
        <w:rPr>
          <w:rFonts w:ascii="Times New Roman" w:eastAsia="Arial" w:hAnsi="Times New Roman" w:cs="Times New Roman"/>
          <w:color w:val="000000" w:themeColor="text1"/>
        </w:rPr>
        <w:t xml:space="preserve">Baubérot Jean (2013). </w:t>
      </w:r>
      <w:r w:rsidRPr="000A5F6F">
        <w:rPr>
          <w:rFonts w:ascii="Times New Roman" w:eastAsia="Arial" w:hAnsi="Times New Roman" w:cs="Times New Roman"/>
          <w:i/>
          <w:iCs/>
          <w:color w:val="000000" w:themeColor="text1"/>
        </w:rPr>
        <w:t>Histoire de la laïcité en France. C</w:t>
      </w:r>
      <w:r w:rsidRPr="000A5F6F">
        <w:rPr>
          <w:rFonts w:ascii="Times New Roman" w:eastAsia="Arial" w:hAnsi="Times New Roman" w:cs="Times New Roman"/>
          <w:color w:val="000000" w:themeColor="text1"/>
        </w:rPr>
        <w:t>ollection QSJ, Paris: PUF</w:t>
      </w:r>
    </w:p>
    <w:p w14:paraId="03604CB0" w14:textId="77777777" w:rsidR="004F5268" w:rsidRPr="000A5F6F" w:rsidRDefault="004F5268" w:rsidP="004F5268">
      <w:pPr>
        <w:spacing w:after="0"/>
        <w:jc w:val="both"/>
        <w:rPr>
          <w:rFonts w:ascii="Times New Roman" w:eastAsia="Arial" w:hAnsi="Times New Roman" w:cs="Times New Roman"/>
          <w:color w:val="000000" w:themeColor="text1"/>
        </w:rPr>
      </w:pPr>
      <w:r w:rsidRPr="000A5F6F">
        <w:rPr>
          <w:rFonts w:ascii="Times New Roman" w:eastAsia="Arial" w:hAnsi="Times New Roman" w:cs="Times New Roman"/>
          <w:color w:val="000000" w:themeColor="text1"/>
        </w:rPr>
        <w:t xml:space="preserve">Cadène Nicolas (2020). </w:t>
      </w:r>
      <w:r w:rsidRPr="000A5F6F">
        <w:rPr>
          <w:rFonts w:ascii="Times New Roman" w:eastAsia="Arial" w:hAnsi="Times New Roman" w:cs="Times New Roman"/>
          <w:i/>
          <w:iCs/>
          <w:color w:val="000000" w:themeColor="text1"/>
        </w:rPr>
        <w:t xml:space="preserve">En finir avec les idées fausses sur la laïcité. </w:t>
      </w:r>
      <w:r w:rsidRPr="000A5F6F">
        <w:rPr>
          <w:rFonts w:ascii="Times New Roman" w:eastAsia="Arial" w:hAnsi="Times New Roman" w:cs="Times New Roman"/>
          <w:color w:val="000000" w:themeColor="text1"/>
        </w:rPr>
        <w:t>Paris: Editions de l’atelier</w:t>
      </w:r>
    </w:p>
    <w:p w14:paraId="206A9CFC" w14:textId="77777777" w:rsidR="004F5268" w:rsidRPr="000A5F6F" w:rsidRDefault="004F5268" w:rsidP="004F5268">
      <w:pPr>
        <w:spacing w:after="0"/>
        <w:rPr>
          <w:rFonts w:ascii="Times New Roman" w:eastAsia="Arial" w:hAnsi="Times New Roman" w:cs="Times New Roman"/>
          <w:color w:val="000000" w:themeColor="text1"/>
        </w:rPr>
      </w:pPr>
      <w:proofErr w:type="spellStart"/>
      <w:r w:rsidRPr="000A5F6F">
        <w:rPr>
          <w:rFonts w:ascii="Times New Roman" w:eastAsia="Arial" w:hAnsi="Times New Roman" w:cs="Times New Roman"/>
          <w:color w:val="000000" w:themeColor="text1"/>
        </w:rPr>
        <w:t>Mattatia</w:t>
      </w:r>
      <w:proofErr w:type="spellEnd"/>
      <w:r w:rsidRPr="000A5F6F">
        <w:rPr>
          <w:rFonts w:ascii="Times New Roman" w:eastAsia="Arial" w:hAnsi="Times New Roman" w:cs="Times New Roman"/>
          <w:color w:val="000000" w:themeColor="text1"/>
        </w:rPr>
        <w:t xml:space="preserve"> Fabrice (2015).  </w:t>
      </w:r>
      <w:r w:rsidRPr="000A5F6F">
        <w:rPr>
          <w:rFonts w:ascii="Times New Roman" w:eastAsia="Arial" w:hAnsi="Times New Roman" w:cs="Times New Roman"/>
          <w:i/>
          <w:iCs/>
          <w:color w:val="000000" w:themeColor="text1"/>
        </w:rPr>
        <w:t>Expliquer internet et la loi en milieu scolaire.</w:t>
      </w:r>
      <w:r w:rsidRPr="000A5F6F">
        <w:rPr>
          <w:rFonts w:ascii="Times New Roman" w:eastAsia="Arial" w:hAnsi="Times New Roman" w:cs="Times New Roman"/>
          <w:color w:val="000000" w:themeColor="text1"/>
        </w:rPr>
        <w:t xml:space="preserve"> Editions Canopé</w:t>
      </w:r>
    </w:p>
    <w:p w14:paraId="351526FF" w14:textId="77777777" w:rsidR="004F5268" w:rsidRPr="000A5F6F" w:rsidRDefault="004F5268" w:rsidP="004F5268">
      <w:pPr>
        <w:spacing w:after="0"/>
        <w:jc w:val="both"/>
        <w:rPr>
          <w:rFonts w:ascii="Times New Roman" w:eastAsia="Arial" w:hAnsi="Times New Roman" w:cs="Times New Roman"/>
          <w:color w:val="000000" w:themeColor="text1"/>
        </w:rPr>
      </w:pPr>
      <w:r w:rsidRPr="000A5F6F">
        <w:rPr>
          <w:rFonts w:ascii="Times New Roman" w:eastAsia="Arial" w:hAnsi="Times New Roman" w:cs="Times New Roman"/>
          <w:color w:val="000000" w:themeColor="text1"/>
        </w:rPr>
        <w:t xml:space="preserve">Citoyenneté et valeurs de la République :  </w:t>
      </w:r>
      <w:hyperlink r:id="rId22">
        <w:r w:rsidRPr="000A5F6F">
          <w:rPr>
            <w:rStyle w:val="Lienhypertexte"/>
            <w:rFonts w:ascii="Times New Roman" w:eastAsia="Arial" w:hAnsi="Times New Roman" w:cs="Times New Roman"/>
            <w:color w:val="000000" w:themeColor="text1"/>
          </w:rPr>
          <w:t>https://eduscol.education.fr/588/citoyennete-et-valeurs-de-la-republique</w:t>
        </w:r>
      </w:hyperlink>
      <w:r w:rsidRPr="000A5F6F">
        <w:rPr>
          <w:rFonts w:ascii="Times New Roman" w:eastAsia="Arial" w:hAnsi="Times New Roman" w:cs="Times New Roman"/>
          <w:color w:val="000000" w:themeColor="text1"/>
        </w:rPr>
        <w:t xml:space="preserve"> </w:t>
      </w:r>
    </w:p>
    <w:p w14:paraId="0785C800" w14:textId="77777777" w:rsidR="004F5268" w:rsidRPr="000A5F6F" w:rsidRDefault="004F5268" w:rsidP="004F5268">
      <w:pPr>
        <w:spacing w:after="0"/>
        <w:jc w:val="both"/>
        <w:rPr>
          <w:rFonts w:ascii="Times New Roman" w:eastAsia="Calibri" w:hAnsi="Times New Roman" w:cs="Times New Roman"/>
          <w:color w:val="000000" w:themeColor="text1"/>
        </w:rPr>
      </w:pPr>
      <w:r w:rsidRPr="000A5F6F">
        <w:rPr>
          <w:rFonts w:ascii="Times New Roman" w:eastAsia="Arial" w:hAnsi="Times New Roman" w:cs="Times New Roman"/>
          <w:color w:val="000000" w:themeColor="text1"/>
        </w:rPr>
        <w:t xml:space="preserve">Vademecum "La laïcité à l'école" </w:t>
      </w:r>
      <w:hyperlink r:id="rId23">
        <w:r w:rsidRPr="000A5F6F">
          <w:rPr>
            <w:rStyle w:val="Lienhypertexte"/>
            <w:rFonts w:ascii="Times New Roman" w:eastAsia="Arial" w:hAnsi="Times New Roman" w:cs="Times New Roman"/>
            <w:color w:val="000000" w:themeColor="text1"/>
          </w:rPr>
          <w:t>https://eduscol.education.fr/document/1609/download</w:t>
        </w:r>
      </w:hyperlink>
    </w:p>
    <w:p w14:paraId="325666CB" w14:textId="77777777" w:rsidR="004F5268" w:rsidRPr="00440B23" w:rsidRDefault="004F5268" w:rsidP="004F5268">
      <w:pPr>
        <w:spacing w:after="0"/>
        <w:rPr>
          <w:rFonts w:ascii="Times New Roman" w:hAnsi="Times New Roman" w:cs="Times New Roman"/>
          <w:color w:val="000000" w:themeColor="text1"/>
        </w:rPr>
      </w:pPr>
      <w:r w:rsidRPr="000A5F6F">
        <w:rPr>
          <w:rFonts w:ascii="Times New Roman" w:eastAsia="Arial" w:hAnsi="Times New Roman" w:cs="Times New Roman"/>
          <w:color w:val="000000" w:themeColor="text1"/>
        </w:rPr>
        <w:t xml:space="preserve">Charte de la laïcité </w:t>
      </w:r>
      <w:hyperlink r:id="rId24">
        <w:r w:rsidRPr="000A5F6F">
          <w:rPr>
            <w:rStyle w:val="Lienhypertexte"/>
            <w:rFonts w:ascii="Times New Roman" w:eastAsia="Arial" w:hAnsi="Times New Roman" w:cs="Times New Roman"/>
            <w:color w:val="000000" w:themeColor="text1"/>
          </w:rPr>
          <w:t>https://eduscol.education.fr/1620/la-laicite-l-ecole-outils-et-ressources</w:t>
        </w:r>
      </w:hyperlink>
    </w:p>
    <w:p w14:paraId="37B23577" w14:textId="77777777" w:rsidR="004F5268" w:rsidRPr="003A286D" w:rsidRDefault="004F5268" w:rsidP="004F5268">
      <w:pPr>
        <w:pStyle w:val="Titre3"/>
        <w:rPr>
          <w:rFonts w:eastAsia="Times New Roman"/>
          <w:lang w:eastAsia="fr-FR"/>
        </w:rPr>
      </w:pPr>
      <w:r w:rsidRPr="003A286D">
        <w:rPr>
          <w:rFonts w:eastAsia="Times New Roman"/>
          <w:lang w:eastAsia="fr-FR"/>
        </w:rPr>
        <w:t>EC2. Littérature française</w:t>
      </w:r>
    </w:p>
    <w:p w14:paraId="58E5A399" w14:textId="43E7D2BA" w:rsidR="004F5268" w:rsidRPr="006B0F19" w:rsidRDefault="00B41263" w:rsidP="006B0F19">
      <w:pPr>
        <w:spacing w:after="0" w:line="240" w:lineRule="auto"/>
        <w:rPr>
          <w:rFonts w:ascii="Times New Roman" w:eastAsia="Times New Roman" w:hAnsi="Times New Roman" w:cs="Times New Roman"/>
          <w:b/>
          <w:bCs/>
          <w:color w:val="0F4761" w:themeColor="accent1" w:themeShade="BF"/>
          <w:sz w:val="24"/>
          <w:szCs w:val="24"/>
          <w:lang w:eastAsia="fr-FR"/>
        </w:rPr>
      </w:pPr>
      <w:r>
        <w:rPr>
          <w:rFonts w:ascii="Times New Roman" w:eastAsia="Times New Roman" w:hAnsi="Times New Roman" w:cs="Times New Roman"/>
          <w:b/>
          <w:bCs/>
          <w:color w:val="0F4761" w:themeColor="accent1" w:themeShade="BF"/>
          <w:sz w:val="24"/>
          <w:szCs w:val="24"/>
          <w:lang w:eastAsia="fr-FR"/>
        </w:rPr>
        <w:t xml:space="preserve">Stéphanie Loubère, Aude </w:t>
      </w:r>
      <w:proofErr w:type="spellStart"/>
      <w:r>
        <w:rPr>
          <w:rFonts w:ascii="Times New Roman" w:eastAsia="Times New Roman" w:hAnsi="Times New Roman" w:cs="Times New Roman"/>
          <w:b/>
          <w:bCs/>
          <w:color w:val="0F4761" w:themeColor="accent1" w:themeShade="BF"/>
          <w:sz w:val="24"/>
          <w:szCs w:val="24"/>
          <w:lang w:eastAsia="fr-FR"/>
        </w:rPr>
        <w:t>Déruelle</w:t>
      </w:r>
      <w:proofErr w:type="spellEnd"/>
    </w:p>
    <w:p w14:paraId="3DB9B3D3" w14:textId="3B0D2E5F" w:rsidR="004F5268" w:rsidRDefault="004F5268" w:rsidP="001947A0">
      <w:pPr>
        <w:pStyle w:val="Titre4"/>
        <w:numPr>
          <w:ilvl w:val="0"/>
          <w:numId w:val="12"/>
        </w:numPr>
        <w:rPr>
          <w:rFonts w:eastAsia="Times New Roman"/>
          <w:lang w:eastAsia="fr-FR"/>
        </w:rPr>
      </w:pPr>
      <w:r>
        <w:rPr>
          <w:rFonts w:eastAsia="Times New Roman"/>
          <w:lang w:eastAsia="fr-FR"/>
        </w:rPr>
        <w:t xml:space="preserve">Littérature française du </w:t>
      </w:r>
      <w:r w:rsidR="00B41263">
        <w:rPr>
          <w:rFonts w:eastAsia="Times New Roman"/>
          <w:lang w:eastAsia="fr-FR"/>
        </w:rPr>
        <w:t>XVIII</w:t>
      </w:r>
      <w:r w:rsidR="00B41263" w:rsidRPr="008442E1">
        <w:rPr>
          <w:rFonts w:eastAsia="Times New Roman"/>
          <w:vertAlign w:val="superscript"/>
          <w:lang w:eastAsia="fr-FR"/>
        </w:rPr>
        <w:t>e</w:t>
      </w:r>
      <w:r w:rsidR="00B41263">
        <w:rPr>
          <w:rFonts w:eastAsia="Times New Roman"/>
          <w:lang w:eastAsia="fr-FR"/>
        </w:rPr>
        <w:t xml:space="preserve"> siècle : Stéphanie Loubère</w:t>
      </w:r>
    </w:p>
    <w:p w14:paraId="3F3CF5B7" w14:textId="77777777" w:rsidR="00B41263" w:rsidRPr="008F47A5" w:rsidRDefault="00B41263" w:rsidP="00B41263">
      <w:pPr>
        <w:spacing w:after="0"/>
        <w:jc w:val="both"/>
        <w:rPr>
          <w:rFonts w:ascii="Times New Roman" w:hAnsi="Times New Roman" w:cs="Times New Roman"/>
          <w:sz w:val="24"/>
          <w:szCs w:val="24"/>
          <w:lang w:eastAsia="fr-FR"/>
        </w:rPr>
      </w:pPr>
      <w:r w:rsidRPr="008F47A5">
        <w:rPr>
          <w:rFonts w:ascii="Times New Roman" w:hAnsi="Times New Roman" w:cs="Times New Roman"/>
          <w:sz w:val="24"/>
          <w:szCs w:val="24"/>
          <w:lang w:eastAsia="fr-FR"/>
        </w:rPr>
        <w:t xml:space="preserve">Le cours sera consacré à l’étude de </w:t>
      </w:r>
      <w:r w:rsidRPr="008F47A5">
        <w:rPr>
          <w:rFonts w:ascii="Times New Roman" w:hAnsi="Times New Roman" w:cs="Times New Roman"/>
          <w:i/>
          <w:iCs/>
          <w:sz w:val="24"/>
          <w:szCs w:val="24"/>
          <w:lang w:eastAsia="fr-FR"/>
        </w:rPr>
        <w:t xml:space="preserve">Manon Lescaut </w:t>
      </w:r>
      <w:r w:rsidRPr="008F47A5">
        <w:rPr>
          <w:rFonts w:ascii="Times New Roman" w:hAnsi="Times New Roman" w:cs="Times New Roman"/>
          <w:sz w:val="24"/>
          <w:szCs w:val="24"/>
          <w:lang w:eastAsia="fr-FR"/>
        </w:rPr>
        <w:t xml:space="preserve">de Prévost. La lecture de l’œuvre est impérative avant la rentrée, ainsi que celle d’un autre roman de Prévost (idéalement, l’intégralité des </w:t>
      </w:r>
      <w:r w:rsidRPr="008F47A5">
        <w:rPr>
          <w:rFonts w:ascii="Times New Roman" w:hAnsi="Times New Roman" w:cs="Times New Roman"/>
          <w:i/>
          <w:iCs/>
          <w:sz w:val="24"/>
          <w:szCs w:val="24"/>
          <w:lang w:eastAsia="fr-FR"/>
        </w:rPr>
        <w:t xml:space="preserve">Mémoires d’un homme de qualité) </w:t>
      </w:r>
      <w:r w:rsidRPr="008F47A5">
        <w:rPr>
          <w:rFonts w:ascii="Times New Roman" w:hAnsi="Times New Roman" w:cs="Times New Roman"/>
          <w:sz w:val="24"/>
          <w:szCs w:val="24"/>
          <w:lang w:eastAsia="fr-FR"/>
        </w:rPr>
        <w:t xml:space="preserve">et de la nouvelle de Challe. La lecture de l’essai de J. </w:t>
      </w:r>
      <w:proofErr w:type="spellStart"/>
      <w:r w:rsidRPr="008F47A5">
        <w:rPr>
          <w:rFonts w:ascii="Times New Roman" w:hAnsi="Times New Roman" w:cs="Times New Roman"/>
          <w:sz w:val="24"/>
          <w:szCs w:val="24"/>
          <w:lang w:eastAsia="fr-FR"/>
        </w:rPr>
        <w:t>Sgard</w:t>
      </w:r>
      <w:proofErr w:type="spellEnd"/>
      <w:r w:rsidRPr="008F47A5">
        <w:rPr>
          <w:rFonts w:ascii="Times New Roman" w:hAnsi="Times New Roman" w:cs="Times New Roman"/>
          <w:sz w:val="24"/>
          <w:szCs w:val="24"/>
          <w:lang w:eastAsia="fr-FR"/>
        </w:rPr>
        <w:t xml:space="preserve"> (</w:t>
      </w:r>
      <w:r w:rsidRPr="008F47A5">
        <w:rPr>
          <w:rFonts w:ascii="Times New Roman" w:hAnsi="Times New Roman" w:cs="Times New Roman"/>
          <w:i/>
          <w:iCs/>
          <w:sz w:val="24"/>
          <w:szCs w:val="24"/>
          <w:lang w:eastAsia="fr-FR"/>
        </w:rPr>
        <w:t>Labyrinthes de la mémoire</w:t>
      </w:r>
      <w:r w:rsidRPr="008F47A5">
        <w:rPr>
          <w:rFonts w:ascii="Times New Roman" w:hAnsi="Times New Roman" w:cs="Times New Roman"/>
          <w:sz w:val="24"/>
          <w:szCs w:val="24"/>
          <w:lang w:eastAsia="fr-FR"/>
        </w:rPr>
        <w:t>) est également à engager (faire des fiches).</w:t>
      </w:r>
    </w:p>
    <w:p w14:paraId="20AB50C3" w14:textId="77777777" w:rsidR="00B41263" w:rsidRPr="008F47A5" w:rsidRDefault="00B41263" w:rsidP="00B41263">
      <w:pPr>
        <w:spacing w:after="0"/>
        <w:jc w:val="both"/>
        <w:rPr>
          <w:rFonts w:ascii="Times New Roman" w:hAnsi="Times New Roman" w:cs="Times New Roman"/>
          <w:sz w:val="24"/>
          <w:szCs w:val="24"/>
          <w:lang w:eastAsia="fr-FR"/>
        </w:rPr>
      </w:pPr>
    </w:p>
    <w:p w14:paraId="6746162A" w14:textId="77777777" w:rsidR="00B41263" w:rsidRPr="008F47A5" w:rsidRDefault="00B41263" w:rsidP="00B41263">
      <w:pPr>
        <w:spacing w:after="0"/>
        <w:rPr>
          <w:rFonts w:ascii="Times New Roman" w:hAnsi="Times New Roman" w:cs="Times New Roman"/>
          <w:b/>
          <w:bCs/>
          <w:sz w:val="24"/>
          <w:szCs w:val="24"/>
          <w:lang w:eastAsia="fr-FR"/>
        </w:rPr>
      </w:pPr>
      <w:r w:rsidRPr="008F47A5">
        <w:rPr>
          <w:rFonts w:ascii="Times New Roman" w:hAnsi="Times New Roman" w:cs="Times New Roman"/>
          <w:b/>
          <w:bCs/>
          <w:sz w:val="24"/>
          <w:szCs w:val="24"/>
          <w:lang w:eastAsia="fr-FR"/>
        </w:rPr>
        <w:t>Édition au programme</w:t>
      </w:r>
    </w:p>
    <w:p w14:paraId="06CD347C" w14:textId="77777777" w:rsidR="00B41263" w:rsidRPr="008F47A5" w:rsidRDefault="00B41263" w:rsidP="00B41263">
      <w:pPr>
        <w:spacing w:after="0"/>
        <w:rPr>
          <w:rFonts w:ascii="Times New Roman" w:hAnsi="Times New Roman" w:cs="Times New Roman"/>
          <w:sz w:val="24"/>
          <w:szCs w:val="24"/>
        </w:rPr>
      </w:pPr>
      <w:r w:rsidRPr="008F47A5">
        <w:rPr>
          <w:rFonts w:ascii="Times New Roman" w:hAnsi="Times New Roman" w:cs="Times New Roman"/>
          <w:sz w:val="24"/>
          <w:szCs w:val="24"/>
        </w:rPr>
        <w:t xml:space="preserve">Abbé Prévost, </w:t>
      </w:r>
      <w:r w:rsidRPr="008F47A5">
        <w:rPr>
          <w:rFonts w:ascii="Times New Roman" w:hAnsi="Times New Roman" w:cs="Times New Roman"/>
          <w:i/>
          <w:iCs/>
          <w:sz w:val="24"/>
          <w:szCs w:val="24"/>
        </w:rPr>
        <w:t>Manon Lescaut</w:t>
      </w:r>
      <w:r w:rsidRPr="008F47A5">
        <w:rPr>
          <w:rFonts w:ascii="Times New Roman" w:hAnsi="Times New Roman" w:cs="Times New Roman"/>
          <w:sz w:val="24"/>
          <w:szCs w:val="24"/>
        </w:rPr>
        <w:t xml:space="preserve">, édition d’Audrey </w:t>
      </w:r>
      <w:proofErr w:type="spellStart"/>
      <w:r w:rsidRPr="008F47A5">
        <w:rPr>
          <w:rFonts w:ascii="Times New Roman" w:hAnsi="Times New Roman" w:cs="Times New Roman"/>
          <w:sz w:val="24"/>
          <w:szCs w:val="24"/>
        </w:rPr>
        <w:t>Faulot</w:t>
      </w:r>
      <w:proofErr w:type="spellEnd"/>
      <w:r w:rsidRPr="008F47A5">
        <w:rPr>
          <w:rFonts w:ascii="Times New Roman" w:hAnsi="Times New Roman" w:cs="Times New Roman"/>
          <w:sz w:val="24"/>
          <w:szCs w:val="24"/>
        </w:rPr>
        <w:t xml:space="preserve">, Erik Leborgne et Jean </w:t>
      </w:r>
      <w:proofErr w:type="spellStart"/>
      <w:r w:rsidRPr="008F47A5">
        <w:rPr>
          <w:rFonts w:ascii="Times New Roman" w:hAnsi="Times New Roman" w:cs="Times New Roman"/>
          <w:sz w:val="24"/>
          <w:szCs w:val="24"/>
        </w:rPr>
        <w:t>Sgard</w:t>
      </w:r>
      <w:proofErr w:type="spellEnd"/>
      <w:r w:rsidRPr="008F47A5">
        <w:rPr>
          <w:rFonts w:ascii="Times New Roman" w:hAnsi="Times New Roman" w:cs="Times New Roman"/>
          <w:sz w:val="24"/>
          <w:szCs w:val="24"/>
        </w:rPr>
        <w:t>, Paris, Flammarion, GF, 2022.</w:t>
      </w:r>
    </w:p>
    <w:p w14:paraId="096329C1" w14:textId="77777777" w:rsidR="00B41263" w:rsidRPr="008F47A5" w:rsidRDefault="00B41263" w:rsidP="00B41263">
      <w:pPr>
        <w:spacing w:after="0"/>
        <w:rPr>
          <w:rFonts w:ascii="Times New Roman" w:hAnsi="Times New Roman" w:cs="Times New Roman"/>
          <w:sz w:val="24"/>
          <w:szCs w:val="24"/>
        </w:rPr>
      </w:pPr>
    </w:p>
    <w:p w14:paraId="3C458723" w14:textId="77777777" w:rsidR="00B41263" w:rsidRPr="008F47A5" w:rsidRDefault="00B41263" w:rsidP="00B41263">
      <w:pPr>
        <w:spacing w:after="0"/>
        <w:rPr>
          <w:rFonts w:ascii="Times New Roman" w:hAnsi="Times New Roman" w:cs="Times New Roman"/>
          <w:b/>
          <w:bCs/>
          <w:sz w:val="24"/>
          <w:szCs w:val="24"/>
        </w:rPr>
      </w:pPr>
      <w:r w:rsidRPr="008F47A5">
        <w:rPr>
          <w:rFonts w:ascii="Times New Roman" w:hAnsi="Times New Roman" w:cs="Times New Roman"/>
          <w:b/>
          <w:bCs/>
          <w:sz w:val="24"/>
          <w:szCs w:val="24"/>
        </w:rPr>
        <w:t>Lectures complémentaires</w:t>
      </w:r>
    </w:p>
    <w:p w14:paraId="525E2221" w14:textId="3E27930A" w:rsidR="00B41263" w:rsidRPr="008F47A5" w:rsidRDefault="00B41263" w:rsidP="00B41263">
      <w:pPr>
        <w:spacing w:after="0"/>
        <w:rPr>
          <w:rFonts w:ascii="Times New Roman" w:hAnsi="Times New Roman" w:cs="Times New Roman"/>
          <w:sz w:val="24"/>
          <w:szCs w:val="24"/>
          <w:u w:val="single"/>
        </w:rPr>
      </w:pPr>
      <w:r w:rsidRPr="008F47A5">
        <w:rPr>
          <w:rFonts w:ascii="Times New Roman" w:hAnsi="Times New Roman" w:cs="Times New Roman"/>
          <w:sz w:val="24"/>
          <w:szCs w:val="24"/>
          <w:u w:val="single"/>
        </w:rPr>
        <w:t xml:space="preserve">Autres romans de </w:t>
      </w:r>
      <w:r w:rsidR="008442E1">
        <w:rPr>
          <w:rFonts w:ascii="Times New Roman" w:hAnsi="Times New Roman" w:cs="Times New Roman"/>
          <w:sz w:val="24"/>
          <w:szCs w:val="24"/>
          <w:u w:val="single"/>
        </w:rPr>
        <w:t>P</w:t>
      </w:r>
      <w:r w:rsidRPr="008F47A5">
        <w:rPr>
          <w:rFonts w:ascii="Times New Roman" w:hAnsi="Times New Roman" w:cs="Times New Roman"/>
          <w:sz w:val="24"/>
          <w:szCs w:val="24"/>
          <w:u w:val="single"/>
        </w:rPr>
        <w:t xml:space="preserve">révost </w:t>
      </w:r>
    </w:p>
    <w:p w14:paraId="005032B8" w14:textId="77777777" w:rsidR="00B41263" w:rsidRPr="00B41263" w:rsidRDefault="00B41263" w:rsidP="00B41263">
      <w:pPr>
        <w:rPr>
          <w:rFonts w:ascii="Times New Roman" w:hAnsi="Times New Roman" w:cs="Times New Roman"/>
          <w:sz w:val="24"/>
          <w:szCs w:val="24"/>
        </w:rPr>
      </w:pPr>
      <w:r w:rsidRPr="00B41263">
        <w:rPr>
          <w:rFonts w:ascii="Times New Roman" w:hAnsi="Times New Roman" w:cs="Times New Roman"/>
          <w:i/>
          <w:iCs/>
          <w:sz w:val="24"/>
          <w:szCs w:val="24"/>
        </w:rPr>
        <w:t>Œuvres de Prévost</w:t>
      </w:r>
      <w:r w:rsidRPr="00B41263">
        <w:rPr>
          <w:rFonts w:ascii="Times New Roman" w:hAnsi="Times New Roman" w:cs="Times New Roman"/>
          <w:sz w:val="24"/>
          <w:szCs w:val="24"/>
        </w:rPr>
        <w:t xml:space="preserve">, </w:t>
      </w:r>
      <w:proofErr w:type="spellStart"/>
      <w:r w:rsidRPr="00B41263">
        <w:rPr>
          <w:rFonts w:ascii="Times New Roman" w:hAnsi="Times New Roman" w:cs="Times New Roman"/>
          <w:sz w:val="24"/>
          <w:szCs w:val="24"/>
        </w:rPr>
        <w:t>dir</w:t>
      </w:r>
      <w:proofErr w:type="spellEnd"/>
      <w:r w:rsidRPr="00B41263">
        <w:rPr>
          <w:rFonts w:ascii="Times New Roman" w:hAnsi="Times New Roman" w:cs="Times New Roman"/>
          <w:sz w:val="24"/>
          <w:szCs w:val="24"/>
        </w:rPr>
        <w:t xml:space="preserve">. J. </w:t>
      </w:r>
      <w:proofErr w:type="spellStart"/>
      <w:r w:rsidRPr="00B41263">
        <w:rPr>
          <w:rFonts w:ascii="Times New Roman" w:hAnsi="Times New Roman" w:cs="Times New Roman"/>
          <w:sz w:val="24"/>
          <w:szCs w:val="24"/>
        </w:rPr>
        <w:t>Sgard</w:t>
      </w:r>
      <w:proofErr w:type="spellEnd"/>
      <w:r w:rsidRPr="00B41263">
        <w:rPr>
          <w:rFonts w:ascii="Times New Roman" w:hAnsi="Times New Roman" w:cs="Times New Roman"/>
          <w:sz w:val="24"/>
          <w:szCs w:val="24"/>
        </w:rPr>
        <w:t>, Grenoble, PUG, 1977-1986.</w:t>
      </w:r>
    </w:p>
    <w:p w14:paraId="1FB67172" w14:textId="77777777" w:rsidR="00B41263" w:rsidRPr="008F47A5" w:rsidRDefault="00B41263" w:rsidP="00B41263">
      <w:pPr>
        <w:spacing w:after="0"/>
        <w:rPr>
          <w:rFonts w:ascii="Times New Roman" w:hAnsi="Times New Roman" w:cs="Times New Roman"/>
          <w:sz w:val="24"/>
          <w:szCs w:val="24"/>
        </w:rPr>
      </w:pPr>
      <w:r w:rsidRPr="008F47A5">
        <w:rPr>
          <w:rFonts w:ascii="Times New Roman" w:hAnsi="Times New Roman" w:cs="Times New Roman"/>
          <w:sz w:val="24"/>
          <w:szCs w:val="24"/>
        </w:rPr>
        <w:t>Éditions séparées :</w:t>
      </w:r>
    </w:p>
    <w:p w14:paraId="352AE986" w14:textId="77777777" w:rsidR="00B41263" w:rsidRPr="00B41263" w:rsidRDefault="00B41263" w:rsidP="00B41263">
      <w:pPr>
        <w:spacing w:after="0" w:line="240" w:lineRule="auto"/>
        <w:jc w:val="both"/>
        <w:rPr>
          <w:rFonts w:ascii="Times New Roman" w:hAnsi="Times New Roman" w:cs="Times New Roman"/>
          <w:sz w:val="24"/>
          <w:szCs w:val="24"/>
        </w:rPr>
      </w:pPr>
      <w:r w:rsidRPr="00B41263">
        <w:rPr>
          <w:rFonts w:ascii="Times New Roman" w:hAnsi="Times New Roman" w:cs="Times New Roman"/>
          <w:i/>
          <w:iCs/>
          <w:sz w:val="24"/>
          <w:szCs w:val="24"/>
        </w:rPr>
        <w:t>Mémoires et aventures d’un homme de qualité</w:t>
      </w:r>
      <w:r w:rsidRPr="00B41263">
        <w:rPr>
          <w:rFonts w:ascii="Times New Roman" w:hAnsi="Times New Roman" w:cs="Times New Roman"/>
          <w:sz w:val="24"/>
          <w:szCs w:val="24"/>
        </w:rPr>
        <w:t xml:space="preserve">, éd. J. </w:t>
      </w:r>
      <w:proofErr w:type="spellStart"/>
      <w:r w:rsidRPr="00B41263">
        <w:rPr>
          <w:rFonts w:ascii="Times New Roman" w:hAnsi="Times New Roman" w:cs="Times New Roman"/>
          <w:sz w:val="24"/>
          <w:szCs w:val="24"/>
        </w:rPr>
        <w:t>Sgard</w:t>
      </w:r>
      <w:proofErr w:type="spellEnd"/>
      <w:r w:rsidRPr="00B41263">
        <w:rPr>
          <w:rFonts w:ascii="Times New Roman" w:hAnsi="Times New Roman" w:cs="Times New Roman"/>
          <w:sz w:val="24"/>
          <w:szCs w:val="24"/>
        </w:rPr>
        <w:t xml:space="preserve">, Paris, </w:t>
      </w:r>
      <w:proofErr w:type="spellStart"/>
      <w:r w:rsidRPr="00B41263">
        <w:rPr>
          <w:rFonts w:ascii="Times New Roman" w:hAnsi="Times New Roman" w:cs="Times New Roman"/>
          <w:sz w:val="24"/>
          <w:szCs w:val="24"/>
        </w:rPr>
        <w:t>Desjonquères</w:t>
      </w:r>
      <w:proofErr w:type="spellEnd"/>
      <w:r w:rsidRPr="00B41263">
        <w:rPr>
          <w:rFonts w:ascii="Times New Roman" w:hAnsi="Times New Roman" w:cs="Times New Roman"/>
          <w:sz w:val="24"/>
          <w:szCs w:val="24"/>
        </w:rPr>
        <w:t>, 1995.</w:t>
      </w:r>
    </w:p>
    <w:p w14:paraId="4A4D8A01" w14:textId="77777777" w:rsidR="00B41263" w:rsidRPr="00B41263" w:rsidRDefault="00B41263" w:rsidP="00B41263">
      <w:pPr>
        <w:spacing w:after="0" w:line="240" w:lineRule="auto"/>
        <w:jc w:val="both"/>
        <w:rPr>
          <w:rFonts w:ascii="Times New Roman" w:hAnsi="Times New Roman" w:cs="Times New Roman"/>
          <w:sz w:val="24"/>
          <w:szCs w:val="24"/>
        </w:rPr>
      </w:pPr>
      <w:r w:rsidRPr="00B41263">
        <w:rPr>
          <w:rFonts w:ascii="Times New Roman" w:hAnsi="Times New Roman" w:cs="Times New Roman"/>
          <w:i/>
          <w:iCs/>
          <w:sz w:val="24"/>
          <w:szCs w:val="24"/>
        </w:rPr>
        <w:t xml:space="preserve">Le Doyen de </w:t>
      </w:r>
      <w:proofErr w:type="spellStart"/>
      <w:r w:rsidRPr="00B41263">
        <w:rPr>
          <w:rFonts w:ascii="Times New Roman" w:hAnsi="Times New Roman" w:cs="Times New Roman"/>
          <w:i/>
          <w:iCs/>
          <w:sz w:val="24"/>
          <w:szCs w:val="24"/>
        </w:rPr>
        <w:t>Killerine</w:t>
      </w:r>
      <w:proofErr w:type="spellEnd"/>
      <w:r w:rsidRPr="00B41263">
        <w:rPr>
          <w:rFonts w:ascii="Times New Roman" w:hAnsi="Times New Roman" w:cs="Times New Roman"/>
          <w:sz w:val="24"/>
          <w:szCs w:val="24"/>
        </w:rPr>
        <w:t>, Grenoble, PUG, 1978.</w:t>
      </w:r>
    </w:p>
    <w:p w14:paraId="1BB4176A" w14:textId="77777777" w:rsidR="00B41263" w:rsidRPr="00B41263" w:rsidRDefault="00B41263" w:rsidP="00B41263">
      <w:pPr>
        <w:spacing w:after="0" w:line="240" w:lineRule="auto"/>
        <w:jc w:val="both"/>
        <w:rPr>
          <w:rFonts w:ascii="Times New Roman" w:hAnsi="Times New Roman" w:cs="Times New Roman"/>
          <w:sz w:val="24"/>
          <w:szCs w:val="24"/>
          <w:lang w:val="en-US"/>
        </w:rPr>
      </w:pPr>
      <w:r w:rsidRPr="00B41263">
        <w:rPr>
          <w:rFonts w:ascii="Times New Roman" w:hAnsi="Times New Roman" w:cs="Times New Roman"/>
          <w:i/>
          <w:iCs/>
          <w:sz w:val="24"/>
          <w:szCs w:val="24"/>
        </w:rPr>
        <w:t>Histoire d’une Grecque moderne</w:t>
      </w:r>
      <w:r w:rsidRPr="00B41263">
        <w:rPr>
          <w:rFonts w:ascii="Times New Roman" w:hAnsi="Times New Roman" w:cs="Times New Roman"/>
          <w:sz w:val="24"/>
          <w:szCs w:val="24"/>
        </w:rPr>
        <w:t>, éd. </w:t>
      </w:r>
      <w:r w:rsidRPr="00B41263">
        <w:rPr>
          <w:rFonts w:ascii="Times New Roman" w:hAnsi="Times New Roman" w:cs="Times New Roman"/>
          <w:sz w:val="24"/>
          <w:szCs w:val="24"/>
          <w:lang w:val="en-US"/>
        </w:rPr>
        <w:t>A. Singerman, Paris, GF-Flammarion, 1990.</w:t>
      </w:r>
    </w:p>
    <w:p w14:paraId="66F3092F" w14:textId="77777777" w:rsidR="00B41263" w:rsidRPr="00B41263" w:rsidRDefault="00B41263" w:rsidP="00B41263">
      <w:pPr>
        <w:spacing w:after="0" w:line="240" w:lineRule="auto"/>
        <w:jc w:val="both"/>
        <w:rPr>
          <w:rFonts w:ascii="Times New Roman" w:hAnsi="Times New Roman" w:cs="Times New Roman"/>
          <w:sz w:val="24"/>
          <w:szCs w:val="24"/>
        </w:rPr>
      </w:pPr>
      <w:r w:rsidRPr="00B41263">
        <w:rPr>
          <w:rFonts w:ascii="Times New Roman" w:hAnsi="Times New Roman" w:cs="Times New Roman"/>
          <w:i/>
          <w:iCs/>
          <w:sz w:val="24"/>
          <w:szCs w:val="24"/>
        </w:rPr>
        <w:t>Le Philosophe anglais ou Histoire de M. Cleveland, fils naturel de Cromwell</w:t>
      </w:r>
      <w:r w:rsidRPr="00B41263">
        <w:rPr>
          <w:rFonts w:ascii="Times New Roman" w:hAnsi="Times New Roman" w:cs="Times New Roman"/>
          <w:sz w:val="24"/>
          <w:szCs w:val="24"/>
        </w:rPr>
        <w:t xml:space="preserve">, éd. J. </w:t>
      </w:r>
      <w:proofErr w:type="spellStart"/>
      <w:r w:rsidRPr="00B41263">
        <w:rPr>
          <w:rFonts w:ascii="Times New Roman" w:hAnsi="Times New Roman" w:cs="Times New Roman"/>
          <w:sz w:val="24"/>
          <w:szCs w:val="24"/>
        </w:rPr>
        <w:t>Sgard</w:t>
      </w:r>
      <w:proofErr w:type="spellEnd"/>
      <w:r w:rsidRPr="00B41263">
        <w:rPr>
          <w:rFonts w:ascii="Times New Roman" w:hAnsi="Times New Roman" w:cs="Times New Roman"/>
          <w:sz w:val="24"/>
          <w:szCs w:val="24"/>
        </w:rPr>
        <w:t xml:space="preserve"> et P. Stewart, Paris, </w:t>
      </w:r>
      <w:proofErr w:type="spellStart"/>
      <w:r w:rsidRPr="00B41263">
        <w:rPr>
          <w:rFonts w:ascii="Times New Roman" w:hAnsi="Times New Roman" w:cs="Times New Roman"/>
          <w:sz w:val="24"/>
          <w:szCs w:val="24"/>
        </w:rPr>
        <w:t>Desjonquères</w:t>
      </w:r>
      <w:proofErr w:type="spellEnd"/>
      <w:r w:rsidRPr="00B41263">
        <w:rPr>
          <w:rFonts w:ascii="Times New Roman" w:hAnsi="Times New Roman" w:cs="Times New Roman"/>
          <w:sz w:val="24"/>
          <w:szCs w:val="24"/>
        </w:rPr>
        <w:t>, 2003.</w:t>
      </w:r>
    </w:p>
    <w:p w14:paraId="14B43B73" w14:textId="77777777" w:rsidR="00B41263" w:rsidRPr="00B41263" w:rsidRDefault="00B41263" w:rsidP="00B41263">
      <w:pPr>
        <w:spacing w:after="0" w:line="240" w:lineRule="auto"/>
        <w:ind w:left="66"/>
        <w:jc w:val="both"/>
        <w:rPr>
          <w:rFonts w:ascii="Times New Roman" w:hAnsi="Times New Roman" w:cs="Times New Roman"/>
          <w:sz w:val="24"/>
          <w:szCs w:val="24"/>
        </w:rPr>
      </w:pPr>
      <w:r w:rsidRPr="00B41263">
        <w:rPr>
          <w:rFonts w:ascii="Times New Roman" w:hAnsi="Times New Roman" w:cs="Times New Roman"/>
          <w:i/>
          <w:iCs/>
          <w:sz w:val="24"/>
          <w:szCs w:val="24"/>
        </w:rPr>
        <w:t>Mémoires pour servir à l'histoire de Malte ou Histoire de la jeunesse du Commandeur de ***</w:t>
      </w:r>
      <w:r w:rsidRPr="00B41263">
        <w:rPr>
          <w:rFonts w:ascii="Times New Roman" w:hAnsi="Times New Roman" w:cs="Times New Roman"/>
          <w:sz w:val="24"/>
          <w:szCs w:val="24"/>
        </w:rPr>
        <w:t xml:space="preserve">, éd. R. </w:t>
      </w:r>
      <w:proofErr w:type="spellStart"/>
      <w:r w:rsidRPr="00B41263">
        <w:rPr>
          <w:rFonts w:ascii="Times New Roman" w:hAnsi="Times New Roman" w:cs="Times New Roman"/>
          <w:sz w:val="24"/>
          <w:szCs w:val="24"/>
        </w:rPr>
        <w:t>Démoris</w:t>
      </w:r>
      <w:proofErr w:type="spellEnd"/>
      <w:r w:rsidRPr="00B41263">
        <w:rPr>
          <w:rFonts w:ascii="Times New Roman" w:hAnsi="Times New Roman" w:cs="Times New Roman"/>
          <w:sz w:val="24"/>
          <w:szCs w:val="24"/>
        </w:rPr>
        <w:t xml:space="preserve"> et É. Leborgne, Paris, GF-Flammarion, 2005.</w:t>
      </w:r>
    </w:p>
    <w:p w14:paraId="6159696A" w14:textId="77777777" w:rsidR="00B41263" w:rsidRPr="008F47A5" w:rsidRDefault="00B41263" w:rsidP="00B41263">
      <w:pPr>
        <w:spacing w:after="0" w:line="240" w:lineRule="auto"/>
        <w:jc w:val="both"/>
        <w:rPr>
          <w:rFonts w:ascii="Times New Roman" w:hAnsi="Times New Roman" w:cs="Times New Roman"/>
          <w:sz w:val="24"/>
          <w:szCs w:val="24"/>
        </w:rPr>
      </w:pPr>
    </w:p>
    <w:p w14:paraId="3E2E0204" w14:textId="77777777" w:rsidR="00B41263" w:rsidRPr="008F47A5" w:rsidRDefault="00B41263" w:rsidP="00B41263">
      <w:pPr>
        <w:spacing w:after="0" w:line="240" w:lineRule="auto"/>
        <w:jc w:val="both"/>
        <w:rPr>
          <w:rFonts w:ascii="Times New Roman" w:hAnsi="Times New Roman" w:cs="Times New Roman"/>
          <w:sz w:val="24"/>
          <w:szCs w:val="24"/>
        </w:rPr>
      </w:pPr>
      <w:r w:rsidRPr="008F47A5">
        <w:rPr>
          <w:rFonts w:ascii="Times New Roman" w:hAnsi="Times New Roman" w:cs="Times New Roman"/>
          <w:sz w:val="24"/>
          <w:szCs w:val="24"/>
          <w:u w:val="single"/>
        </w:rPr>
        <w:t>Source</w:t>
      </w:r>
    </w:p>
    <w:p w14:paraId="06102C9F" w14:textId="77777777" w:rsidR="00B41263" w:rsidRPr="00B41263" w:rsidRDefault="00B41263" w:rsidP="00B41263">
      <w:pPr>
        <w:spacing w:after="0" w:line="240" w:lineRule="auto"/>
        <w:jc w:val="both"/>
        <w:rPr>
          <w:rFonts w:ascii="Times New Roman" w:hAnsi="Times New Roman" w:cs="Times New Roman"/>
          <w:sz w:val="24"/>
          <w:szCs w:val="24"/>
        </w:rPr>
      </w:pPr>
      <w:r w:rsidRPr="00B41263">
        <w:rPr>
          <w:rFonts w:ascii="Times New Roman" w:hAnsi="Times New Roman" w:cs="Times New Roman"/>
          <w:sz w:val="24"/>
          <w:szCs w:val="24"/>
        </w:rPr>
        <w:t xml:space="preserve">Robert Challe, « Histoire de M. des Frans et de Silvie » dans </w:t>
      </w:r>
      <w:r w:rsidRPr="00B41263">
        <w:rPr>
          <w:rFonts w:ascii="Times New Roman" w:hAnsi="Times New Roman" w:cs="Times New Roman"/>
          <w:i/>
          <w:iCs/>
          <w:sz w:val="24"/>
          <w:szCs w:val="24"/>
        </w:rPr>
        <w:t>Les Illustres françaises</w:t>
      </w:r>
      <w:r w:rsidRPr="00B41263">
        <w:rPr>
          <w:rFonts w:ascii="Times New Roman" w:hAnsi="Times New Roman" w:cs="Times New Roman"/>
          <w:sz w:val="24"/>
          <w:szCs w:val="24"/>
        </w:rPr>
        <w:t>, Paris, Garnier, 2015 ou Paris, Droz, 1996.</w:t>
      </w:r>
    </w:p>
    <w:p w14:paraId="358C8915" w14:textId="77777777" w:rsidR="00B41263" w:rsidRPr="008F47A5" w:rsidRDefault="00B41263" w:rsidP="00B41263">
      <w:pPr>
        <w:spacing w:after="0" w:line="240" w:lineRule="auto"/>
        <w:jc w:val="both"/>
        <w:rPr>
          <w:rFonts w:ascii="Times New Roman" w:hAnsi="Times New Roman" w:cs="Times New Roman"/>
          <w:sz w:val="24"/>
          <w:szCs w:val="24"/>
        </w:rPr>
      </w:pPr>
    </w:p>
    <w:p w14:paraId="6B73C2BE" w14:textId="77777777" w:rsidR="00B41263" w:rsidRPr="008F47A5" w:rsidRDefault="00B41263" w:rsidP="00B41263">
      <w:pPr>
        <w:spacing w:after="0"/>
        <w:rPr>
          <w:rFonts w:ascii="Times New Roman" w:hAnsi="Times New Roman" w:cs="Times New Roman"/>
          <w:b/>
          <w:bCs/>
          <w:sz w:val="24"/>
          <w:szCs w:val="24"/>
        </w:rPr>
      </w:pPr>
      <w:r w:rsidRPr="008F47A5">
        <w:rPr>
          <w:rFonts w:ascii="Times New Roman" w:hAnsi="Times New Roman" w:cs="Times New Roman"/>
          <w:b/>
          <w:bCs/>
          <w:sz w:val="24"/>
          <w:szCs w:val="24"/>
        </w:rPr>
        <w:t>Sur le roman à la première personne</w:t>
      </w:r>
    </w:p>
    <w:p w14:paraId="5302E43D" w14:textId="77777777" w:rsidR="00B41263" w:rsidRPr="00B41263" w:rsidRDefault="00B41263" w:rsidP="00B41263">
      <w:pPr>
        <w:spacing w:after="0" w:line="240" w:lineRule="auto"/>
        <w:jc w:val="both"/>
        <w:rPr>
          <w:rFonts w:ascii="Times New Roman" w:hAnsi="Times New Roman" w:cs="Times New Roman"/>
          <w:sz w:val="24"/>
          <w:szCs w:val="24"/>
        </w:rPr>
      </w:pPr>
      <w:proofErr w:type="spellStart"/>
      <w:r w:rsidRPr="00B41263">
        <w:rPr>
          <w:rFonts w:ascii="Times New Roman" w:hAnsi="Times New Roman" w:cs="Times New Roman"/>
          <w:sz w:val="24"/>
          <w:szCs w:val="24"/>
        </w:rPr>
        <w:t>Démoris</w:t>
      </w:r>
      <w:proofErr w:type="spellEnd"/>
      <w:r w:rsidRPr="00B41263">
        <w:rPr>
          <w:rFonts w:ascii="Times New Roman" w:hAnsi="Times New Roman" w:cs="Times New Roman"/>
          <w:sz w:val="24"/>
          <w:szCs w:val="24"/>
        </w:rPr>
        <w:t xml:space="preserve">, René, </w:t>
      </w:r>
      <w:r w:rsidRPr="00B41263">
        <w:rPr>
          <w:rFonts w:ascii="Times New Roman" w:hAnsi="Times New Roman" w:cs="Times New Roman"/>
          <w:i/>
          <w:sz w:val="24"/>
          <w:szCs w:val="24"/>
        </w:rPr>
        <w:t xml:space="preserve">Le Roman à la première personne </w:t>
      </w:r>
      <w:r w:rsidRPr="00B41263">
        <w:rPr>
          <w:rFonts w:ascii="Times New Roman" w:hAnsi="Times New Roman" w:cs="Times New Roman"/>
          <w:iCs/>
          <w:sz w:val="24"/>
          <w:szCs w:val="24"/>
        </w:rPr>
        <w:t>[1975]</w:t>
      </w:r>
      <w:r w:rsidRPr="00B41263">
        <w:rPr>
          <w:rFonts w:ascii="Times New Roman" w:hAnsi="Times New Roman" w:cs="Times New Roman"/>
          <w:i/>
          <w:sz w:val="24"/>
          <w:szCs w:val="24"/>
        </w:rPr>
        <w:t xml:space="preserve">, </w:t>
      </w:r>
      <w:r w:rsidRPr="00B41263">
        <w:rPr>
          <w:rFonts w:ascii="Times New Roman" w:hAnsi="Times New Roman" w:cs="Times New Roman"/>
          <w:sz w:val="24"/>
          <w:szCs w:val="24"/>
        </w:rPr>
        <w:t>Genève, Droz, 2002.</w:t>
      </w:r>
    </w:p>
    <w:p w14:paraId="30FAE3AF" w14:textId="77777777" w:rsidR="00B41263" w:rsidRPr="00B41263" w:rsidRDefault="00B41263" w:rsidP="00B41263">
      <w:pPr>
        <w:spacing w:after="0" w:line="240" w:lineRule="auto"/>
        <w:jc w:val="both"/>
        <w:rPr>
          <w:rFonts w:ascii="Times New Roman" w:hAnsi="Times New Roman" w:cs="Times New Roman"/>
          <w:sz w:val="24"/>
          <w:szCs w:val="24"/>
        </w:rPr>
      </w:pPr>
      <w:r w:rsidRPr="00B41263">
        <w:rPr>
          <w:rFonts w:ascii="Times New Roman" w:hAnsi="Times New Roman" w:cs="Times New Roman"/>
          <w:sz w:val="24"/>
          <w:szCs w:val="24"/>
        </w:rPr>
        <w:t xml:space="preserve">Genette, Gérard, </w:t>
      </w:r>
      <w:r w:rsidRPr="00B41263">
        <w:rPr>
          <w:rFonts w:ascii="Times New Roman" w:hAnsi="Times New Roman" w:cs="Times New Roman"/>
          <w:i/>
          <w:sz w:val="24"/>
          <w:szCs w:val="24"/>
        </w:rPr>
        <w:t xml:space="preserve">Figures III, </w:t>
      </w:r>
      <w:r w:rsidRPr="00B41263">
        <w:rPr>
          <w:rFonts w:ascii="Times New Roman" w:hAnsi="Times New Roman" w:cs="Times New Roman"/>
          <w:sz w:val="24"/>
          <w:szCs w:val="24"/>
        </w:rPr>
        <w:t>Seuil, 1972.</w:t>
      </w:r>
    </w:p>
    <w:p w14:paraId="23FD7D27" w14:textId="77777777" w:rsidR="00B41263" w:rsidRPr="00B41263" w:rsidRDefault="00B41263" w:rsidP="00B41263">
      <w:pPr>
        <w:spacing w:after="0" w:line="240" w:lineRule="auto"/>
        <w:jc w:val="both"/>
        <w:rPr>
          <w:rFonts w:ascii="Times New Roman" w:hAnsi="Times New Roman" w:cs="Times New Roman"/>
          <w:sz w:val="24"/>
          <w:szCs w:val="24"/>
        </w:rPr>
      </w:pPr>
      <w:r w:rsidRPr="00B41263">
        <w:rPr>
          <w:rFonts w:ascii="Times New Roman" w:hAnsi="Times New Roman" w:cs="Times New Roman"/>
          <w:sz w:val="24"/>
          <w:szCs w:val="24"/>
        </w:rPr>
        <w:t xml:space="preserve">Rousset, Jean, </w:t>
      </w:r>
      <w:r w:rsidRPr="00B41263">
        <w:rPr>
          <w:rFonts w:ascii="Times New Roman" w:hAnsi="Times New Roman" w:cs="Times New Roman"/>
          <w:i/>
          <w:sz w:val="24"/>
          <w:szCs w:val="24"/>
        </w:rPr>
        <w:t>Narcisse romancier. Essai sur la première personne dans le roman</w:t>
      </w:r>
      <w:r w:rsidRPr="00B41263">
        <w:rPr>
          <w:rFonts w:ascii="Times New Roman" w:hAnsi="Times New Roman" w:cs="Times New Roman"/>
          <w:sz w:val="24"/>
          <w:szCs w:val="24"/>
        </w:rPr>
        <w:t>, Corti, 1973.</w:t>
      </w:r>
    </w:p>
    <w:p w14:paraId="4EB70D12" w14:textId="77777777" w:rsidR="00B41263" w:rsidRPr="00B41263" w:rsidRDefault="00B41263" w:rsidP="00B41263">
      <w:pPr>
        <w:spacing w:after="0" w:line="240" w:lineRule="auto"/>
        <w:jc w:val="both"/>
        <w:rPr>
          <w:rFonts w:ascii="Times New Roman" w:hAnsi="Times New Roman" w:cs="Times New Roman"/>
          <w:sz w:val="24"/>
          <w:szCs w:val="24"/>
          <w:u w:val="single"/>
          <w:lang w:eastAsia="fr-FR"/>
        </w:rPr>
      </w:pPr>
      <w:proofErr w:type="spellStart"/>
      <w:r w:rsidRPr="00B41263">
        <w:rPr>
          <w:rFonts w:ascii="Times New Roman" w:hAnsi="Times New Roman" w:cs="Times New Roman"/>
          <w:sz w:val="24"/>
          <w:szCs w:val="24"/>
        </w:rPr>
        <w:lastRenderedPageBreak/>
        <w:t>Magnot</w:t>
      </w:r>
      <w:proofErr w:type="spellEnd"/>
      <w:r w:rsidRPr="00B41263">
        <w:rPr>
          <w:rFonts w:ascii="Times New Roman" w:hAnsi="Times New Roman" w:cs="Times New Roman"/>
          <w:sz w:val="24"/>
          <w:szCs w:val="24"/>
        </w:rPr>
        <w:t xml:space="preserve">, Florence, </w:t>
      </w:r>
      <w:r w:rsidRPr="00B41263">
        <w:rPr>
          <w:rFonts w:ascii="Times New Roman" w:hAnsi="Times New Roman" w:cs="Times New Roman"/>
          <w:i/>
          <w:sz w:val="24"/>
          <w:szCs w:val="24"/>
        </w:rPr>
        <w:t>La Parole de l’autre dans le roman-mémoires</w:t>
      </w:r>
      <w:r w:rsidRPr="00B41263">
        <w:rPr>
          <w:rFonts w:ascii="Times New Roman" w:hAnsi="Times New Roman" w:cs="Times New Roman"/>
          <w:sz w:val="24"/>
          <w:szCs w:val="24"/>
        </w:rPr>
        <w:t xml:space="preserve">, </w:t>
      </w:r>
      <w:r w:rsidRPr="00B41263">
        <w:rPr>
          <w:rFonts w:ascii="Times New Roman" w:hAnsi="Times New Roman" w:cs="Times New Roman"/>
          <w:color w:val="434A54"/>
          <w:sz w:val="24"/>
          <w:szCs w:val="24"/>
        </w:rPr>
        <w:t>Louvain et Paris, Peeters, 2004</w:t>
      </w:r>
      <w:r w:rsidRPr="00B41263">
        <w:rPr>
          <w:rFonts w:ascii="Times New Roman" w:hAnsi="Times New Roman" w:cs="Times New Roman"/>
          <w:sz w:val="24"/>
          <w:szCs w:val="24"/>
        </w:rPr>
        <w:t>.</w:t>
      </w:r>
    </w:p>
    <w:p w14:paraId="5F7D4574" w14:textId="77777777" w:rsidR="00B41263" w:rsidRPr="008F47A5" w:rsidRDefault="00B41263" w:rsidP="00B41263">
      <w:pPr>
        <w:spacing w:after="0"/>
        <w:rPr>
          <w:rFonts w:ascii="Times New Roman" w:hAnsi="Times New Roman" w:cs="Times New Roman"/>
          <w:b/>
          <w:bCs/>
          <w:sz w:val="24"/>
          <w:szCs w:val="24"/>
        </w:rPr>
      </w:pPr>
    </w:p>
    <w:p w14:paraId="63DE4BC7" w14:textId="77777777" w:rsidR="00B41263" w:rsidRPr="008F47A5" w:rsidRDefault="00B41263" w:rsidP="00B41263">
      <w:pPr>
        <w:spacing w:after="0"/>
        <w:rPr>
          <w:rFonts w:ascii="Times New Roman" w:hAnsi="Times New Roman" w:cs="Times New Roman"/>
          <w:b/>
          <w:bCs/>
          <w:sz w:val="24"/>
          <w:szCs w:val="24"/>
        </w:rPr>
      </w:pPr>
      <w:r w:rsidRPr="008F47A5">
        <w:rPr>
          <w:rFonts w:ascii="Times New Roman" w:hAnsi="Times New Roman" w:cs="Times New Roman"/>
          <w:b/>
          <w:bCs/>
          <w:sz w:val="24"/>
          <w:szCs w:val="24"/>
        </w:rPr>
        <w:t>Sur Prévost</w:t>
      </w:r>
    </w:p>
    <w:p w14:paraId="620E0CEC" w14:textId="77777777" w:rsidR="00B41263" w:rsidRPr="00B41263" w:rsidRDefault="00B41263" w:rsidP="00B41263">
      <w:pPr>
        <w:spacing w:after="0" w:line="240" w:lineRule="auto"/>
        <w:jc w:val="both"/>
        <w:rPr>
          <w:rFonts w:ascii="Times New Roman" w:hAnsi="Times New Roman" w:cs="Times New Roman"/>
          <w:bCs/>
          <w:sz w:val="24"/>
          <w:szCs w:val="24"/>
        </w:rPr>
      </w:pPr>
      <w:r w:rsidRPr="00B41263">
        <w:rPr>
          <w:rFonts w:ascii="Times New Roman" w:hAnsi="Times New Roman" w:cs="Times New Roman"/>
          <w:bCs/>
          <w:i/>
          <w:iCs/>
          <w:sz w:val="24"/>
          <w:szCs w:val="24"/>
        </w:rPr>
        <w:t>L’Abbé Prévost au tournant du siècle,</w:t>
      </w:r>
      <w:r w:rsidRPr="00B41263">
        <w:rPr>
          <w:rFonts w:ascii="Times New Roman" w:hAnsi="Times New Roman" w:cs="Times New Roman"/>
          <w:sz w:val="24"/>
          <w:szCs w:val="24"/>
        </w:rPr>
        <w:t xml:space="preserve"> éd. par R.A. Francis et J. </w:t>
      </w:r>
      <w:proofErr w:type="spellStart"/>
      <w:r w:rsidRPr="00B41263">
        <w:rPr>
          <w:rFonts w:ascii="Times New Roman" w:hAnsi="Times New Roman" w:cs="Times New Roman"/>
          <w:sz w:val="24"/>
          <w:szCs w:val="24"/>
        </w:rPr>
        <w:t>Mainil</w:t>
      </w:r>
      <w:proofErr w:type="spellEnd"/>
      <w:r w:rsidRPr="00B41263">
        <w:rPr>
          <w:rFonts w:ascii="Times New Roman" w:hAnsi="Times New Roman" w:cs="Times New Roman"/>
          <w:sz w:val="24"/>
          <w:szCs w:val="24"/>
        </w:rPr>
        <w:t xml:space="preserve">, </w:t>
      </w:r>
      <w:r w:rsidRPr="00B41263">
        <w:rPr>
          <w:rFonts w:ascii="Times New Roman" w:hAnsi="Times New Roman" w:cs="Times New Roman"/>
          <w:bCs/>
          <w:iCs/>
          <w:sz w:val="24"/>
          <w:szCs w:val="24"/>
        </w:rPr>
        <w:t>Oxford</w:t>
      </w:r>
      <w:r w:rsidRPr="00B41263">
        <w:rPr>
          <w:rFonts w:ascii="Times New Roman" w:hAnsi="Times New Roman" w:cs="Times New Roman"/>
          <w:bCs/>
          <w:i/>
          <w:iCs/>
          <w:sz w:val="24"/>
          <w:szCs w:val="24"/>
        </w:rPr>
        <w:t xml:space="preserve">, </w:t>
      </w:r>
      <w:r w:rsidRPr="00B41263">
        <w:rPr>
          <w:rFonts w:ascii="Times New Roman" w:hAnsi="Times New Roman" w:cs="Times New Roman"/>
          <w:bCs/>
          <w:iCs/>
          <w:sz w:val="24"/>
          <w:szCs w:val="24"/>
        </w:rPr>
        <w:t>Voltaire</w:t>
      </w:r>
      <w:r w:rsidRPr="00B41263">
        <w:rPr>
          <w:rFonts w:ascii="Times New Roman" w:hAnsi="Times New Roman" w:cs="Times New Roman"/>
          <w:bCs/>
          <w:i/>
          <w:iCs/>
          <w:sz w:val="24"/>
          <w:szCs w:val="24"/>
        </w:rPr>
        <w:t xml:space="preserve"> </w:t>
      </w:r>
      <w:proofErr w:type="spellStart"/>
      <w:r w:rsidRPr="00B41263">
        <w:rPr>
          <w:rFonts w:ascii="Times New Roman" w:hAnsi="Times New Roman" w:cs="Times New Roman"/>
          <w:bCs/>
          <w:iCs/>
          <w:sz w:val="24"/>
          <w:szCs w:val="24"/>
        </w:rPr>
        <w:t>Foundation</w:t>
      </w:r>
      <w:proofErr w:type="spellEnd"/>
      <w:r w:rsidRPr="00B41263">
        <w:rPr>
          <w:rFonts w:ascii="Times New Roman" w:hAnsi="Times New Roman" w:cs="Times New Roman"/>
          <w:bCs/>
          <w:sz w:val="24"/>
          <w:szCs w:val="24"/>
        </w:rPr>
        <w:t>, SVEC, n°2000/11.</w:t>
      </w:r>
    </w:p>
    <w:p w14:paraId="5012AEB2" w14:textId="77777777" w:rsidR="00B41263" w:rsidRPr="00B41263" w:rsidRDefault="00B41263" w:rsidP="00B41263">
      <w:pPr>
        <w:spacing w:after="0" w:line="240" w:lineRule="auto"/>
        <w:ind w:left="66"/>
        <w:jc w:val="both"/>
        <w:rPr>
          <w:rFonts w:ascii="Times New Roman" w:hAnsi="Times New Roman" w:cs="Times New Roman"/>
          <w:bCs/>
          <w:sz w:val="24"/>
          <w:szCs w:val="24"/>
        </w:rPr>
      </w:pPr>
      <w:proofErr w:type="spellStart"/>
      <w:r w:rsidRPr="00B41263">
        <w:rPr>
          <w:rFonts w:ascii="Times New Roman" w:hAnsi="Times New Roman" w:cs="Times New Roman"/>
          <w:sz w:val="24"/>
          <w:szCs w:val="24"/>
        </w:rPr>
        <w:t>Sgard</w:t>
      </w:r>
      <w:proofErr w:type="spellEnd"/>
      <w:r w:rsidRPr="00B41263">
        <w:rPr>
          <w:rFonts w:ascii="Times New Roman" w:hAnsi="Times New Roman" w:cs="Times New Roman"/>
          <w:sz w:val="24"/>
          <w:szCs w:val="24"/>
        </w:rPr>
        <w:t xml:space="preserve">, Jean, </w:t>
      </w:r>
      <w:r w:rsidRPr="00B41263">
        <w:rPr>
          <w:rFonts w:ascii="Times New Roman" w:hAnsi="Times New Roman" w:cs="Times New Roman"/>
          <w:i/>
          <w:sz w:val="24"/>
          <w:szCs w:val="24"/>
        </w:rPr>
        <w:t>Prévost romancier</w:t>
      </w:r>
      <w:r w:rsidRPr="00B41263">
        <w:rPr>
          <w:rFonts w:ascii="Times New Roman" w:hAnsi="Times New Roman" w:cs="Times New Roman"/>
          <w:sz w:val="24"/>
          <w:szCs w:val="24"/>
        </w:rPr>
        <w:t>, J. Corti, 1968, 1989 </w:t>
      </w:r>
    </w:p>
    <w:p w14:paraId="77C4D141" w14:textId="77777777" w:rsidR="00B41263" w:rsidRPr="00B41263" w:rsidRDefault="00B41263" w:rsidP="00B41263">
      <w:pPr>
        <w:spacing w:after="0" w:line="240" w:lineRule="auto"/>
        <w:ind w:left="66"/>
        <w:jc w:val="both"/>
        <w:rPr>
          <w:rFonts w:ascii="Times New Roman" w:hAnsi="Times New Roman" w:cs="Times New Roman"/>
          <w:bCs/>
          <w:sz w:val="24"/>
          <w:szCs w:val="24"/>
        </w:rPr>
      </w:pPr>
      <w:proofErr w:type="spellStart"/>
      <w:r w:rsidRPr="00B41263">
        <w:rPr>
          <w:rFonts w:ascii="Times New Roman" w:hAnsi="Times New Roman" w:cs="Times New Roman"/>
          <w:sz w:val="24"/>
          <w:szCs w:val="24"/>
        </w:rPr>
        <w:t>Sgard</w:t>
      </w:r>
      <w:proofErr w:type="spellEnd"/>
      <w:r w:rsidRPr="00B41263">
        <w:rPr>
          <w:rFonts w:ascii="Times New Roman" w:hAnsi="Times New Roman" w:cs="Times New Roman"/>
          <w:sz w:val="24"/>
          <w:szCs w:val="24"/>
        </w:rPr>
        <w:t xml:space="preserve">, Jean, </w:t>
      </w:r>
      <w:r w:rsidRPr="00B41263">
        <w:rPr>
          <w:rFonts w:ascii="Times New Roman" w:hAnsi="Times New Roman" w:cs="Times New Roman"/>
          <w:i/>
          <w:sz w:val="24"/>
          <w:szCs w:val="24"/>
        </w:rPr>
        <w:t xml:space="preserve">L’Abbé Prévost, Labyrinthes de la mémoire, </w:t>
      </w:r>
      <w:r w:rsidRPr="00B41263">
        <w:rPr>
          <w:rFonts w:ascii="Times New Roman" w:hAnsi="Times New Roman" w:cs="Times New Roman"/>
          <w:sz w:val="24"/>
          <w:szCs w:val="24"/>
        </w:rPr>
        <w:t>PUF,</w:t>
      </w:r>
      <w:r w:rsidRPr="00B41263">
        <w:rPr>
          <w:rFonts w:ascii="Times New Roman" w:hAnsi="Times New Roman" w:cs="Times New Roman"/>
          <w:i/>
          <w:sz w:val="24"/>
          <w:szCs w:val="24"/>
        </w:rPr>
        <w:t xml:space="preserve"> </w:t>
      </w:r>
      <w:r w:rsidRPr="00B41263">
        <w:rPr>
          <w:rFonts w:ascii="Times New Roman" w:hAnsi="Times New Roman" w:cs="Times New Roman"/>
          <w:sz w:val="24"/>
          <w:szCs w:val="24"/>
        </w:rPr>
        <w:t>1986.</w:t>
      </w:r>
    </w:p>
    <w:p w14:paraId="549CAEB6" w14:textId="77777777" w:rsidR="00B41263" w:rsidRPr="00B41263" w:rsidRDefault="00B41263" w:rsidP="00B41263">
      <w:pPr>
        <w:spacing w:after="0" w:line="240" w:lineRule="auto"/>
        <w:ind w:left="66"/>
        <w:jc w:val="both"/>
        <w:rPr>
          <w:rFonts w:ascii="Times New Roman" w:hAnsi="Times New Roman" w:cs="Times New Roman"/>
          <w:bCs/>
          <w:sz w:val="24"/>
          <w:szCs w:val="24"/>
        </w:rPr>
      </w:pPr>
      <w:proofErr w:type="spellStart"/>
      <w:r w:rsidRPr="00B41263">
        <w:rPr>
          <w:rFonts w:ascii="Times New Roman" w:hAnsi="Times New Roman" w:cs="Times New Roman"/>
          <w:sz w:val="24"/>
          <w:szCs w:val="24"/>
        </w:rPr>
        <w:t>Faulot</w:t>
      </w:r>
      <w:proofErr w:type="spellEnd"/>
      <w:r w:rsidRPr="00B41263">
        <w:rPr>
          <w:rFonts w:ascii="Times New Roman" w:hAnsi="Times New Roman" w:cs="Times New Roman"/>
          <w:sz w:val="24"/>
          <w:szCs w:val="24"/>
        </w:rPr>
        <w:t xml:space="preserve">, Audrey, </w:t>
      </w:r>
      <w:r w:rsidRPr="00B41263">
        <w:rPr>
          <w:rFonts w:ascii="Times New Roman" w:hAnsi="Times New Roman" w:cs="Times New Roman"/>
          <w:i/>
          <w:iCs/>
          <w:sz w:val="24"/>
          <w:szCs w:val="24"/>
        </w:rPr>
        <w:t>Manon Lescaut de Prévost ou le « rivage désiré »</w:t>
      </w:r>
      <w:r w:rsidRPr="00B41263">
        <w:rPr>
          <w:rFonts w:ascii="Times New Roman" w:hAnsi="Times New Roman" w:cs="Times New Roman"/>
          <w:sz w:val="24"/>
          <w:szCs w:val="24"/>
        </w:rPr>
        <w:t>, Paris, Champion, 2023.</w:t>
      </w:r>
    </w:p>
    <w:p w14:paraId="117B38C1" w14:textId="77777777" w:rsidR="00B41263" w:rsidRPr="00B41263" w:rsidRDefault="00B41263" w:rsidP="00B41263">
      <w:pPr>
        <w:rPr>
          <w:lang w:eastAsia="fr-FR"/>
        </w:rPr>
      </w:pPr>
    </w:p>
    <w:p w14:paraId="2A52E1C2" w14:textId="4830EF51" w:rsidR="004F5268" w:rsidRPr="00224BA3" w:rsidRDefault="004F5268" w:rsidP="001947A0">
      <w:pPr>
        <w:pStyle w:val="Titre4"/>
        <w:numPr>
          <w:ilvl w:val="0"/>
          <w:numId w:val="12"/>
        </w:numPr>
      </w:pPr>
      <w:r>
        <w:t>Littérature française X</w:t>
      </w:r>
      <w:r w:rsidR="00B41263">
        <w:t>IX</w:t>
      </w:r>
      <w:r w:rsidRPr="00224BA3">
        <w:rPr>
          <w:vertAlign w:val="superscript"/>
        </w:rPr>
        <w:t>e</w:t>
      </w:r>
      <w:r w:rsidRPr="00224BA3">
        <w:t xml:space="preserve"> siècle</w:t>
      </w:r>
      <w:r w:rsidR="00B41263">
        <w:t xml:space="preserve"> : Aude </w:t>
      </w:r>
      <w:proofErr w:type="spellStart"/>
      <w:r w:rsidR="00B41263">
        <w:t>Déruelle</w:t>
      </w:r>
      <w:proofErr w:type="spellEnd"/>
    </w:p>
    <w:p w14:paraId="4D95EC2D" w14:textId="77777777" w:rsidR="00B41263" w:rsidRPr="00B41263" w:rsidRDefault="00B41263" w:rsidP="00B41263">
      <w:pPr>
        <w:jc w:val="both"/>
        <w:rPr>
          <w:rFonts w:ascii="Times New Roman" w:hAnsi="Times New Roman" w:cs="Times New Roman"/>
        </w:rPr>
      </w:pPr>
      <w:r w:rsidRPr="00B41263">
        <w:rPr>
          <w:rFonts w:ascii="Times New Roman" w:hAnsi="Times New Roman" w:cs="Times New Roman"/>
        </w:rPr>
        <w:t xml:space="preserve">Le programme des sessions 2024 et 2025 de la section Lettres du Capes comporte deux recueils de poèmes d’Arthur Rimbaud : dans l’ordre de leur composition, le </w:t>
      </w:r>
      <w:r w:rsidRPr="00B41263">
        <w:rPr>
          <w:rFonts w:ascii="Times New Roman" w:hAnsi="Times New Roman" w:cs="Times New Roman"/>
          <w:i/>
          <w:iCs/>
        </w:rPr>
        <w:t>Recueil Demeny</w:t>
      </w:r>
      <w:r w:rsidRPr="00B41263">
        <w:rPr>
          <w:rFonts w:ascii="Times New Roman" w:hAnsi="Times New Roman" w:cs="Times New Roman"/>
        </w:rPr>
        <w:t xml:space="preserve"> (autrement appelé </w:t>
      </w:r>
      <w:r w:rsidRPr="00B41263">
        <w:rPr>
          <w:rFonts w:ascii="Times New Roman" w:hAnsi="Times New Roman" w:cs="Times New Roman"/>
          <w:i/>
          <w:iCs/>
        </w:rPr>
        <w:t>Cahier de Douai</w:t>
      </w:r>
      <w:r w:rsidRPr="00B41263">
        <w:rPr>
          <w:rFonts w:ascii="Times New Roman" w:hAnsi="Times New Roman" w:cs="Times New Roman"/>
        </w:rPr>
        <w:t xml:space="preserve">, qui rassemble les premiers vers du jeune poète), et les </w:t>
      </w:r>
      <w:r w:rsidRPr="00B41263">
        <w:rPr>
          <w:rFonts w:ascii="Times New Roman" w:hAnsi="Times New Roman" w:cs="Times New Roman"/>
          <w:i/>
          <w:iCs/>
        </w:rPr>
        <w:t>Poésies</w:t>
      </w:r>
      <w:r w:rsidRPr="00B41263">
        <w:rPr>
          <w:rFonts w:ascii="Times New Roman" w:hAnsi="Times New Roman" w:cs="Times New Roman"/>
        </w:rPr>
        <w:t xml:space="preserve">, qui comprend les poèmes écrits par Rimbaud entre 1870 et 1871. Ce cours proposera une étude de ces deux premiers recueils en vers de Rimbaud - avant les « Derniers vers » et le passage à une poésie en prose de nature plus hermétique. Nous procèderons par balisage de la genèse éditoriale de ces recueils à publication posthume, études thématiques d’ensemble, explications de quelques poèmes, et préparation à l’épreuve de la dissertation sur œuvre. </w:t>
      </w:r>
      <w:r w:rsidRPr="00B41263">
        <w:rPr>
          <w:rFonts w:ascii="Times New Roman" w:hAnsi="Times New Roman" w:cs="Times New Roman"/>
          <w:b/>
          <w:bCs/>
        </w:rPr>
        <w:t xml:space="preserve">Dès le premier cours, les recueils seront supposés avoir été attentivement lus et annotés par les étudiants. </w:t>
      </w:r>
    </w:p>
    <w:p w14:paraId="0B926A4B" w14:textId="77777777" w:rsidR="00B41263" w:rsidRPr="00B41263" w:rsidRDefault="00B41263" w:rsidP="00B41263">
      <w:pPr>
        <w:rPr>
          <w:rFonts w:ascii="Times New Roman" w:hAnsi="Times New Roman" w:cs="Times New Roman"/>
          <w:b/>
          <w:bCs/>
        </w:rPr>
      </w:pPr>
      <w:r w:rsidRPr="00B41263">
        <w:rPr>
          <w:rFonts w:ascii="Times New Roman" w:hAnsi="Times New Roman" w:cs="Times New Roman"/>
          <w:b/>
          <w:bCs/>
        </w:rPr>
        <w:t xml:space="preserve">Œuvre et édition au programme </w:t>
      </w:r>
    </w:p>
    <w:p w14:paraId="0B0480F6" w14:textId="77777777" w:rsidR="00B41263" w:rsidRDefault="00B41263" w:rsidP="00B41263">
      <w:pPr>
        <w:pStyle w:val="NormalWeb"/>
        <w:spacing w:before="0" w:beforeAutospacing="0"/>
        <w:ind w:left="360"/>
        <w:jc w:val="both"/>
      </w:pPr>
      <w:r w:rsidRPr="00B80038">
        <w:t xml:space="preserve">Arthur Rimbaud, </w:t>
      </w:r>
      <w:r w:rsidRPr="00B80038">
        <w:rPr>
          <w:i/>
          <w:iCs/>
        </w:rPr>
        <w:t xml:space="preserve">Recueil Demeny </w:t>
      </w:r>
      <w:r w:rsidRPr="00B80038">
        <w:t xml:space="preserve">(1870), p. 29 à 62, et </w:t>
      </w:r>
      <w:r w:rsidRPr="00B80038">
        <w:rPr>
          <w:i/>
          <w:iCs/>
        </w:rPr>
        <w:t xml:space="preserve">Poésies </w:t>
      </w:r>
      <w:r w:rsidRPr="00B80038">
        <w:t xml:space="preserve">(fin 1870 – année 1871), p. 85 à 136, dans </w:t>
      </w:r>
      <w:r w:rsidRPr="00B80038">
        <w:rPr>
          <w:i/>
          <w:iCs/>
        </w:rPr>
        <w:t>Œuvres complètes</w:t>
      </w:r>
      <w:r w:rsidRPr="00B80038">
        <w:t>, édition de Jean-Luc Steinmetz, Paris, Flammarion, GF, 2e</w:t>
      </w:r>
      <w:r w:rsidRPr="00B80038">
        <w:rPr>
          <w:position w:val="6"/>
        </w:rPr>
        <w:t xml:space="preserve"> </w:t>
      </w:r>
      <w:r w:rsidRPr="00B80038">
        <w:t xml:space="preserve">édition 2016. </w:t>
      </w:r>
    </w:p>
    <w:p w14:paraId="46D41C4F" w14:textId="77777777" w:rsidR="00B41263" w:rsidRPr="00B80038" w:rsidRDefault="00B41263" w:rsidP="00B41263">
      <w:pPr>
        <w:pStyle w:val="NormalWeb"/>
        <w:spacing w:before="0" w:beforeAutospacing="0"/>
        <w:jc w:val="both"/>
      </w:pPr>
    </w:p>
    <w:p w14:paraId="524ECC5A" w14:textId="77777777" w:rsidR="00B41263" w:rsidRPr="00B41263" w:rsidRDefault="00B41263" w:rsidP="00B41263">
      <w:pPr>
        <w:jc w:val="both"/>
        <w:rPr>
          <w:rFonts w:ascii="Times New Roman" w:hAnsi="Times New Roman" w:cs="Times New Roman"/>
          <w:b/>
          <w:bCs/>
        </w:rPr>
      </w:pPr>
      <w:r w:rsidRPr="00B41263">
        <w:rPr>
          <w:rFonts w:ascii="Times New Roman" w:hAnsi="Times New Roman" w:cs="Times New Roman"/>
          <w:b/>
          <w:bCs/>
        </w:rPr>
        <w:t>Quelques références critiques à consulter pendant l’été</w:t>
      </w:r>
    </w:p>
    <w:p w14:paraId="340287BD" w14:textId="77777777" w:rsidR="00B41263" w:rsidRPr="00B41263" w:rsidRDefault="00B41263" w:rsidP="00B41263">
      <w:pPr>
        <w:spacing w:after="0" w:line="240" w:lineRule="auto"/>
        <w:jc w:val="both"/>
        <w:rPr>
          <w:rFonts w:ascii="Times New Roman" w:hAnsi="Times New Roman" w:cs="Times New Roman"/>
          <w:sz w:val="24"/>
          <w:szCs w:val="24"/>
        </w:rPr>
      </w:pPr>
      <w:r w:rsidRPr="00B41263">
        <w:rPr>
          <w:rFonts w:ascii="Times New Roman" w:hAnsi="Times New Roman" w:cs="Times New Roman"/>
          <w:sz w:val="24"/>
          <w:szCs w:val="24"/>
        </w:rPr>
        <w:t xml:space="preserve">Adrien </w:t>
      </w:r>
      <w:proofErr w:type="spellStart"/>
      <w:r w:rsidRPr="00B41263">
        <w:rPr>
          <w:rFonts w:ascii="Times New Roman" w:hAnsi="Times New Roman" w:cs="Times New Roman"/>
          <w:sz w:val="24"/>
          <w:szCs w:val="24"/>
        </w:rPr>
        <w:t>Cavallaro</w:t>
      </w:r>
      <w:proofErr w:type="spellEnd"/>
      <w:r w:rsidRPr="00B41263">
        <w:rPr>
          <w:rFonts w:ascii="Times New Roman" w:hAnsi="Times New Roman" w:cs="Times New Roman"/>
          <w:sz w:val="24"/>
          <w:szCs w:val="24"/>
        </w:rPr>
        <w:t>, Yann Frémy et Alain Vaillant (</w:t>
      </w:r>
      <w:proofErr w:type="spellStart"/>
      <w:r w:rsidRPr="00B41263">
        <w:rPr>
          <w:rFonts w:ascii="Times New Roman" w:hAnsi="Times New Roman" w:cs="Times New Roman"/>
          <w:sz w:val="24"/>
          <w:szCs w:val="24"/>
        </w:rPr>
        <w:t>dir</w:t>
      </w:r>
      <w:proofErr w:type="spellEnd"/>
      <w:r w:rsidRPr="00B41263">
        <w:rPr>
          <w:rFonts w:ascii="Times New Roman" w:hAnsi="Times New Roman" w:cs="Times New Roman"/>
          <w:sz w:val="24"/>
          <w:szCs w:val="24"/>
        </w:rPr>
        <w:t xml:space="preserve">.), </w:t>
      </w:r>
      <w:r w:rsidRPr="00B41263">
        <w:rPr>
          <w:rFonts w:ascii="Times New Roman" w:hAnsi="Times New Roman" w:cs="Times New Roman"/>
          <w:i/>
          <w:iCs/>
          <w:sz w:val="24"/>
          <w:szCs w:val="24"/>
        </w:rPr>
        <w:t>Dictionnaire Rimbaud</w:t>
      </w:r>
      <w:r w:rsidRPr="00B41263">
        <w:rPr>
          <w:rFonts w:ascii="Times New Roman" w:hAnsi="Times New Roman" w:cs="Times New Roman"/>
          <w:sz w:val="24"/>
          <w:szCs w:val="24"/>
        </w:rPr>
        <w:t>, Paris, Classique Garnier, 2021.</w:t>
      </w:r>
    </w:p>
    <w:p w14:paraId="601E3ED7" w14:textId="77777777" w:rsidR="00B41263" w:rsidRPr="00B41263" w:rsidRDefault="00B41263" w:rsidP="00B41263">
      <w:pPr>
        <w:spacing w:after="0" w:line="240" w:lineRule="auto"/>
        <w:jc w:val="both"/>
        <w:rPr>
          <w:rFonts w:ascii="Times New Roman" w:hAnsi="Times New Roman" w:cs="Times New Roman"/>
          <w:sz w:val="24"/>
          <w:szCs w:val="24"/>
        </w:rPr>
      </w:pPr>
      <w:r w:rsidRPr="00B41263">
        <w:rPr>
          <w:rFonts w:ascii="Times New Roman" w:hAnsi="Times New Roman" w:cs="Times New Roman"/>
          <w:sz w:val="24"/>
          <w:szCs w:val="24"/>
        </w:rPr>
        <w:t xml:space="preserve">Dominique Combe, </w:t>
      </w:r>
      <w:r w:rsidRPr="00B41263">
        <w:rPr>
          <w:rFonts w:ascii="Times New Roman" w:hAnsi="Times New Roman" w:cs="Times New Roman"/>
          <w:i/>
          <w:iCs/>
          <w:sz w:val="24"/>
          <w:szCs w:val="24"/>
        </w:rPr>
        <w:t xml:space="preserve">Poésies. Une saison en enfer. Illuminations </w:t>
      </w:r>
      <w:r w:rsidRPr="00B41263">
        <w:rPr>
          <w:rFonts w:ascii="Times New Roman" w:hAnsi="Times New Roman" w:cs="Times New Roman"/>
          <w:sz w:val="24"/>
          <w:szCs w:val="24"/>
        </w:rPr>
        <w:t>d’Arthur Rimbaud, Paris, Gallimard, « </w:t>
      </w:r>
      <w:proofErr w:type="spellStart"/>
      <w:r w:rsidRPr="00B41263">
        <w:rPr>
          <w:rFonts w:ascii="Times New Roman" w:hAnsi="Times New Roman" w:cs="Times New Roman"/>
          <w:sz w:val="24"/>
          <w:szCs w:val="24"/>
        </w:rPr>
        <w:t>Foliothèque</w:t>
      </w:r>
      <w:proofErr w:type="spellEnd"/>
      <w:r w:rsidRPr="00B41263">
        <w:rPr>
          <w:rFonts w:ascii="Times New Roman" w:hAnsi="Times New Roman" w:cs="Times New Roman"/>
          <w:sz w:val="24"/>
          <w:szCs w:val="24"/>
        </w:rPr>
        <w:t xml:space="preserve"> », 2004.</w:t>
      </w:r>
    </w:p>
    <w:p w14:paraId="035DAE80" w14:textId="77777777" w:rsidR="00B41263" w:rsidRPr="00B41263" w:rsidRDefault="00B41263" w:rsidP="00B41263">
      <w:pPr>
        <w:spacing w:after="0" w:line="240" w:lineRule="auto"/>
        <w:jc w:val="both"/>
        <w:rPr>
          <w:rFonts w:ascii="Times New Roman" w:hAnsi="Times New Roman" w:cs="Times New Roman"/>
          <w:sz w:val="24"/>
          <w:szCs w:val="24"/>
        </w:rPr>
      </w:pPr>
      <w:r w:rsidRPr="00B41263">
        <w:rPr>
          <w:rFonts w:ascii="Times New Roman" w:hAnsi="Times New Roman" w:cs="Times New Roman"/>
          <w:sz w:val="24"/>
          <w:szCs w:val="24"/>
        </w:rPr>
        <w:t xml:space="preserve">Claude </w:t>
      </w:r>
      <w:proofErr w:type="spellStart"/>
      <w:r w:rsidRPr="00B41263">
        <w:rPr>
          <w:rFonts w:ascii="Times New Roman" w:hAnsi="Times New Roman" w:cs="Times New Roman"/>
          <w:sz w:val="24"/>
          <w:szCs w:val="24"/>
        </w:rPr>
        <w:t>Duchet</w:t>
      </w:r>
      <w:proofErr w:type="spellEnd"/>
      <w:r w:rsidRPr="00B41263">
        <w:rPr>
          <w:rFonts w:ascii="Times New Roman" w:hAnsi="Times New Roman" w:cs="Times New Roman"/>
          <w:sz w:val="24"/>
          <w:szCs w:val="24"/>
        </w:rPr>
        <w:t xml:space="preserve">, « Autour du “Dormeur du val” », </w:t>
      </w:r>
      <w:r w:rsidRPr="00B41263">
        <w:rPr>
          <w:rFonts w:ascii="Times New Roman" w:hAnsi="Times New Roman" w:cs="Times New Roman"/>
          <w:i/>
          <w:iCs/>
          <w:sz w:val="24"/>
          <w:szCs w:val="24"/>
        </w:rPr>
        <w:t>Revue d’histoire littéraire de la France</w:t>
      </w:r>
      <w:r w:rsidRPr="00B41263">
        <w:rPr>
          <w:rFonts w:ascii="Times New Roman" w:hAnsi="Times New Roman" w:cs="Times New Roman"/>
          <w:sz w:val="24"/>
          <w:szCs w:val="24"/>
        </w:rPr>
        <w:t>, n</w:t>
      </w:r>
      <w:r w:rsidRPr="00B41263">
        <w:rPr>
          <w:rFonts w:ascii="Times New Roman" w:hAnsi="Times New Roman" w:cs="Times New Roman"/>
          <w:position w:val="8"/>
          <w:sz w:val="24"/>
          <w:szCs w:val="24"/>
        </w:rPr>
        <w:t>°</w:t>
      </w:r>
      <w:r w:rsidRPr="00B41263">
        <w:rPr>
          <w:rFonts w:ascii="Times New Roman" w:hAnsi="Times New Roman" w:cs="Times New Roman"/>
          <w:sz w:val="24"/>
          <w:szCs w:val="24"/>
        </w:rPr>
        <w:t xml:space="preserve">3, 1962, p. 371-380. </w:t>
      </w:r>
    </w:p>
    <w:p w14:paraId="3BFC29A9" w14:textId="77777777" w:rsidR="00B41263" w:rsidRPr="00B41263" w:rsidRDefault="00B41263" w:rsidP="00B41263">
      <w:pPr>
        <w:spacing w:after="0" w:line="240" w:lineRule="auto"/>
        <w:jc w:val="both"/>
        <w:rPr>
          <w:rFonts w:ascii="Times New Roman" w:hAnsi="Times New Roman" w:cs="Times New Roman"/>
          <w:sz w:val="24"/>
          <w:szCs w:val="24"/>
        </w:rPr>
      </w:pPr>
      <w:r w:rsidRPr="00B41263">
        <w:rPr>
          <w:rFonts w:ascii="Times New Roman" w:hAnsi="Times New Roman" w:cs="Times New Roman"/>
          <w:sz w:val="24"/>
          <w:szCs w:val="24"/>
        </w:rPr>
        <w:t xml:space="preserve">Julien Gracq, </w:t>
      </w:r>
      <w:r w:rsidRPr="00B41263">
        <w:rPr>
          <w:rFonts w:ascii="Times New Roman" w:hAnsi="Times New Roman" w:cs="Times New Roman"/>
          <w:i/>
          <w:iCs/>
          <w:sz w:val="24"/>
          <w:szCs w:val="24"/>
        </w:rPr>
        <w:t>En lisant en écrivant</w:t>
      </w:r>
      <w:r w:rsidRPr="00B41263">
        <w:rPr>
          <w:rFonts w:ascii="Times New Roman" w:hAnsi="Times New Roman" w:cs="Times New Roman"/>
          <w:sz w:val="24"/>
          <w:szCs w:val="24"/>
        </w:rPr>
        <w:t xml:space="preserve">, dans </w:t>
      </w:r>
      <w:r w:rsidRPr="00B41263">
        <w:rPr>
          <w:rFonts w:ascii="Times New Roman" w:hAnsi="Times New Roman" w:cs="Times New Roman"/>
          <w:i/>
          <w:iCs/>
          <w:sz w:val="24"/>
          <w:szCs w:val="24"/>
        </w:rPr>
        <w:t>Œuvres complètes</w:t>
      </w:r>
      <w:r w:rsidRPr="00B41263">
        <w:rPr>
          <w:rFonts w:ascii="Times New Roman" w:hAnsi="Times New Roman" w:cs="Times New Roman"/>
          <w:sz w:val="24"/>
          <w:szCs w:val="24"/>
        </w:rPr>
        <w:t xml:space="preserve">, éd. </w:t>
      </w:r>
      <w:proofErr w:type="spellStart"/>
      <w:r w:rsidRPr="00B41263">
        <w:rPr>
          <w:rFonts w:ascii="Times New Roman" w:hAnsi="Times New Roman" w:cs="Times New Roman"/>
          <w:sz w:val="24"/>
          <w:szCs w:val="24"/>
        </w:rPr>
        <w:t>Bernhild</w:t>
      </w:r>
      <w:proofErr w:type="spellEnd"/>
      <w:r w:rsidRPr="00B41263">
        <w:rPr>
          <w:rFonts w:ascii="Times New Roman" w:hAnsi="Times New Roman" w:cs="Times New Roman"/>
          <w:sz w:val="24"/>
          <w:szCs w:val="24"/>
        </w:rPr>
        <w:t xml:space="preserve"> Boie, Paris, Gallimard, « Bibliothèque de la Pléiade », 1995, t. II, p. 661-663 et p. 696-697. </w:t>
      </w:r>
    </w:p>
    <w:p w14:paraId="53D704F8" w14:textId="77777777" w:rsidR="00B41263" w:rsidRPr="00B41263" w:rsidRDefault="00B41263" w:rsidP="00B41263">
      <w:pPr>
        <w:spacing w:after="0" w:line="240" w:lineRule="auto"/>
        <w:jc w:val="both"/>
        <w:rPr>
          <w:rFonts w:ascii="Times New Roman" w:hAnsi="Times New Roman" w:cs="Times New Roman"/>
          <w:sz w:val="24"/>
          <w:szCs w:val="24"/>
        </w:rPr>
      </w:pPr>
      <w:r w:rsidRPr="00B41263">
        <w:rPr>
          <w:rFonts w:ascii="Times New Roman" w:hAnsi="Times New Roman" w:cs="Times New Roman"/>
          <w:sz w:val="24"/>
          <w:szCs w:val="24"/>
        </w:rPr>
        <w:t xml:space="preserve">Sylvain </w:t>
      </w:r>
      <w:proofErr w:type="spellStart"/>
      <w:r w:rsidRPr="00B41263">
        <w:rPr>
          <w:rFonts w:ascii="Times New Roman" w:hAnsi="Times New Roman" w:cs="Times New Roman"/>
          <w:sz w:val="24"/>
          <w:szCs w:val="24"/>
        </w:rPr>
        <w:t>Ledda</w:t>
      </w:r>
      <w:proofErr w:type="spellEnd"/>
      <w:r w:rsidRPr="00B41263">
        <w:rPr>
          <w:rFonts w:ascii="Times New Roman" w:hAnsi="Times New Roman" w:cs="Times New Roman"/>
          <w:sz w:val="24"/>
          <w:szCs w:val="24"/>
        </w:rPr>
        <w:t xml:space="preserve">, « Musset-Rimbaud : paradoxe des haines fécondes », dans </w:t>
      </w:r>
      <w:r w:rsidRPr="00B41263">
        <w:rPr>
          <w:rFonts w:ascii="Times New Roman" w:hAnsi="Times New Roman" w:cs="Times New Roman"/>
          <w:i/>
          <w:iCs/>
          <w:sz w:val="24"/>
          <w:szCs w:val="24"/>
        </w:rPr>
        <w:t>Rimbaud le voyant ?</w:t>
      </w:r>
      <w:r w:rsidRPr="00B41263">
        <w:rPr>
          <w:rFonts w:ascii="Times New Roman" w:hAnsi="Times New Roman" w:cs="Times New Roman"/>
          <w:sz w:val="24"/>
          <w:szCs w:val="24"/>
        </w:rPr>
        <w:t xml:space="preserve">, Yann </w:t>
      </w:r>
      <w:proofErr w:type="spellStart"/>
      <w:r w:rsidRPr="00B41263">
        <w:rPr>
          <w:rFonts w:ascii="Times New Roman" w:hAnsi="Times New Roman" w:cs="Times New Roman"/>
          <w:sz w:val="24"/>
          <w:szCs w:val="24"/>
        </w:rPr>
        <w:t>Frémy</w:t>
      </w:r>
      <w:proofErr w:type="spellEnd"/>
      <w:r w:rsidRPr="00B41263">
        <w:rPr>
          <w:rFonts w:ascii="Times New Roman" w:hAnsi="Times New Roman" w:cs="Times New Roman"/>
          <w:sz w:val="24"/>
          <w:szCs w:val="24"/>
        </w:rPr>
        <w:t xml:space="preserve"> (</w:t>
      </w:r>
      <w:proofErr w:type="spellStart"/>
      <w:r w:rsidRPr="00B41263">
        <w:rPr>
          <w:rFonts w:ascii="Times New Roman" w:hAnsi="Times New Roman" w:cs="Times New Roman"/>
          <w:sz w:val="24"/>
          <w:szCs w:val="24"/>
        </w:rPr>
        <w:t>dir</w:t>
      </w:r>
      <w:proofErr w:type="spellEnd"/>
      <w:r w:rsidRPr="00B41263">
        <w:rPr>
          <w:rFonts w:ascii="Times New Roman" w:hAnsi="Times New Roman" w:cs="Times New Roman"/>
          <w:sz w:val="24"/>
          <w:szCs w:val="24"/>
        </w:rPr>
        <w:t xml:space="preserve">.), </w:t>
      </w:r>
      <w:proofErr w:type="spellStart"/>
      <w:r w:rsidRPr="00B41263">
        <w:rPr>
          <w:rFonts w:ascii="Times New Roman" w:hAnsi="Times New Roman" w:cs="Times New Roman"/>
          <w:i/>
          <w:iCs/>
          <w:sz w:val="24"/>
          <w:szCs w:val="24"/>
        </w:rPr>
        <w:t>Francofonia</w:t>
      </w:r>
      <w:proofErr w:type="spellEnd"/>
      <w:r w:rsidRPr="00B41263">
        <w:rPr>
          <w:rFonts w:ascii="Times New Roman" w:hAnsi="Times New Roman" w:cs="Times New Roman"/>
          <w:i/>
          <w:iCs/>
          <w:sz w:val="24"/>
          <w:szCs w:val="24"/>
        </w:rPr>
        <w:t xml:space="preserve">, </w:t>
      </w:r>
      <w:r w:rsidRPr="00B41263">
        <w:rPr>
          <w:rFonts w:ascii="Times New Roman" w:hAnsi="Times New Roman" w:cs="Times New Roman"/>
          <w:sz w:val="24"/>
          <w:szCs w:val="24"/>
        </w:rPr>
        <w:t>n</w:t>
      </w:r>
      <w:r w:rsidRPr="00B41263">
        <w:rPr>
          <w:rFonts w:ascii="Times New Roman" w:hAnsi="Times New Roman" w:cs="Times New Roman"/>
          <w:position w:val="8"/>
          <w:sz w:val="24"/>
          <w:szCs w:val="24"/>
        </w:rPr>
        <w:t xml:space="preserve">o </w:t>
      </w:r>
      <w:r w:rsidRPr="00B41263">
        <w:rPr>
          <w:rFonts w:ascii="Times New Roman" w:hAnsi="Times New Roman" w:cs="Times New Roman"/>
          <w:sz w:val="24"/>
          <w:szCs w:val="24"/>
        </w:rPr>
        <w:t xml:space="preserve">72, 2017, p. 127-140. </w:t>
      </w:r>
    </w:p>
    <w:p w14:paraId="7AE6905B" w14:textId="77777777" w:rsidR="00B41263" w:rsidRPr="00B41263" w:rsidRDefault="00B41263" w:rsidP="00B41263">
      <w:pPr>
        <w:spacing w:after="0" w:line="240" w:lineRule="auto"/>
        <w:jc w:val="both"/>
        <w:rPr>
          <w:rFonts w:ascii="Times New Roman" w:hAnsi="Times New Roman" w:cs="Times New Roman"/>
          <w:sz w:val="24"/>
          <w:szCs w:val="24"/>
        </w:rPr>
      </w:pPr>
      <w:r w:rsidRPr="00B41263">
        <w:rPr>
          <w:rFonts w:ascii="Times New Roman" w:hAnsi="Times New Roman" w:cs="Times New Roman"/>
          <w:sz w:val="24"/>
          <w:szCs w:val="24"/>
        </w:rPr>
        <w:t xml:space="preserve">Steve Murphy, </w:t>
      </w:r>
      <w:r w:rsidRPr="00B41263">
        <w:rPr>
          <w:rFonts w:ascii="Times New Roman" w:hAnsi="Times New Roman" w:cs="Times New Roman"/>
          <w:i/>
          <w:iCs/>
          <w:sz w:val="24"/>
          <w:szCs w:val="24"/>
        </w:rPr>
        <w:t>Stratégies de Rimbaud</w:t>
      </w:r>
      <w:r w:rsidRPr="00B41263">
        <w:rPr>
          <w:rFonts w:ascii="Times New Roman" w:hAnsi="Times New Roman" w:cs="Times New Roman"/>
          <w:sz w:val="24"/>
          <w:szCs w:val="24"/>
        </w:rPr>
        <w:t xml:space="preserve">, Paris, Honoré Champion, 2009. </w:t>
      </w:r>
    </w:p>
    <w:p w14:paraId="7A3CF355" w14:textId="77777777" w:rsidR="00B41263" w:rsidRPr="00B41263" w:rsidRDefault="00B41263" w:rsidP="00B41263">
      <w:pPr>
        <w:spacing w:after="0" w:line="240" w:lineRule="auto"/>
        <w:jc w:val="both"/>
        <w:rPr>
          <w:rFonts w:ascii="Times New Roman" w:hAnsi="Times New Roman" w:cs="Times New Roman"/>
          <w:sz w:val="24"/>
          <w:szCs w:val="24"/>
        </w:rPr>
      </w:pPr>
      <w:r w:rsidRPr="00B41263">
        <w:rPr>
          <w:rFonts w:ascii="Times New Roman" w:hAnsi="Times New Roman" w:cs="Times New Roman"/>
          <w:sz w:val="24"/>
          <w:szCs w:val="24"/>
        </w:rPr>
        <w:t xml:space="preserve">Georges Poulet, </w:t>
      </w:r>
      <w:r w:rsidRPr="00B41263">
        <w:rPr>
          <w:rFonts w:ascii="Times New Roman" w:hAnsi="Times New Roman" w:cs="Times New Roman"/>
          <w:i/>
          <w:iCs/>
          <w:sz w:val="24"/>
          <w:szCs w:val="24"/>
        </w:rPr>
        <w:t>La Poésie éclatée. Baudelaire, Rimbaud</w:t>
      </w:r>
      <w:r w:rsidRPr="00B41263">
        <w:rPr>
          <w:rFonts w:ascii="Times New Roman" w:hAnsi="Times New Roman" w:cs="Times New Roman"/>
          <w:sz w:val="24"/>
          <w:szCs w:val="24"/>
        </w:rPr>
        <w:t>, Paris, PUF, 1980, p. 85-165.</w:t>
      </w:r>
    </w:p>
    <w:p w14:paraId="2026871E" w14:textId="77777777" w:rsidR="004F5268"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680A3238" w14:textId="77777777" w:rsidR="007A4BA3" w:rsidRDefault="007A4BA3" w:rsidP="004F5268">
      <w:pPr>
        <w:spacing w:after="0" w:line="240" w:lineRule="auto"/>
        <w:rPr>
          <w:rFonts w:ascii="Times New Roman" w:eastAsia="Times New Roman" w:hAnsi="Times New Roman" w:cs="Times New Roman"/>
          <w:color w:val="000000" w:themeColor="text1"/>
          <w:sz w:val="28"/>
          <w:szCs w:val="28"/>
          <w:lang w:eastAsia="fr-FR"/>
        </w:rPr>
      </w:pPr>
    </w:p>
    <w:p w14:paraId="1FED2D99" w14:textId="77777777" w:rsidR="007A4BA3" w:rsidRDefault="007A4BA3" w:rsidP="004F5268">
      <w:pPr>
        <w:spacing w:after="0" w:line="240" w:lineRule="auto"/>
        <w:rPr>
          <w:rFonts w:ascii="Times New Roman" w:eastAsia="Times New Roman" w:hAnsi="Times New Roman" w:cs="Times New Roman"/>
          <w:color w:val="000000" w:themeColor="text1"/>
          <w:sz w:val="28"/>
          <w:szCs w:val="28"/>
          <w:lang w:eastAsia="fr-FR"/>
        </w:rPr>
      </w:pPr>
    </w:p>
    <w:p w14:paraId="03B610D1" w14:textId="77777777" w:rsidR="007A4BA3" w:rsidRPr="00434C63" w:rsidRDefault="007A4BA3" w:rsidP="004F5268">
      <w:pPr>
        <w:spacing w:after="0" w:line="240" w:lineRule="auto"/>
        <w:rPr>
          <w:rFonts w:ascii="Times New Roman" w:eastAsia="Times New Roman" w:hAnsi="Times New Roman" w:cs="Times New Roman"/>
          <w:color w:val="000000" w:themeColor="text1"/>
          <w:sz w:val="28"/>
          <w:szCs w:val="28"/>
          <w:lang w:eastAsia="fr-FR"/>
        </w:rPr>
      </w:pPr>
    </w:p>
    <w:p w14:paraId="011A55A8" w14:textId="77777777" w:rsidR="004F5268" w:rsidRDefault="004F5268" w:rsidP="004F5268">
      <w:pPr>
        <w:pStyle w:val="Titre3"/>
        <w:rPr>
          <w:rFonts w:eastAsia="Times New Roman"/>
          <w:lang w:eastAsia="fr-FR"/>
        </w:rPr>
      </w:pPr>
      <w:r w:rsidRPr="003A286D">
        <w:rPr>
          <w:rFonts w:eastAsia="Times New Roman"/>
          <w:lang w:eastAsia="fr-FR"/>
        </w:rPr>
        <w:lastRenderedPageBreak/>
        <w:t>EC3. Stylistique</w:t>
      </w:r>
    </w:p>
    <w:p w14:paraId="3F0B5753" w14:textId="552B45F7" w:rsidR="008442E1" w:rsidRPr="008442E1" w:rsidRDefault="008442E1" w:rsidP="008442E1">
      <w:pPr>
        <w:rPr>
          <w:b/>
          <w:bCs/>
          <w:color w:val="0F4761" w:themeColor="accent1" w:themeShade="BF"/>
          <w:lang w:eastAsia="fr-FR"/>
        </w:rPr>
      </w:pPr>
      <w:r w:rsidRPr="008442E1">
        <w:rPr>
          <w:b/>
          <w:bCs/>
          <w:color w:val="0F4761" w:themeColor="accent1" w:themeShade="BF"/>
          <w:lang w:eastAsia="fr-FR"/>
        </w:rPr>
        <w:t>Laélia Véron</w:t>
      </w:r>
    </w:p>
    <w:p w14:paraId="5CC9F811" w14:textId="77777777" w:rsidR="004F5268" w:rsidRPr="003F7F77" w:rsidRDefault="004F5268" w:rsidP="004F5268">
      <w:pPr>
        <w:spacing w:after="0" w:line="240" w:lineRule="auto"/>
        <w:ind w:right="335"/>
        <w:rPr>
          <w:rFonts w:ascii="Times New Roman" w:eastAsia="Times New Roman" w:hAnsi="Times New Roman" w:cs="Times New Roman"/>
          <w:color w:val="000000" w:themeColor="text1"/>
          <w:sz w:val="28"/>
          <w:szCs w:val="28"/>
          <w:lang w:eastAsia="fr-FR"/>
        </w:rPr>
      </w:pPr>
      <w:r w:rsidRPr="003F7F77">
        <w:rPr>
          <w:rFonts w:ascii="Times New Roman" w:eastAsia="Times New Roman" w:hAnsi="Times New Roman" w:cs="Times New Roman"/>
          <w:color w:val="000000" w:themeColor="text1"/>
          <w:sz w:val="24"/>
          <w:szCs w:val="24"/>
          <w:lang w:eastAsia="fr-FR"/>
        </w:rPr>
        <w:t>Le cours vise à préparer l’épreuve de stylistique du concours externe du CAPES de Lettres modernes. Ce cours abordera certaines grandes entrées formelles (les registres, l’énonciation, la narration, la description) appliquées aux textes littéraires.</w:t>
      </w:r>
    </w:p>
    <w:p w14:paraId="4B3E9817" w14:textId="77777777" w:rsidR="004F5268" w:rsidRPr="003F7F77" w:rsidRDefault="004F5268" w:rsidP="004F5268">
      <w:pPr>
        <w:spacing w:after="0" w:line="240" w:lineRule="auto"/>
        <w:ind w:right="335"/>
        <w:rPr>
          <w:rFonts w:ascii="Times New Roman" w:eastAsia="Times New Roman" w:hAnsi="Times New Roman" w:cs="Times New Roman"/>
          <w:color w:val="000000" w:themeColor="text1"/>
          <w:sz w:val="28"/>
          <w:szCs w:val="28"/>
          <w:lang w:eastAsia="fr-FR"/>
        </w:rPr>
      </w:pPr>
      <w:r w:rsidRPr="003F7F77">
        <w:rPr>
          <w:rFonts w:ascii="Times New Roman" w:eastAsia="Times New Roman" w:hAnsi="Times New Roman" w:cs="Times New Roman"/>
          <w:b/>
          <w:color w:val="000000" w:themeColor="text1"/>
          <w:kern w:val="36"/>
          <w:sz w:val="24"/>
          <w:szCs w:val="24"/>
          <w:lang w:eastAsia="fr-FR"/>
        </w:rPr>
        <w:t>Compétences visées</w:t>
      </w:r>
    </w:p>
    <w:p w14:paraId="3B5D841F" w14:textId="77777777" w:rsidR="004F5268" w:rsidRPr="003F7F77" w:rsidRDefault="004F5268" w:rsidP="004F5268">
      <w:pPr>
        <w:spacing w:after="0" w:line="240" w:lineRule="auto"/>
        <w:ind w:right="420"/>
        <w:rPr>
          <w:rFonts w:ascii="Times New Roman" w:eastAsia="Times New Roman" w:hAnsi="Times New Roman" w:cs="Times New Roman"/>
          <w:color w:val="000000" w:themeColor="text1"/>
          <w:sz w:val="28"/>
          <w:szCs w:val="28"/>
          <w:lang w:eastAsia="fr-FR"/>
        </w:rPr>
      </w:pPr>
      <w:r w:rsidRPr="003F7F77">
        <w:rPr>
          <w:rFonts w:ascii="Times New Roman" w:eastAsia="Times New Roman" w:hAnsi="Times New Roman" w:cs="Times New Roman"/>
          <w:color w:val="000000" w:themeColor="text1"/>
          <w:sz w:val="24"/>
          <w:szCs w:val="24"/>
          <w:lang w:eastAsia="fr-FR"/>
        </w:rPr>
        <w:t>-Apprendre à faire un commentaire stylistique construit, dans un temps limité, en évitant aussi bien l’écueil du commentaire purement littéraire que des remarques formelles sans interprétation</w:t>
      </w:r>
      <w:r w:rsidRPr="003F7F77">
        <w:rPr>
          <w:rFonts w:ascii="Times New Roman" w:eastAsia="Times New Roman" w:hAnsi="Times New Roman" w:cs="Times New Roman"/>
          <w:color w:val="000000" w:themeColor="text1"/>
          <w:spacing w:val="-2"/>
          <w:sz w:val="24"/>
          <w:szCs w:val="24"/>
          <w:lang w:eastAsia="fr-FR"/>
        </w:rPr>
        <w:t xml:space="preserve"> </w:t>
      </w:r>
      <w:r w:rsidRPr="003F7F77">
        <w:rPr>
          <w:rFonts w:ascii="Times New Roman" w:eastAsia="Times New Roman" w:hAnsi="Times New Roman" w:cs="Times New Roman"/>
          <w:color w:val="000000" w:themeColor="text1"/>
          <w:sz w:val="24"/>
          <w:szCs w:val="24"/>
          <w:lang w:eastAsia="fr-FR"/>
        </w:rPr>
        <w:t>littéraire</w:t>
      </w:r>
    </w:p>
    <w:p w14:paraId="0DA263F8" w14:textId="77777777" w:rsidR="004F5268" w:rsidRPr="003F7F77"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3F7F77">
        <w:rPr>
          <w:rFonts w:ascii="Times New Roman" w:eastAsia="Times New Roman" w:hAnsi="Times New Roman" w:cs="Times New Roman"/>
          <w:color w:val="000000" w:themeColor="text1"/>
          <w:sz w:val="24"/>
          <w:szCs w:val="24"/>
          <w:lang w:eastAsia="fr-FR"/>
        </w:rPr>
        <w:t>-Mobiliser les catégories grammaticales et formelles au service de l’analyse de</w:t>
      </w:r>
      <w:r w:rsidRPr="003F7F77">
        <w:rPr>
          <w:rFonts w:ascii="Times New Roman" w:eastAsia="Times New Roman" w:hAnsi="Times New Roman" w:cs="Times New Roman"/>
          <w:color w:val="000000" w:themeColor="text1"/>
          <w:spacing w:val="-18"/>
          <w:sz w:val="24"/>
          <w:szCs w:val="24"/>
          <w:lang w:eastAsia="fr-FR"/>
        </w:rPr>
        <w:t xml:space="preserve"> </w:t>
      </w:r>
      <w:r w:rsidRPr="003F7F77">
        <w:rPr>
          <w:rFonts w:ascii="Times New Roman" w:eastAsia="Times New Roman" w:hAnsi="Times New Roman" w:cs="Times New Roman"/>
          <w:color w:val="000000" w:themeColor="text1"/>
          <w:sz w:val="24"/>
          <w:szCs w:val="24"/>
          <w:lang w:eastAsia="fr-FR"/>
        </w:rPr>
        <w:t>texte</w:t>
      </w:r>
    </w:p>
    <w:p w14:paraId="29E1D83E" w14:textId="77777777" w:rsidR="004F5268" w:rsidRPr="003F7F77"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3F7F77">
        <w:rPr>
          <w:rFonts w:ascii="Times New Roman" w:eastAsia="Times New Roman" w:hAnsi="Times New Roman" w:cs="Times New Roman"/>
          <w:color w:val="000000" w:themeColor="text1"/>
          <w:sz w:val="24"/>
          <w:szCs w:val="24"/>
          <w:lang w:eastAsia="fr-FR"/>
        </w:rPr>
        <w:t>-Construire une problématique stylistique par rapport à la spécificité des enjeux génériques du</w:t>
      </w:r>
      <w:r w:rsidRPr="003F7F77">
        <w:rPr>
          <w:rFonts w:ascii="Times New Roman" w:eastAsia="Times New Roman" w:hAnsi="Times New Roman" w:cs="Times New Roman"/>
          <w:color w:val="000000" w:themeColor="text1"/>
          <w:spacing w:val="-28"/>
          <w:sz w:val="24"/>
          <w:szCs w:val="24"/>
          <w:lang w:eastAsia="fr-FR"/>
        </w:rPr>
        <w:t xml:space="preserve"> </w:t>
      </w:r>
      <w:r w:rsidRPr="003F7F77">
        <w:rPr>
          <w:rFonts w:ascii="Times New Roman" w:eastAsia="Times New Roman" w:hAnsi="Times New Roman" w:cs="Times New Roman"/>
          <w:color w:val="000000" w:themeColor="text1"/>
          <w:sz w:val="24"/>
          <w:szCs w:val="24"/>
          <w:lang w:eastAsia="fr-FR"/>
        </w:rPr>
        <w:t>texte en mobilisant l’axe proposé, si axe il y a).</w:t>
      </w:r>
    </w:p>
    <w:p w14:paraId="5831905F" w14:textId="77777777" w:rsidR="004F5268" w:rsidRPr="003F7F77"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3F7F77">
        <w:rPr>
          <w:rFonts w:ascii="Times New Roman" w:eastAsia="Times New Roman" w:hAnsi="Times New Roman" w:cs="Times New Roman"/>
          <w:color w:val="000000" w:themeColor="text1"/>
          <w:sz w:val="24"/>
          <w:szCs w:val="24"/>
          <w:lang w:eastAsia="fr-FR"/>
        </w:rPr>
        <w:t xml:space="preserve">-Savoir alterner l’analyse stylistique au niveau </w:t>
      </w:r>
      <w:proofErr w:type="spellStart"/>
      <w:r w:rsidRPr="003F7F77">
        <w:rPr>
          <w:rFonts w:ascii="Times New Roman" w:eastAsia="Times New Roman" w:hAnsi="Times New Roman" w:cs="Times New Roman"/>
          <w:color w:val="000000" w:themeColor="text1"/>
          <w:sz w:val="24"/>
          <w:szCs w:val="24"/>
          <w:lang w:eastAsia="fr-FR"/>
        </w:rPr>
        <w:t>macrostructurel</w:t>
      </w:r>
      <w:proofErr w:type="spellEnd"/>
      <w:r w:rsidRPr="003F7F77">
        <w:rPr>
          <w:rFonts w:ascii="Times New Roman" w:eastAsia="Times New Roman" w:hAnsi="Times New Roman" w:cs="Times New Roman"/>
          <w:color w:val="000000" w:themeColor="text1"/>
          <w:sz w:val="24"/>
          <w:szCs w:val="24"/>
          <w:lang w:eastAsia="fr-FR"/>
        </w:rPr>
        <w:t xml:space="preserve"> et</w:t>
      </w:r>
      <w:r w:rsidRPr="003F7F77">
        <w:rPr>
          <w:rFonts w:ascii="Times New Roman" w:eastAsia="Times New Roman" w:hAnsi="Times New Roman" w:cs="Times New Roman"/>
          <w:color w:val="000000" w:themeColor="text1"/>
          <w:spacing w:val="-18"/>
          <w:sz w:val="24"/>
          <w:szCs w:val="24"/>
          <w:lang w:eastAsia="fr-FR"/>
        </w:rPr>
        <w:t xml:space="preserve"> </w:t>
      </w:r>
      <w:proofErr w:type="spellStart"/>
      <w:r w:rsidRPr="003F7F77">
        <w:rPr>
          <w:rFonts w:ascii="Times New Roman" w:eastAsia="Times New Roman" w:hAnsi="Times New Roman" w:cs="Times New Roman"/>
          <w:color w:val="000000" w:themeColor="text1"/>
          <w:sz w:val="24"/>
          <w:szCs w:val="24"/>
          <w:lang w:eastAsia="fr-FR"/>
        </w:rPr>
        <w:t>microstructurel</w:t>
      </w:r>
      <w:proofErr w:type="spellEnd"/>
      <w:r w:rsidRPr="003F7F77">
        <w:rPr>
          <w:rFonts w:ascii="Times New Roman" w:eastAsia="Times New Roman" w:hAnsi="Times New Roman" w:cs="Times New Roman"/>
          <w:color w:val="000000" w:themeColor="text1"/>
          <w:sz w:val="24"/>
          <w:szCs w:val="24"/>
          <w:lang w:eastAsia="fr-FR"/>
        </w:rPr>
        <w:t>.</w:t>
      </w:r>
    </w:p>
    <w:p w14:paraId="007C8227" w14:textId="77777777" w:rsidR="004F5268" w:rsidRPr="003F7F77" w:rsidRDefault="004F5268" w:rsidP="004F5268">
      <w:pPr>
        <w:spacing w:after="0" w:line="318" w:lineRule="atLeast"/>
        <w:rPr>
          <w:rFonts w:ascii="Times New Roman" w:eastAsia="Times New Roman" w:hAnsi="Times New Roman" w:cs="Times New Roman"/>
          <w:color w:val="000000" w:themeColor="text1"/>
          <w:sz w:val="28"/>
          <w:szCs w:val="28"/>
          <w:lang w:eastAsia="fr-FR"/>
        </w:rPr>
      </w:pPr>
      <w:r w:rsidRPr="003F7F77">
        <w:rPr>
          <w:rFonts w:ascii="Times New Roman" w:eastAsia="Times New Roman" w:hAnsi="Times New Roman" w:cs="Times New Roman"/>
          <w:b/>
          <w:color w:val="000000" w:themeColor="text1"/>
          <w:sz w:val="24"/>
          <w:szCs w:val="24"/>
          <w:lang w:eastAsia="fr-FR"/>
        </w:rPr>
        <w:t>Compétences</w:t>
      </w:r>
      <w:r w:rsidRPr="003F7F77">
        <w:rPr>
          <w:rFonts w:ascii="Times New Roman" w:eastAsia="Times New Roman" w:hAnsi="Times New Roman" w:cs="Times New Roman"/>
          <w:b/>
          <w:color w:val="000000" w:themeColor="text1"/>
          <w:spacing w:val="-2"/>
          <w:sz w:val="24"/>
          <w:szCs w:val="24"/>
          <w:lang w:eastAsia="fr-FR"/>
        </w:rPr>
        <w:t xml:space="preserve"> </w:t>
      </w:r>
      <w:r w:rsidRPr="003F7F77">
        <w:rPr>
          <w:rFonts w:ascii="Times New Roman" w:eastAsia="Times New Roman" w:hAnsi="Times New Roman" w:cs="Times New Roman"/>
          <w:b/>
          <w:color w:val="000000" w:themeColor="text1"/>
          <w:sz w:val="24"/>
          <w:szCs w:val="24"/>
          <w:lang w:eastAsia="fr-FR"/>
        </w:rPr>
        <w:t>requises</w:t>
      </w:r>
      <w:r w:rsidRPr="003F7F77">
        <w:rPr>
          <w:rFonts w:ascii="Times New Roman" w:eastAsia="Times New Roman" w:hAnsi="Times New Roman" w:cs="Times New Roman"/>
          <w:b/>
          <w:color w:val="000000" w:themeColor="text1"/>
          <w:sz w:val="28"/>
          <w:szCs w:val="28"/>
          <w:lang w:eastAsia="fr-FR"/>
        </w:rPr>
        <w:t>.</w:t>
      </w:r>
      <w:r w:rsidRPr="003F7F77">
        <w:rPr>
          <w:rFonts w:ascii="Times New Roman" w:eastAsia="Times New Roman" w:hAnsi="Times New Roman" w:cs="Times New Roman"/>
          <w:color w:val="000000" w:themeColor="text1"/>
          <w:sz w:val="28"/>
          <w:szCs w:val="28"/>
          <w:lang w:eastAsia="fr-FR"/>
        </w:rPr>
        <w:t xml:space="preserve"> </w:t>
      </w:r>
      <w:r w:rsidRPr="003F7F77">
        <w:rPr>
          <w:rFonts w:ascii="Times New Roman" w:eastAsia="Times New Roman" w:hAnsi="Times New Roman" w:cs="Times New Roman"/>
          <w:color w:val="000000" w:themeColor="text1"/>
          <w:sz w:val="24"/>
          <w:szCs w:val="24"/>
          <w:lang w:eastAsia="fr-FR"/>
        </w:rPr>
        <w:t>Il est nécessaire, pour suivre cet enseignement, de maîtriser les catégories vues en grammaire</w:t>
      </w:r>
    </w:p>
    <w:p w14:paraId="4399CC63" w14:textId="77777777" w:rsidR="004F5268" w:rsidRPr="003F7F77" w:rsidRDefault="004F5268" w:rsidP="004F5268">
      <w:pPr>
        <w:spacing w:after="0" w:line="323" w:lineRule="atLeast"/>
        <w:rPr>
          <w:rFonts w:ascii="Times New Roman" w:eastAsia="Times New Roman" w:hAnsi="Times New Roman" w:cs="Times New Roman"/>
          <w:b/>
          <w:color w:val="000000" w:themeColor="text1"/>
          <w:sz w:val="28"/>
          <w:szCs w:val="28"/>
          <w:lang w:eastAsia="fr-FR"/>
        </w:rPr>
      </w:pPr>
      <w:r w:rsidRPr="003F7F77">
        <w:rPr>
          <w:rFonts w:ascii="Times New Roman" w:eastAsia="Times New Roman" w:hAnsi="Times New Roman" w:cs="Times New Roman"/>
          <w:b/>
          <w:color w:val="000000" w:themeColor="text1"/>
          <w:sz w:val="24"/>
          <w:szCs w:val="24"/>
          <w:lang w:eastAsia="fr-FR"/>
        </w:rPr>
        <w:t>Bibliographie</w:t>
      </w:r>
    </w:p>
    <w:p w14:paraId="7E42D0F9" w14:textId="77777777" w:rsidR="004F5268" w:rsidRPr="003F7F77" w:rsidRDefault="004F5268" w:rsidP="004F5268">
      <w:pPr>
        <w:spacing w:after="0" w:line="240" w:lineRule="auto"/>
        <w:ind w:left="102" w:right="159"/>
        <w:rPr>
          <w:rFonts w:ascii="Times New Roman" w:eastAsia="Times New Roman" w:hAnsi="Times New Roman" w:cs="Times New Roman"/>
          <w:color w:val="000000" w:themeColor="text1"/>
          <w:sz w:val="28"/>
          <w:szCs w:val="28"/>
          <w:lang w:eastAsia="fr-FR"/>
        </w:rPr>
      </w:pPr>
      <w:r w:rsidRPr="003F7F77">
        <w:rPr>
          <w:rFonts w:ascii="Times New Roman" w:eastAsia="Times New Roman" w:hAnsi="Times New Roman" w:cs="Times New Roman"/>
          <w:color w:val="000000" w:themeColor="text1"/>
          <w:sz w:val="24"/>
          <w:szCs w:val="24"/>
          <w:lang w:eastAsia="fr-FR"/>
        </w:rPr>
        <w:t xml:space="preserve">-Manuels d’introduction à la stylistique : Claire </w:t>
      </w:r>
      <w:proofErr w:type="spellStart"/>
      <w:r w:rsidRPr="003F7F77">
        <w:rPr>
          <w:rFonts w:ascii="Times New Roman" w:eastAsia="Times New Roman" w:hAnsi="Times New Roman" w:cs="Times New Roman"/>
          <w:color w:val="000000" w:themeColor="text1"/>
          <w:sz w:val="24"/>
          <w:szCs w:val="24"/>
          <w:lang w:eastAsia="fr-FR"/>
        </w:rPr>
        <w:t>Stolz</w:t>
      </w:r>
      <w:proofErr w:type="spellEnd"/>
      <w:r w:rsidRPr="003F7F77">
        <w:rPr>
          <w:rFonts w:ascii="Times New Roman" w:eastAsia="Times New Roman" w:hAnsi="Times New Roman" w:cs="Times New Roman"/>
          <w:color w:val="000000" w:themeColor="text1"/>
          <w:sz w:val="24"/>
          <w:szCs w:val="24"/>
          <w:lang w:eastAsia="fr-FR"/>
        </w:rPr>
        <w:t xml:space="preserve">, </w:t>
      </w:r>
      <w:r w:rsidRPr="003F7F77">
        <w:rPr>
          <w:rFonts w:ascii="Times New Roman" w:eastAsia="Times New Roman" w:hAnsi="Times New Roman" w:cs="Times New Roman"/>
          <w:i/>
          <w:iCs/>
          <w:color w:val="000000" w:themeColor="text1"/>
          <w:sz w:val="24"/>
          <w:szCs w:val="24"/>
          <w:lang w:eastAsia="fr-FR"/>
        </w:rPr>
        <w:t>Initiation à la stylistique</w:t>
      </w:r>
      <w:r w:rsidRPr="003F7F77">
        <w:rPr>
          <w:rFonts w:ascii="Times New Roman" w:eastAsia="Times New Roman" w:hAnsi="Times New Roman" w:cs="Times New Roman"/>
          <w:color w:val="000000" w:themeColor="text1"/>
          <w:sz w:val="24"/>
          <w:szCs w:val="24"/>
          <w:lang w:eastAsia="fr-FR"/>
        </w:rPr>
        <w:t xml:space="preserve">, Paris, Ellipses, 1999 ; Anne </w:t>
      </w:r>
      <w:proofErr w:type="spellStart"/>
      <w:r w:rsidRPr="003F7F77">
        <w:rPr>
          <w:rFonts w:ascii="Times New Roman" w:eastAsia="Times New Roman" w:hAnsi="Times New Roman" w:cs="Times New Roman"/>
          <w:color w:val="000000" w:themeColor="text1"/>
          <w:sz w:val="24"/>
          <w:szCs w:val="24"/>
          <w:lang w:eastAsia="fr-FR"/>
        </w:rPr>
        <w:t>Herschberg</w:t>
      </w:r>
      <w:proofErr w:type="spellEnd"/>
      <w:r w:rsidRPr="003F7F77">
        <w:rPr>
          <w:rFonts w:ascii="Times New Roman" w:eastAsia="Times New Roman" w:hAnsi="Times New Roman" w:cs="Times New Roman"/>
          <w:color w:val="000000" w:themeColor="text1"/>
          <w:sz w:val="24"/>
          <w:szCs w:val="24"/>
          <w:lang w:eastAsia="fr-FR"/>
        </w:rPr>
        <w:t xml:space="preserve"> Pierrot, </w:t>
      </w:r>
      <w:r w:rsidRPr="003F7F77">
        <w:rPr>
          <w:rFonts w:ascii="Times New Roman" w:eastAsia="Times New Roman" w:hAnsi="Times New Roman" w:cs="Times New Roman"/>
          <w:i/>
          <w:iCs/>
          <w:color w:val="000000" w:themeColor="text1"/>
          <w:sz w:val="24"/>
          <w:szCs w:val="24"/>
          <w:lang w:eastAsia="fr-FR"/>
        </w:rPr>
        <w:t>Stylistique de la prose</w:t>
      </w:r>
      <w:r w:rsidRPr="003F7F77">
        <w:rPr>
          <w:rFonts w:ascii="Times New Roman" w:eastAsia="Times New Roman" w:hAnsi="Times New Roman" w:cs="Times New Roman"/>
          <w:color w:val="000000" w:themeColor="text1"/>
          <w:sz w:val="24"/>
          <w:szCs w:val="24"/>
          <w:lang w:eastAsia="fr-FR"/>
        </w:rPr>
        <w:t>, Paris, Belin, coll. « Lettres Sup », 1993</w:t>
      </w:r>
    </w:p>
    <w:p w14:paraId="6457D20C" w14:textId="77777777" w:rsidR="004F5268" w:rsidRPr="00440B23" w:rsidRDefault="004F5268" w:rsidP="004F5268">
      <w:pPr>
        <w:spacing w:after="0" w:line="240" w:lineRule="auto"/>
        <w:ind w:left="102" w:right="159"/>
        <w:rPr>
          <w:rFonts w:ascii="Times New Roman" w:eastAsia="Times New Roman" w:hAnsi="Times New Roman" w:cs="Times New Roman"/>
          <w:color w:val="000000" w:themeColor="text1"/>
          <w:sz w:val="28"/>
          <w:szCs w:val="28"/>
          <w:lang w:eastAsia="fr-FR"/>
        </w:rPr>
      </w:pPr>
      <w:r w:rsidRPr="003F7F77">
        <w:rPr>
          <w:rFonts w:ascii="Times New Roman" w:eastAsia="Times New Roman" w:hAnsi="Times New Roman" w:cs="Times New Roman"/>
          <w:color w:val="000000" w:themeColor="text1"/>
          <w:sz w:val="24"/>
          <w:szCs w:val="24"/>
          <w:lang w:eastAsia="fr-FR"/>
        </w:rPr>
        <w:t>-Stylistique de la poésie. Brigitte Buffard-</w:t>
      </w:r>
      <w:proofErr w:type="spellStart"/>
      <w:r w:rsidRPr="003F7F77">
        <w:rPr>
          <w:rFonts w:ascii="Times New Roman" w:eastAsia="Times New Roman" w:hAnsi="Times New Roman" w:cs="Times New Roman"/>
          <w:color w:val="000000" w:themeColor="text1"/>
          <w:sz w:val="24"/>
          <w:szCs w:val="24"/>
          <w:lang w:eastAsia="fr-FR"/>
        </w:rPr>
        <w:t>Moret</w:t>
      </w:r>
      <w:proofErr w:type="spellEnd"/>
      <w:r w:rsidRPr="003F7F77">
        <w:rPr>
          <w:rFonts w:ascii="Times New Roman" w:eastAsia="Times New Roman" w:hAnsi="Times New Roman" w:cs="Times New Roman"/>
          <w:color w:val="000000" w:themeColor="text1"/>
          <w:sz w:val="24"/>
          <w:szCs w:val="24"/>
          <w:lang w:eastAsia="fr-FR"/>
        </w:rPr>
        <w:t xml:space="preserve">, </w:t>
      </w:r>
      <w:r w:rsidRPr="003F7F77">
        <w:rPr>
          <w:rFonts w:ascii="Times New Roman" w:eastAsia="Times New Roman" w:hAnsi="Times New Roman" w:cs="Times New Roman"/>
          <w:i/>
          <w:iCs/>
          <w:color w:val="000000" w:themeColor="text1"/>
          <w:sz w:val="24"/>
          <w:szCs w:val="24"/>
          <w:lang w:eastAsia="fr-FR"/>
        </w:rPr>
        <w:t>Introduction à la versification</w:t>
      </w:r>
      <w:r w:rsidRPr="003F7F77">
        <w:rPr>
          <w:rFonts w:ascii="Times New Roman" w:eastAsia="Times New Roman" w:hAnsi="Times New Roman" w:cs="Times New Roman"/>
          <w:color w:val="000000" w:themeColor="text1"/>
          <w:sz w:val="24"/>
          <w:szCs w:val="24"/>
          <w:lang w:eastAsia="fr-FR"/>
        </w:rPr>
        <w:t xml:space="preserve">, Paris, Dunod, 1997 ; Jacques Dürrenmatt, </w:t>
      </w:r>
      <w:r w:rsidRPr="003F7F77">
        <w:rPr>
          <w:rFonts w:ascii="Times New Roman" w:eastAsia="Times New Roman" w:hAnsi="Times New Roman" w:cs="Times New Roman"/>
          <w:i/>
          <w:iCs/>
          <w:color w:val="000000" w:themeColor="text1"/>
          <w:sz w:val="24"/>
          <w:szCs w:val="24"/>
          <w:lang w:eastAsia="fr-FR"/>
        </w:rPr>
        <w:t>Stylistique de la poésie</w:t>
      </w:r>
      <w:r w:rsidRPr="003F7F77">
        <w:rPr>
          <w:rFonts w:ascii="Times New Roman" w:eastAsia="Times New Roman" w:hAnsi="Times New Roman" w:cs="Times New Roman"/>
          <w:color w:val="000000" w:themeColor="text1"/>
          <w:sz w:val="24"/>
          <w:szCs w:val="24"/>
          <w:lang w:eastAsia="fr-FR"/>
        </w:rPr>
        <w:t>, Paris, Belin, 2005.</w:t>
      </w:r>
    </w:p>
    <w:p w14:paraId="07928F5E" w14:textId="1859E300" w:rsidR="004F5268" w:rsidRDefault="004F5268" w:rsidP="00B41263">
      <w:pPr>
        <w:pStyle w:val="Titre3"/>
        <w:rPr>
          <w:rFonts w:eastAsia="Times New Roman"/>
          <w:lang w:eastAsia="fr-FR"/>
        </w:rPr>
      </w:pPr>
      <w:r w:rsidRPr="003A286D">
        <w:rPr>
          <w:rFonts w:eastAsia="Times New Roman"/>
          <w:lang w:eastAsia="fr-FR"/>
        </w:rPr>
        <w:t>EC4. Grammaire</w:t>
      </w:r>
    </w:p>
    <w:p w14:paraId="7519C956" w14:textId="6666C850" w:rsidR="008442E1" w:rsidRPr="008442E1" w:rsidRDefault="008442E1" w:rsidP="00660ECA">
      <w:pPr>
        <w:jc w:val="both"/>
        <w:rPr>
          <w:b/>
          <w:bCs/>
          <w:color w:val="0F4761" w:themeColor="accent1" w:themeShade="BF"/>
          <w:lang w:eastAsia="fr-FR"/>
        </w:rPr>
      </w:pPr>
      <w:r w:rsidRPr="008442E1">
        <w:rPr>
          <w:b/>
          <w:bCs/>
          <w:color w:val="0F4761" w:themeColor="accent1" w:themeShade="BF"/>
          <w:lang w:eastAsia="fr-FR"/>
        </w:rPr>
        <w:t>Elise Nottet-Chedeville</w:t>
      </w:r>
    </w:p>
    <w:p w14:paraId="07420355" w14:textId="2FC6790B" w:rsidR="00660ECA" w:rsidRPr="007279EC" w:rsidRDefault="00660ECA" w:rsidP="00660ECA">
      <w:pPr>
        <w:spacing w:after="0" w:line="318" w:lineRule="atLeast"/>
        <w:jc w:val="both"/>
        <w:outlineLvl w:val="0"/>
        <w:rPr>
          <w:rFonts w:ascii="Times New Roman" w:eastAsia="Times New Roman" w:hAnsi="Times New Roman" w:cs="Times New Roman"/>
          <w:color w:val="000000" w:themeColor="text1"/>
          <w:sz w:val="24"/>
          <w:szCs w:val="24"/>
          <w:lang w:eastAsia="fr-FR"/>
        </w:rPr>
      </w:pPr>
      <w:r w:rsidRPr="007279EC">
        <w:rPr>
          <w:rFonts w:ascii="Times New Roman" w:eastAsia="Times New Roman" w:hAnsi="Times New Roman" w:cs="Times New Roman"/>
          <w:color w:val="000000" w:themeColor="text1"/>
          <w:sz w:val="24"/>
          <w:szCs w:val="24"/>
          <w:lang w:eastAsia="fr-FR"/>
        </w:rPr>
        <w:t xml:space="preserve">Ce cours de grammaire moderne poursuit le travail mené au premier semestre et vise les mêmes objectifs, à savoir renforcer les connaissances </w:t>
      </w:r>
      <w:r w:rsidR="001947A0" w:rsidRPr="007279EC">
        <w:rPr>
          <w:rFonts w:ascii="Times New Roman" w:eastAsia="Times New Roman" w:hAnsi="Times New Roman" w:cs="Times New Roman"/>
          <w:color w:val="000000" w:themeColor="text1"/>
          <w:sz w:val="24"/>
          <w:szCs w:val="24"/>
          <w:lang w:eastAsia="fr-FR"/>
        </w:rPr>
        <w:t>grammaticales</w:t>
      </w:r>
      <w:r w:rsidRPr="007279EC">
        <w:rPr>
          <w:rFonts w:ascii="Times New Roman" w:eastAsia="Times New Roman" w:hAnsi="Times New Roman" w:cs="Times New Roman"/>
          <w:color w:val="000000" w:themeColor="text1"/>
          <w:sz w:val="24"/>
          <w:szCs w:val="24"/>
          <w:lang w:eastAsia="fr-FR"/>
        </w:rPr>
        <w:t xml:space="preserve"> des </w:t>
      </w:r>
      <w:proofErr w:type="spellStart"/>
      <w:r w:rsidRPr="007279EC">
        <w:rPr>
          <w:rFonts w:ascii="Times New Roman" w:eastAsia="Times New Roman" w:hAnsi="Times New Roman" w:cs="Times New Roman"/>
          <w:color w:val="000000" w:themeColor="text1"/>
          <w:sz w:val="24"/>
          <w:szCs w:val="24"/>
          <w:lang w:eastAsia="fr-FR"/>
        </w:rPr>
        <w:t>futur·e·s</w:t>
      </w:r>
      <w:proofErr w:type="spellEnd"/>
      <w:r w:rsidRPr="007279EC">
        <w:rPr>
          <w:rFonts w:ascii="Times New Roman" w:eastAsia="Times New Roman" w:hAnsi="Times New Roman" w:cs="Times New Roman"/>
          <w:color w:val="000000" w:themeColor="text1"/>
          <w:sz w:val="24"/>
          <w:szCs w:val="24"/>
          <w:lang w:eastAsia="fr-FR"/>
        </w:rPr>
        <w:t xml:space="preserve"> </w:t>
      </w:r>
      <w:proofErr w:type="spellStart"/>
      <w:r w:rsidRPr="007279EC">
        <w:rPr>
          <w:rFonts w:ascii="Times New Roman" w:eastAsia="Times New Roman" w:hAnsi="Times New Roman" w:cs="Times New Roman"/>
          <w:color w:val="000000" w:themeColor="text1"/>
          <w:sz w:val="24"/>
          <w:szCs w:val="24"/>
          <w:lang w:eastAsia="fr-FR"/>
        </w:rPr>
        <w:t>enseignant·e·s</w:t>
      </w:r>
      <w:proofErr w:type="spellEnd"/>
      <w:r w:rsidRPr="007279EC">
        <w:rPr>
          <w:rFonts w:ascii="Times New Roman" w:eastAsia="Times New Roman" w:hAnsi="Times New Roman" w:cs="Times New Roman"/>
          <w:color w:val="000000" w:themeColor="text1"/>
          <w:sz w:val="24"/>
          <w:szCs w:val="24"/>
          <w:lang w:eastAsia="fr-FR"/>
        </w:rPr>
        <w:t xml:space="preserve"> et les préparer aux épreuves du CAPES qui requièrent une analyse de la langue. Une insistance particulière sera portée à la méthodologie de la rédaction de la partie grammaire de la deuxième épreuve écrite.</w:t>
      </w:r>
    </w:p>
    <w:p w14:paraId="70365485" w14:textId="2B3ABBC3" w:rsidR="004F5268" w:rsidRPr="007279EC" w:rsidRDefault="004F5268" w:rsidP="00660ECA">
      <w:pPr>
        <w:spacing w:after="0" w:line="318" w:lineRule="atLeast"/>
        <w:jc w:val="both"/>
        <w:outlineLvl w:val="0"/>
        <w:rPr>
          <w:rFonts w:ascii="Times New Roman" w:eastAsia="Times New Roman" w:hAnsi="Times New Roman" w:cs="Times New Roman"/>
          <w:b/>
          <w:bCs/>
          <w:color w:val="000000" w:themeColor="text1"/>
          <w:kern w:val="36"/>
          <w:sz w:val="28"/>
          <w:szCs w:val="28"/>
          <w:lang w:eastAsia="fr-FR"/>
        </w:rPr>
      </w:pPr>
      <w:r w:rsidRPr="007279EC">
        <w:rPr>
          <w:rFonts w:ascii="Times New Roman" w:eastAsia="Times New Roman" w:hAnsi="Times New Roman" w:cs="Times New Roman"/>
          <w:b/>
          <w:color w:val="000000" w:themeColor="text1"/>
          <w:kern w:val="36"/>
          <w:sz w:val="24"/>
          <w:szCs w:val="24"/>
          <w:lang w:eastAsia="fr-FR"/>
        </w:rPr>
        <w:t>Compétences visées</w:t>
      </w:r>
    </w:p>
    <w:p w14:paraId="6F555A77" w14:textId="77777777" w:rsidR="004F5268" w:rsidRPr="007279EC" w:rsidRDefault="004F5268" w:rsidP="00660ECA">
      <w:pPr>
        <w:spacing w:after="0" w:line="240" w:lineRule="auto"/>
        <w:jc w:val="both"/>
        <w:rPr>
          <w:rFonts w:ascii="Times New Roman" w:eastAsia="Times New Roman" w:hAnsi="Times New Roman" w:cs="Times New Roman"/>
          <w:color w:val="000000" w:themeColor="text1"/>
          <w:sz w:val="28"/>
          <w:szCs w:val="28"/>
          <w:lang w:eastAsia="fr-FR"/>
        </w:rPr>
      </w:pPr>
      <w:r w:rsidRPr="007279EC">
        <w:rPr>
          <w:rFonts w:ascii="Times New Roman" w:eastAsia="Times New Roman" w:hAnsi="Times New Roman" w:cs="Times New Roman"/>
          <w:color w:val="000000" w:themeColor="text1"/>
          <w:sz w:val="28"/>
          <w:szCs w:val="28"/>
          <w:lang w:eastAsia="fr-FR"/>
        </w:rPr>
        <w:t>-</w:t>
      </w:r>
      <w:r w:rsidRPr="007279EC">
        <w:rPr>
          <w:rFonts w:ascii="Times New Roman" w:eastAsia="Times New Roman" w:hAnsi="Times New Roman" w:cs="Times New Roman"/>
          <w:color w:val="000000" w:themeColor="text1"/>
          <w:sz w:val="24"/>
          <w:szCs w:val="24"/>
          <w:lang w:eastAsia="fr-FR"/>
        </w:rPr>
        <w:t>Maîtriser des catégories et connaissances de base de la grammaire</w:t>
      </w:r>
      <w:r w:rsidRPr="007279EC">
        <w:rPr>
          <w:rFonts w:ascii="Times New Roman" w:eastAsia="Times New Roman" w:hAnsi="Times New Roman" w:cs="Times New Roman"/>
          <w:color w:val="000000" w:themeColor="text1"/>
          <w:spacing w:val="-18"/>
          <w:sz w:val="24"/>
          <w:szCs w:val="24"/>
          <w:lang w:eastAsia="fr-FR"/>
        </w:rPr>
        <w:t xml:space="preserve"> </w:t>
      </w:r>
      <w:r w:rsidRPr="007279EC">
        <w:rPr>
          <w:rFonts w:ascii="Times New Roman" w:eastAsia="Times New Roman" w:hAnsi="Times New Roman" w:cs="Times New Roman"/>
          <w:color w:val="000000" w:themeColor="text1"/>
          <w:sz w:val="24"/>
          <w:szCs w:val="24"/>
          <w:lang w:eastAsia="fr-FR"/>
        </w:rPr>
        <w:t>scolaire</w:t>
      </w:r>
    </w:p>
    <w:p w14:paraId="387C73A7" w14:textId="77777777" w:rsidR="004F5268" w:rsidRPr="007279EC" w:rsidRDefault="004F5268" w:rsidP="00660ECA">
      <w:pPr>
        <w:spacing w:after="0" w:line="240" w:lineRule="auto"/>
        <w:jc w:val="both"/>
        <w:rPr>
          <w:rFonts w:ascii="Times New Roman" w:eastAsia="Times New Roman" w:hAnsi="Times New Roman" w:cs="Times New Roman"/>
          <w:color w:val="000000" w:themeColor="text1"/>
          <w:sz w:val="28"/>
          <w:szCs w:val="28"/>
          <w:lang w:eastAsia="fr-FR"/>
        </w:rPr>
      </w:pPr>
      <w:r w:rsidRPr="007279EC">
        <w:rPr>
          <w:rFonts w:ascii="Times New Roman" w:eastAsia="Times New Roman" w:hAnsi="Times New Roman" w:cs="Times New Roman"/>
          <w:color w:val="000000" w:themeColor="text1"/>
          <w:sz w:val="28"/>
          <w:szCs w:val="28"/>
          <w:lang w:eastAsia="fr-FR"/>
        </w:rPr>
        <w:t>-</w:t>
      </w:r>
      <w:r w:rsidRPr="007279EC">
        <w:rPr>
          <w:rFonts w:ascii="Times New Roman" w:eastAsia="Times New Roman" w:hAnsi="Times New Roman" w:cs="Times New Roman"/>
          <w:color w:val="000000" w:themeColor="text1"/>
          <w:sz w:val="24"/>
          <w:szCs w:val="24"/>
          <w:lang w:eastAsia="fr-FR"/>
        </w:rPr>
        <w:t>Adapter ces catégories et connaissances à l’étude spécifique d’un corpus</w:t>
      </w:r>
      <w:r w:rsidRPr="007279EC">
        <w:rPr>
          <w:rFonts w:ascii="Times New Roman" w:eastAsia="Times New Roman" w:hAnsi="Times New Roman" w:cs="Times New Roman"/>
          <w:color w:val="000000" w:themeColor="text1"/>
          <w:spacing w:val="-18"/>
          <w:sz w:val="24"/>
          <w:szCs w:val="24"/>
          <w:lang w:eastAsia="fr-FR"/>
        </w:rPr>
        <w:t xml:space="preserve"> </w:t>
      </w:r>
      <w:r w:rsidRPr="007279EC">
        <w:rPr>
          <w:rFonts w:ascii="Times New Roman" w:eastAsia="Times New Roman" w:hAnsi="Times New Roman" w:cs="Times New Roman"/>
          <w:color w:val="000000" w:themeColor="text1"/>
          <w:sz w:val="24"/>
          <w:szCs w:val="24"/>
          <w:lang w:eastAsia="fr-FR"/>
        </w:rPr>
        <w:t>littéraire</w:t>
      </w:r>
    </w:p>
    <w:p w14:paraId="50B2F4D8" w14:textId="1D10B0BC" w:rsidR="00660ECA" w:rsidRPr="007279EC" w:rsidRDefault="004F5268" w:rsidP="00660ECA">
      <w:pPr>
        <w:spacing w:after="0" w:line="240" w:lineRule="auto"/>
        <w:ind w:firstLine="23"/>
        <w:jc w:val="both"/>
        <w:rPr>
          <w:rFonts w:ascii="Times New Roman" w:eastAsia="Times New Roman" w:hAnsi="Times New Roman" w:cs="Times New Roman"/>
          <w:color w:val="000000" w:themeColor="text1"/>
          <w:sz w:val="24"/>
          <w:szCs w:val="24"/>
          <w:lang w:eastAsia="fr-FR"/>
        </w:rPr>
      </w:pPr>
      <w:r w:rsidRPr="007279EC">
        <w:rPr>
          <w:rFonts w:ascii="Times New Roman" w:eastAsia="Times New Roman" w:hAnsi="Times New Roman" w:cs="Times New Roman"/>
          <w:color w:val="000000" w:themeColor="text1"/>
          <w:sz w:val="28"/>
          <w:szCs w:val="28"/>
          <w:lang w:eastAsia="fr-FR"/>
        </w:rPr>
        <w:t>-</w:t>
      </w:r>
      <w:r w:rsidRPr="007279EC">
        <w:rPr>
          <w:rFonts w:ascii="Times New Roman" w:eastAsia="Times New Roman" w:hAnsi="Times New Roman" w:cs="Times New Roman"/>
          <w:color w:val="000000" w:themeColor="text1"/>
          <w:sz w:val="24"/>
          <w:szCs w:val="24"/>
          <w:lang w:eastAsia="fr-FR"/>
        </w:rPr>
        <w:t>Pouvoir mener une argumentation grammaticale, prouver son propos à l’aide de</w:t>
      </w:r>
      <w:r w:rsidRPr="007279EC">
        <w:rPr>
          <w:rFonts w:ascii="Times New Roman" w:eastAsia="Times New Roman" w:hAnsi="Times New Roman" w:cs="Times New Roman"/>
          <w:color w:val="000000" w:themeColor="text1"/>
          <w:spacing w:val="-6"/>
          <w:sz w:val="24"/>
          <w:szCs w:val="24"/>
          <w:lang w:eastAsia="fr-FR"/>
        </w:rPr>
        <w:t xml:space="preserve"> </w:t>
      </w:r>
      <w:r w:rsidRPr="007279EC">
        <w:rPr>
          <w:rFonts w:ascii="Times New Roman" w:eastAsia="Times New Roman" w:hAnsi="Times New Roman" w:cs="Times New Roman"/>
          <w:color w:val="000000" w:themeColor="text1"/>
          <w:sz w:val="24"/>
          <w:szCs w:val="24"/>
          <w:lang w:eastAsia="fr-FR"/>
        </w:rPr>
        <w:t>tests</w:t>
      </w:r>
    </w:p>
    <w:p w14:paraId="167B4D22" w14:textId="77777777" w:rsidR="004F5268" w:rsidRPr="007279EC" w:rsidRDefault="004F5268" w:rsidP="00660ECA">
      <w:pPr>
        <w:spacing w:after="0" w:line="318" w:lineRule="atLeast"/>
        <w:jc w:val="both"/>
        <w:outlineLvl w:val="0"/>
        <w:rPr>
          <w:rFonts w:ascii="Times New Roman" w:eastAsia="Times New Roman" w:hAnsi="Times New Roman" w:cs="Times New Roman"/>
          <w:b/>
          <w:bCs/>
          <w:color w:val="000000" w:themeColor="text1"/>
          <w:kern w:val="36"/>
          <w:sz w:val="28"/>
          <w:szCs w:val="28"/>
          <w:lang w:eastAsia="fr-FR"/>
        </w:rPr>
      </w:pPr>
      <w:r w:rsidRPr="007279EC">
        <w:rPr>
          <w:rFonts w:ascii="Times New Roman" w:eastAsia="Times New Roman" w:hAnsi="Times New Roman" w:cs="Times New Roman"/>
          <w:b/>
          <w:color w:val="000000" w:themeColor="text1"/>
          <w:kern w:val="36"/>
          <w:sz w:val="24"/>
          <w:szCs w:val="24"/>
          <w:lang w:eastAsia="fr-FR"/>
        </w:rPr>
        <w:t>Bibliographie</w:t>
      </w:r>
    </w:p>
    <w:p w14:paraId="12131A6F" w14:textId="77777777" w:rsidR="00660ECA" w:rsidRPr="007279EC" w:rsidRDefault="00660ECA" w:rsidP="001947A0">
      <w:pPr>
        <w:numPr>
          <w:ilvl w:val="0"/>
          <w:numId w:val="20"/>
        </w:numPr>
        <w:spacing w:after="0" w:line="240" w:lineRule="auto"/>
        <w:jc w:val="both"/>
        <w:rPr>
          <w:rFonts w:ascii="Times New Roman" w:eastAsia="Times New Roman" w:hAnsi="Times New Roman" w:cs="Times New Roman"/>
          <w:sz w:val="24"/>
          <w:szCs w:val="24"/>
          <w:lang w:eastAsia="fr-FR"/>
        </w:rPr>
      </w:pPr>
      <w:r w:rsidRPr="007279EC">
        <w:rPr>
          <w:rFonts w:ascii="Times New Roman" w:eastAsia="Times New Roman" w:hAnsi="Times New Roman" w:cs="Times New Roman"/>
          <w:sz w:val="24"/>
          <w:szCs w:val="24"/>
          <w:lang w:eastAsia="fr-FR"/>
        </w:rPr>
        <w:t xml:space="preserve">CALAS F. et ROSSI-GENSANE N., </w:t>
      </w:r>
      <w:r w:rsidRPr="007279EC">
        <w:rPr>
          <w:rFonts w:ascii="Times New Roman" w:eastAsia="Times New Roman" w:hAnsi="Times New Roman" w:cs="Times New Roman"/>
          <w:i/>
          <w:iCs/>
          <w:sz w:val="24"/>
          <w:szCs w:val="24"/>
          <w:lang w:eastAsia="fr-FR"/>
        </w:rPr>
        <w:t>Questions de grammaire pour les concours</w:t>
      </w:r>
      <w:r w:rsidRPr="007279EC">
        <w:rPr>
          <w:rFonts w:ascii="Times New Roman" w:eastAsia="Times New Roman" w:hAnsi="Times New Roman" w:cs="Times New Roman"/>
          <w:sz w:val="24"/>
          <w:szCs w:val="24"/>
          <w:lang w:eastAsia="fr-FR"/>
        </w:rPr>
        <w:t>, Paris, Ellipses, 2011.</w:t>
      </w:r>
    </w:p>
    <w:p w14:paraId="7F0D8760" w14:textId="77777777" w:rsidR="00660ECA" w:rsidRPr="007279EC" w:rsidRDefault="00660ECA" w:rsidP="001947A0">
      <w:pPr>
        <w:numPr>
          <w:ilvl w:val="0"/>
          <w:numId w:val="20"/>
        </w:numPr>
        <w:spacing w:after="0" w:line="240" w:lineRule="auto"/>
        <w:jc w:val="both"/>
        <w:rPr>
          <w:rFonts w:ascii="Times New Roman" w:eastAsia="Times New Roman" w:hAnsi="Times New Roman" w:cs="Times New Roman"/>
          <w:sz w:val="24"/>
          <w:szCs w:val="24"/>
          <w:lang w:eastAsia="fr-FR"/>
        </w:rPr>
      </w:pPr>
      <w:r w:rsidRPr="007279EC">
        <w:rPr>
          <w:rFonts w:ascii="Times New Roman" w:eastAsia="Times New Roman" w:hAnsi="Times New Roman" w:cs="Times New Roman"/>
          <w:sz w:val="24"/>
          <w:szCs w:val="24"/>
          <w:lang w:eastAsia="fr-FR"/>
        </w:rPr>
        <w:t xml:space="preserve">LE GOFFIC P., </w:t>
      </w:r>
      <w:r w:rsidRPr="007279EC">
        <w:rPr>
          <w:rFonts w:ascii="Times New Roman" w:eastAsia="Times New Roman" w:hAnsi="Times New Roman" w:cs="Times New Roman"/>
          <w:i/>
          <w:iCs/>
          <w:sz w:val="24"/>
          <w:szCs w:val="24"/>
          <w:lang w:eastAsia="fr-FR"/>
        </w:rPr>
        <w:t>Grammaire de la phrase française</w:t>
      </w:r>
      <w:r w:rsidRPr="007279EC">
        <w:rPr>
          <w:rFonts w:ascii="Times New Roman" w:eastAsia="Times New Roman" w:hAnsi="Times New Roman" w:cs="Times New Roman"/>
          <w:sz w:val="24"/>
          <w:szCs w:val="24"/>
          <w:lang w:eastAsia="fr-FR"/>
        </w:rPr>
        <w:t>, Paris, Hachette Supérieur, 1993.</w:t>
      </w:r>
    </w:p>
    <w:p w14:paraId="450F7340" w14:textId="77777777" w:rsidR="00660ECA" w:rsidRPr="007279EC" w:rsidRDefault="00660ECA" w:rsidP="001947A0">
      <w:pPr>
        <w:numPr>
          <w:ilvl w:val="0"/>
          <w:numId w:val="20"/>
        </w:numPr>
        <w:spacing w:after="0" w:line="240" w:lineRule="auto"/>
        <w:jc w:val="both"/>
        <w:rPr>
          <w:rFonts w:ascii="Times New Roman" w:eastAsia="Times New Roman" w:hAnsi="Times New Roman" w:cs="Times New Roman"/>
          <w:sz w:val="24"/>
          <w:szCs w:val="24"/>
          <w:lang w:eastAsia="fr-FR"/>
        </w:rPr>
      </w:pPr>
      <w:r w:rsidRPr="007279EC">
        <w:rPr>
          <w:rFonts w:ascii="Times New Roman" w:eastAsia="Times New Roman" w:hAnsi="Times New Roman" w:cs="Times New Roman"/>
          <w:sz w:val="24"/>
          <w:szCs w:val="24"/>
          <w:lang w:eastAsia="fr-FR"/>
        </w:rPr>
        <w:t xml:space="preserve">MAINGUENEAU D., </w:t>
      </w:r>
      <w:r w:rsidRPr="007279EC">
        <w:rPr>
          <w:rFonts w:ascii="Times New Roman" w:eastAsia="Times New Roman" w:hAnsi="Times New Roman" w:cs="Times New Roman"/>
          <w:i/>
          <w:iCs/>
          <w:sz w:val="24"/>
          <w:szCs w:val="24"/>
          <w:lang w:eastAsia="fr-FR"/>
        </w:rPr>
        <w:t>Précis de grammaire pour les concours</w:t>
      </w:r>
      <w:r w:rsidRPr="007279EC">
        <w:rPr>
          <w:rFonts w:ascii="Times New Roman" w:eastAsia="Times New Roman" w:hAnsi="Times New Roman" w:cs="Times New Roman"/>
          <w:sz w:val="24"/>
          <w:szCs w:val="24"/>
          <w:lang w:eastAsia="fr-FR"/>
        </w:rPr>
        <w:t>, Paris, Dunod, 1999.</w:t>
      </w:r>
    </w:p>
    <w:p w14:paraId="7CC53517" w14:textId="77777777" w:rsidR="00660ECA" w:rsidRPr="007279EC" w:rsidRDefault="00660ECA" w:rsidP="001947A0">
      <w:pPr>
        <w:numPr>
          <w:ilvl w:val="0"/>
          <w:numId w:val="20"/>
        </w:numPr>
        <w:spacing w:after="0" w:line="240" w:lineRule="auto"/>
        <w:jc w:val="both"/>
        <w:rPr>
          <w:rFonts w:ascii="Times New Roman" w:eastAsia="Times New Roman" w:hAnsi="Times New Roman" w:cs="Times New Roman"/>
          <w:sz w:val="24"/>
          <w:szCs w:val="24"/>
          <w:lang w:eastAsia="fr-FR"/>
        </w:rPr>
      </w:pPr>
      <w:r w:rsidRPr="007279EC">
        <w:rPr>
          <w:rFonts w:ascii="Times New Roman" w:eastAsia="Times New Roman" w:hAnsi="Times New Roman" w:cs="Times New Roman"/>
          <w:sz w:val="24"/>
          <w:szCs w:val="24"/>
          <w:lang w:eastAsia="fr-FR"/>
        </w:rPr>
        <w:t xml:space="preserve">MERCIER-LECA, F., </w:t>
      </w:r>
      <w:r w:rsidRPr="007279EC">
        <w:rPr>
          <w:rFonts w:ascii="Times New Roman" w:eastAsia="Times New Roman" w:hAnsi="Times New Roman" w:cs="Times New Roman"/>
          <w:i/>
          <w:iCs/>
          <w:sz w:val="24"/>
          <w:szCs w:val="24"/>
          <w:lang w:eastAsia="fr-FR"/>
        </w:rPr>
        <w:t>35 questions de grammaire française</w:t>
      </w:r>
      <w:r w:rsidRPr="007279EC">
        <w:rPr>
          <w:rFonts w:ascii="Times New Roman" w:eastAsia="Times New Roman" w:hAnsi="Times New Roman" w:cs="Times New Roman"/>
          <w:sz w:val="24"/>
          <w:szCs w:val="24"/>
          <w:lang w:eastAsia="fr-FR"/>
        </w:rPr>
        <w:t>, Paris, Armand Colin, 2018. </w:t>
      </w:r>
    </w:p>
    <w:p w14:paraId="3492A134" w14:textId="77777777" w:rsidR="00660ECA" w:rsidRPr="007279EC" w:rsidRDefault="00660ECA" w:rsidP="001947A0">
      <w:pPr>
        <w:numPr>
          <w:ilvl w:val="0"/>
          <w:numId w:val="20"/>
        </w:numPr>
        <w:spacing w:after="0" w:line="240" w:lineRule="auto"/>
        <w:jc w:val="both"/>
        <w:rPr>
          <w:rFonts w:ascii="Times New Roman" w:eastAsia="Times New Roman" w:hAnsi="Times New Roman" w:cs="Times New Roman"/>
          <w:sz w:val="24"/>
          <w:szCs w:val="24"/>
          <w:lang w:eastAsia="fr-FR"/>
        </w:rPr>
      </w:pPr>
      <w:r w:rsidRPr="007279EC">
        <w:rPr>
          <w:rFonts w:ascii="Times New Roman" w:eastAsia="Times New Roman" w:hAnsi="Times New Roman" w:cs="Times New Roman"/>
          <w:sz w:val="24"/>
          <w:szCs w:val="24"/>
          <w:lang w:eastAsia="fr-FR"/>
        </w:rPr>
        <w:t xml:space="preserve">NARJOUX C., </w:t>
      </w:r>
      <w:r w:rsidRPr="007279EC">
        <w:rPr>
          <w:rFonts w:ascii="Times New Roman" w:eastAsia="Times New Roman" w:hAnsi="Times New Roman" w:cs="Times New Roman"/>
          <w:i/>
          <w:iCs/>
          <w:sz w:val="24"/>
          <w:szCs w:val="24"/>
          <w:lang w:eastAsia="fr-FR"/>
        </w:rPr>
        <w:t>Grammaire graduelle du français</w:t>
      </w:r>
      <w:r w:rsidRPr="007279EC">
        <w:rPr>
          <w:rFonts w:ascii="Times New Roman" w:eastAsia="Times New Roman" w:hAnsi="Times New Roman" w:cs="Times New Roman"/>
          <w:sz w:val="24"/>
          <w:szCs w:val="24"/>
          <w:lang w:eastAsia="fr-FR"/>
        </w:rPr>
        <w:t>, Louvain-la-Neuve, De Boeck Supérieur, 2018.</w:t>
      </w:r>
    </w:p>
    <w:p w14:paraId="783F0674" w14:textId="77777777" w:rsidR="00660ECA" w:rsidRPr="007279EC" w:rsidRDefault="00660ECA" w:rsidP="001947A0">
      <w:pPr>
        <w:numPr>
          <w:ilvl w:val="0"/>
          <w:numId w:val="20"/>
        </w:numPr>
        <w:spacing w:after="0" w:line="240" w:lineRule="auto"/>
        <w:jc w:val="both"/>
        <w:rPr>
          <w:rFonts w:ascii="Times New Roman" w:eastAsia="Times New Roman" w:hAnsi="Times New Roman" w:cs="Times New Roman"/>
          <w:sz w:val="24"/>
          <w:szCs w:val="24"/>
          <w:lang w:eastAsia="fr-FR"/>
        </w:rPr>
      </w:pPr>
      <w:r w:rsidRPr="007279EC">
        <w:rPr>
          <w:rFonts w:ascii="Times New Roman" w:eastAsia="Times New Roman" w:hAnsi="Times New Roman" w:cs="Times New Roman"/>
          <w:sz w:val="24"/>
          <w:szCs w:val="24"/>
          <w:lang w:eastAsia="fr-FR"/>
        </w:rPr>
        <w:t xml:space="preserve">RIEGEL M., PELLAT J.-C., RIOUL R., </w:t>
      </w:r>
      <w:r w:rsidRPr="007279EC">
        <w:rPr>
          <w:rFonts w:ascii="Times New Roman" w:eastAsia="Times New Roman" w:hAnsi="Times New Roman" w:cs="Times New Roman"/>
          <w:i/>
          <w:iCs/>
          <w:sz w:val="24"/>
          <w:szCs w:val="24"/>
          <w:lang w:eastAsia="fr-FR"/>
        </w:rPr>
        <w:t>Grammaire méthodique du français</w:t>
      </w:r>
      <w:r w:rsidRPr="007279EC">
        <w:rPr>
          <w:rFonts w:ascii="Times New Roman" w:eastAsia="Times New Roman" w:hAnsi="Times New Roman" w:cs="Times New Roman"/>
          <w:sz w:val="24"/>
          <w:szCs w:val="24"/>
          <w:lang w:eastAsia="fr-FR"/>
        </w:rPr>
        <w:t>, Paris, Presses Universitaires de France, coll. « Quadrige », 2021.</w:t>
      </w:r>
    </w:p>
    <w:p w14:paraId="4100A03B" w14:textId="77777777" w:rsidR="004F5268" w:rsidRPr="003F7F77" w:rsidRDefault="004F5268" w:rsidP="004F5268">
      <w:pPr>
        <w:pStyle w:val="Titre3"/>
        <w:rPr>
          <w:rFonts w:eastAsia="Times New Roman"/>
          <w:color w:val="FF0000"/>
          <w:lang w:eastAsia="fr-FR"/>
        </w:rPr>
      </w:pPr>
      <w:r w:rsidRPr="003F7F77">
        <w:rPr>
          <w:rFonts w:eastAsia="Times New Roman"/>
          <w:lang w:eastAsia="fr-FR"/>
        </w:rPr>
        <w:lastRenderedPageBreak/>
        <w:t>EC5. Textes et contextes</w:t>
      </w:r>
      <w:r w:rsidRPr="003F7F77">
        <w:rPr>
          <w:rFonts w:eastAsia="Times New Roman"/>
          <w:color w:val="FF0000"/>
          <w:lang w:eastAsia="fr-FR"/>
        </w:rPr>
        <w:t xml:space="preserve"> </w:t>
      </w:r>
    </w:p>
    <w:p w14:paraId="09F8FAD0" w14:textId="77777777" w:rsidR="004F5268" w:rsidRPr="00434C63" w:rsidRDefault="004F5268" w:rsidP="00B41263">
      <w:pPr>
        <w:spacing w:after="0" w:line="240" w:lineRule="auto"/>
        <w:jc w:val="both"/>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Ce cours vise à préparer la partie disciplinaire de l’épreuve de leçon à l’oral du CAPES : savoir analyser un texte (quels que soient sa période, son genre, son courant, son esthétique littéraire) en le mettant en rapport avec un autre document (un document iconographique ou un autre texte littéraire). Le cours doit être suivi par toutes les étudiantes et tous les étudiants, quelle que soit l’option choisie. Il permet d’assurer la culture générale nécessaire à l’oral, avant de préparer telle ou telle spécialité.</w:t>
      </w:r>
    </w:p>
    <w:p w14:paraId="2FBAADBE" w14:textId="77777777" w:rsidR="004F5268" w:rsidRPr="00007BBC" w:rsidRDefault="004F5268" w:rsidP="004F5268">
      <w:pPr>
        <w:spacing w:after="0" w:line="240" w:lineRule="auto"/>
        <w:ind w:firstLine="709"/>
        <w:jc w:val="both"/>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L’approche de l’explication suivra une méthodologie et une perspective universitaires mais les textes proposés à l’étude émargeront aux axes et thématiques du programme de culture littéraire et artistique dans le secondaire (collège et lycée).</w:t>
      </w:r>
    </w:p>
    <w:p w14:paraId="27A823FF" w14:textId="77777777" w:rsidR="004F5268" w:rsidRPr="003A286D" w:rsidRDefault="004F5268" w:rsidP="004F5268">
      <w:pPr>
        <w:pStyle w:val="Titre3"/>
        <w:rPr>
          <w:rFonts w:eastAsia="Times New Roman"/>
          <w:lang w:eastAsia="fr-FR"/>
        </w:rPr>
      </w:pPr>
      <w:r w:rsidRPr="003A286D">
        <w:rPr>
          <w:rFonts w:eastAsia="Times New Roman"/>
          <w:lang w:eastAsia="fr-FR"/>
        </w:rPr>
        <w:t>EC6. Epistémologie et histoire de l’enseignement du français </w:t>
      </w:r>
    </w:p>
    <w:p w14:paraId="7879BC88" w14:textId="77777777" w:rsidR="004F5268" w:rsidRPr="003A286D" w:rsidRDefault="004F5268" w:rsidP="004F5268">
      <w:pPr>
        <w:spacing w:after="0" w:line="240" w:lineRule="auto"/>
        <w:rPr>
          <w:rFonts w:ascii="Times New Roman" w:eastAsia="Times New Roman" w:hAnsi="Times New Roman" w:cs="Times New Roman"/>
          <w:b/>
          <w:bCs/>
          <w:color w:val="0F4761" w:themeColor="accent1" w:themeShade="BF"/>
          <w:sz w:val="24"/>
          <w:szCs w:val="24"/>
          <w:lang w:eastAsia="fr-FR"/>
        </w:rPr>
      </w:pPr>
      <w:r w:rsidRPr="003A286D">
        <w:rPr>
          <w:rFonts w:ascii="Times New Roman" w:eastAsia="Times New Roman" w:hAnsi="Times New Roman" w:cs="Times New Roman"/>
          <w:b/>
          <w:bCs/>
          <w:color w:val="0F4761" w:themeColor="accent1" w:themeShade="BF"/>
          <w:sz w:val="24"/>
          <w:szCs w:val="24"/>
          <w:lang w:eastAsia="fr-FR"/>
        </w:rPr>
        <w:t>Philippe Bourdier.</w:t>
      </w:r>
    </w:p>
    <w:p w14:paraId="7142B7DF"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2794D9A1" w14:textId="77777777" w:rsidR="004F5268" w:rsidRDefault="004F5268" w:rsidP="004F5268">
      <w:pPr>
        <w:spacing w:after="0" w:line="240" w:lineRule="auto"/>
        <w:rPr>
          <w:rFonts w:ascii="Times New Roman" w:eastAsia="Times New Roman" w:hAnsi="Times New Roman" w:cs="Times New Roman"/>
          <w:color w:val="000000" w:themeColor="text1"/>
          <w:sz w:val="24"/>
          <w:szCs w:val="24"/>
          <w:lang w:eastAsia="fr-FR"/>
        </w:rPr>
      </w:pPr>
      <w:r w:rsidRPr="00571DD1">
        <w:rPr>
          <w:rFonts w:ascii="Times New Roman" w:eastAsia="Times New Roman" w:hAnsi="Times New Roman" w:cs="Times New Roman"/>
          <w:b/>
          <w:bCs/>
          <w:color w:val="000000" w:themeColor="text1"/>
          <w:sz w:val="24"/>
          <w:szCs w:val="24"/>
          <w:lang w:eastAsia="fr-FR"/>
        </w:rPr>
        <w:t>Contenu </w:t>
      </w:r>
      <w:r w:rsidRPr="00434C63">
        <w:rPr>
          <w:rFonts w:ascii="Times New Roman" w:eastAsia="Times New Roman" w:hAnsi="Times New Roman" w:cs="Times New Roman"/>
          <w:color w:val="000000" w:themeColor="text1"/>
          <w:sz w:val="24"/>
          <w:szCs w:val="24"/>
          <w:lang w:eastAsia="fr-FR"/>
        </w:rPr>
        <w:t>: la littérature de jeunesse dans l’enseignement du français.</w:t>
      </w:r>
    </w:p>
    <w:p w14:paraId="146DB375" w14:textId="77777777" w:rsidR="004F5268" w:rsidRPr="00434C63" w:rsidRDefault="004F5268" w:rsidP="004F5268">
      <w:pPr>
        <w:spacing w:after="0" w:line="240" w:lineRule="auto"/>
        <w:rPr>
          <w:rFonts w:ascii="Times New Roman" w:eastAsia="Times New Roman" w:hAnsi="Times New Roman" w:cs="Times New Roman"/>
          <w:color w:val="000000" w:themeColor="text1"/>
          <w:sz w:val="24"/>
          <w:szCs w:val="24"/>
          <w:lang w:eastAsia="fr-FR"/>
        </w:rPr>
      </w:pPr>
    </w:p>
    <w:p w14:paraId="4F8A4B4C" w14:textId="77777777" w:rsidR="004F5268" w:rsidRDefault="004F5268" w:rsidP="004F5268">
      <w:pPr>
        <w:spacing w:after="0" w:line="24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Histoire de la littérature de jeunesse en France.</w:t>
      </w:r>
    </w:p>
    <w:p w14:paraId="07777A81" w14:textId="77777777" w:rsidR="004F5268" w:rsidRDefault="004F5268" w:rsidP="004F5268">
      <w:pPr>
        <w:spacing w:after="0" w:line="24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Etude de genres littéraires différents.</w:t>
      </w:r>
    </w:p>
    <w:p w14:paraId="0DA35CD1" w14:textId="77777777" w:rsidR="004F5268" w:rsidRDefault="004F5268" w:rsidP="004F5268">
      <w:pPr>
        <w:spacing w:after="0" w:line="240" w:lineRule="auto"/>
        <w:rPr>
          <w:rFonts w:ascii="Times New Roman" w:eastAsia="Times New Roman" w:hAnsi="Times New Roman" w:cs="Times New Roman"/>
          <w:color w:val="000000" w:themeColor="text1"/>
          <w:sz w:val="24"/>
          <w:szCs w:val="24"/>
          <w:lang w:eastAsia="fr-FR"/>
        </w:rPr>
      </w:pPr>
    </w:p>
    <w:p w14:paraId="4F2C6902" w14:textId="77777777" w:rsidR="004F5268" w:rsidRPr="00571DD1" w:rsidRDefault="004F5268" w:rsidP="004F5268">
      <w:pPr>
        <w:spacing w:after="0" w:line="240" w:lineRule="auto"/>
        <w:rPr>
          <w:rFonts w:ascii="Times New Roman" w:eastAsia="Times New Roman" w:hAnsi="Times New Roman" w:cs="Times New Roman"/>
          <w:b/>
          <w:bCs/>
          <w:color w:val="000000" w:themeColor="text1"/>
          <w:sz w:val="28"/>
          <w:szCs w:val="28"/>
          <w:lang w:eastAsia="fr-FR"/>
        </w:rPr>
      </w:pPr>
      <w:r w:rsidRPr="00571DD1">
        <w:rPr>
          <w:rFonts w:ascii="Times New Roman" w:eastAsia="Times New Roman" w:hAnsi="Times New Roman" w:cs="Times New Roman"/>
          <w:b/>
          <w:bCs/>
          <w:color w:val="000000" w:themeColor="text1"/>
          <w:sz w:val="24"/>
          <w:szCs w:val="24"/>
          <w:lang w:eastAsia="fr-FR"/>
        </w:rPr>
        <w:t>Bibliographie :</w:t>
      </w:r>
    </w:p>
    <w:p w14:paraId="75C55C92" w14:textId="77777777" w:rsidR="004F5268" w:rsidRPr="00440B23" w:rsidRDefault="004F5268" w:rsidP="004F5268">
      <w:pPr>
        <w:spacing w:after="0" w:line="240" w:lineRule="auto"/>
        <w:rPr>
          <w:rFonts w:ascii="Times New Roman" w:eastAsia="Times New Roman" w:hAnsi="Times New Roman" w:cs="Times New Roman"/>
          <w:color w:val="000000" w:themeColor="text1"/>
          <w:sz w:val="32"/>
          <w:szCs w:val="32"/>
          <w:lang w:eastAsia="fr-FR"/>
        </w:rPr>
      </w:pPr>
      <w:r w:rsidRPr="00382005">
        <w:rPr>
          <w:rStyle w:val="uppercase"/>
          <w:rFonts w:ascii="Times New Roman" w:hAnsi="Times New Roman" w:cs="Times New Roman"/>
          <w:sz w:val="24"/>
          <w:szCs w:val="24"/>
        </w:rPr>
        <w:t>Mercier</w:t>
      </w:r>
      <w:r w:rsidRPr="00382005">
        <w:rPr>
          <w:rFonts w:ascii="Times New Roman" w:hAnsi="Times New Roman" w:cs="Times New Roman"/>
          <w:sz w:val="24"/>
          <w:szCs w:val="24"/>
        </w:rPr>
        <w:t>, Anne-Marie. « </w:t>
      </w:r>
      <w:dir w:val="ltr">
        <w:r w:rsidRPr="00382005">
          <w:rPr>
            <w:rFonts w:ascii="Times New Roman" w:hAnsi="Times New Roman" w:cs="Times New Roman"/>
            <w:sz w:val="24"/>
            <w:szCs w:val="24"/>
          </w:rPr>
          <w:t xml:space="preserve">Christiane </w:t>
        </w:r>
        <w:r w:rsidRPr="00382005">
          <w:rPr>
            <w:rStyle w:val="petitecap"/>
            <w:rFonts w:ascii="Times New Roman" w:hAnsi="Times New Roman" w:cs="Times New Roman"/>
            <w:sz w:val="24"/>
            <w:szCs w:val="24"/>
          </w:rPr>
          <w:t>Connan-</w:t>
        </w:r>
        <w:proofErr w:type="spellStart"/>
        <w:r w:rsidRPr="00382005">
          <w:rPr>
            <w:rStyle w:val="petitecap"/>
            <w:rFonts w:ascii="Times New Roman" w:hAnsi="Times New Roman" w:cs="Times New Roman"/>
            <w:sz w:val="24"/>
            <w:szCs w:val="24"/>
          </w:rPr>
          <w:t>Pintado</w:t>
        </w:r>
        <w:proofErr w:type="spellEnd"/>
        <w:r w:rsidRPr="00382005">
          <w:rPr>
            <w:rFonts w:ascii="Times New Roman" w:hAnsi="Times New Roman" w:cs="Times New Roman"/>
            <w:sz w:val="24"/>
            <w:szCs w:val="24"/>
          </w:rPr>
          <w:t xml:space="preserve"> &amp; Gilles </w:t>
        </w:r>
        <w:proofErr w:type="spellStart"/>
        <w:r w:rsidRPr="00382005">
          <w:rPr>
            <w:rStyle w:val="petitecap"/>
            <w:rFonts w:ascii="Times New Roman" w:hAnsi="Times New Roman" w:cs="Times New Roman"/>
            <w:sz w:val="24"/>
            <w:szCs w:val="24"/>
          </w:rPr>
          <w:t>Béhotéguy</w:t>
        </w:r>
        <w:proofErr w:type="spellEnd"/>
        <w:r w:rsidRPr="00382005">
          <w:rPr>
            <w:rFonts w:ascii="Times New Roman" w:hAnsi="Times New Roman" w:cs="Times New Roman"/>
            <w:sz w:val="24"/>
            <w:szCs w:val="24"/>
          </w:rPr>
          <w:t xml:space="preserve"> (</w:t>
        </w:r>
        <w:proofErr w:type="spellStart"/>
        <w:r w:rsidRPr="00382005">
          <w:rPr>
            <w:rFonts w:ascii="Times New Roman" w:hAnsi="Times New Roman" w:cs="Times New Roman"/>
            <w:sz w:val="24"/>
            <w:szCs w:val="24"/>
          </w:rPr>
          <w:t>dir</w:t>
        </w:r>
        <w:proofErr w:type="spellEnd"/>
        <w:r w:rsidRPr="00382005">
          <w:rPr>
            <w:rFonts w:ascii="Times New Roman" w:hAnsi="Times New Roman" w:cs="Times New Roman"/>
            <w:sz w:val="24"/>
            <w:szCs w:val="24"/>
          </w:rPr>
          <w:t xml:space="preserve">.), </w:t>
        </w:r>
        <w:r w:rsidRPr="00382005">
          <w:rPr>
            <w:rFonts w:ascii="Times New Roman" w:hAnsi="Times New Roman" w:cs="Times New Roman"/>
            <w:i/>
            <w:iCs/>
            <w:sz w:val="24"/>
            <w:szCs w:val="24"/>
          </w:rPr>
          <w:t>Être une fille, un garçon dans la littérature de jeunesse. France 1945-2012</w:t>
        </w:r>
        <w:dir w:val="ltr">
          <w:r w:rsidRPr="00382005">
            <w:rPr>
              <w:rFonts w:ascii="Times New Roman" w:hAnsi="Times New Roman" w:cs="Times New Roman"/>
              <w:sz w:val="24"/>
              <w:szCs w:val="24"/>
            </w:rPr>
            <w:t xml:space="preserve">. Bordeaux, Presses universitaires de Bordeaux, 2014, 310 p. », </w:t>
          </w:r>
          <w:r w:rsidRPr="00382005">
            <w:rPr>
              <w:rFonts w:ascii="Times New Roman" w:hAnsi="Times New Roman" w:cs="Times New Roman"/>
              <w:i/>
              <w:iCs/>
              <w:sz w:val="24"/>
              <w:szCs w:val="24"/>
            </w:rPr>
            <w:t>Clio. Histoire, femmes et sociétés</w:t>
          </w:r>
          <w:r w:rsidRPr="00382005">
            <w:rPr>
              <w:rFonts w:ascii="Times New Roman" w:hAnsi="Times New Roman" w:cs="Times New Roman"/>
              <w:sz w:val="24"/>
              <w:szCs w:val="24"/>
            </w:rPr>
            <w:t>, vol. 48, no. 2, 2018, pp. 321-321.</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1947A0">
            <w:t>‬</w:t>
          </w:r>
          <w:r w:rsidR="001947A0">
            <w:t>‬</w:t>
          </w:r>
          <w:r w:rsidR="00B81B4D">
            <w:t>‬</w:t>
          </w:r>
          <w:r w:rsidR="00B81B4D">
            <w:t>‬</w:t>
          </w:r>
          <w:r>
            <w:t>‬</w:t>
          </w:r>
          <w:r>
            <w:t>‬</w:t>
          </w:r>
          <w:r w:rsidR="00000000">
            <w:t>‬</w:t>
          </w:r>
          <w:r w:rsidR="00000000">
            <w:t>‬</w:t>
          </w:r>
        </w:dir>
      </w:dir>
    </w:p>
    <w:p w14:paraId="2F7D4DFE" w14:textId="77777777" w:rsidR="004F5268" w:rsidRPr="00440B23" w:rsidRDefault="004F5268" w:rsidP="004F5268">
      <w:pPr>
        <w:pStyle w:val="Titre2"/>
        <w:rPr>
          <w:rFonts w:eastAsia="Times New Roman"/>
          <w:sz w:val="28"/>
          <w:szCs w:val="28"/>
          <w:lang w:eastAsia="fr-FR"/>
        </w:rPr>
      </w:pPr>
      <w:r w:rsidRPr="003A286D">
        <w:rPr>
          <w:rFonts w:eastAsia="Times New Roman"/>
          <w:lang w:eastAsia="fr-FR"/>
        </w:rPr>
        <w:t>UE 2.2. PILOTER SON ENSEIGNEMENT.</w:t>
      </w:r>
    </w:p>
    <w:p w14:paraId="7525D3F9" w14:textId="77777777" w:rsidR="004F5268" w:rsidRPr="003A286D" w:rsidRDefault="004F5268" w:rsidP="004F5268">
      <w:pPr>
        <w:pStyle w:val="Titre3"/>
        <w:rPr>
          <w:rFonts w:eastAsia="Times New Roman"/>
          <w:lang w:eastAsia="fr-FR"/>
        </w:rPr>
      </w:pPr>
      <w:r w:rsidRPr="003A286D">
        <w:rPr>
          <w:rFonts w:eastAsia="Times New Roman"/>
          <w:lang w:eastAsia="fr-FR"/>
        </w:rPr>
        <w:t>EC1. Construction d’une posture professionnelle réflexive</w:t>
      </w:r>
    </w:p>
    <w:p w14:paraId="4741FB55" w14:textId="77777777" w:rsidR="004F5268" w:rsidRPr="00434C63" w:rsidRDefault="004F5268" w:rsidP="004F5268">
      <w:pPr>
        <w:spacing w:after="0" w:line="240" w:lineRule="auto"/>
        <w:rPr>
          <w:rFonts w:ascii="Times New Roman" w:eastAsia="Times New Roman" w:hAnsi="Times New Roman" w:cs="Times New Roman"/>
          <w:color w:val="000000" w:themeColor="text1"/>
          <w:sz w:val="24"/>
          <w:szCs w:val="24"/>
          <w:lang w:eastAsia="fr-FR"/>
        </w:rPr>
      </w:pPr>
    </w:p>
    <w:p w14:paraId="4953B9BB" w14:textId="77777777" w:rsidR="004F5268" w:rsidRPr="002F13D5" w:rsidRDefault="004F5268" w:rsidP="004F5268">
      <w:pPr>
        <w:spacing w:after="0" w:line="240" w:lineRule="auto"/>
        <w:rPr>
          <w:rFonts w:ascii="Times New Roman" w:eastAsia="Times New Roman" w:hAnsi="Times New Roman" w:cs="Times New Roman"/>
          <w:b/>
          <w:sz w:val="24"/>
          <w:szCs w:val="24"/>
          <w:u w:val="single"/>
          <w:lang w:eastAsia="fr-FR"/>
        </w:rPr>
      </w:pPr>
      <w:r w:rsidRPr="002F13D5">
        <w:rPr>
          <w:rFonts w:ascii="Times New Roman" w:eastAsia="Times New Roman" w:hAnsi="Times New Roman" w:cs="Times New Roman"/>
          <w:b/>
          <w:sz w:val="24"/>
          <w:szCs w:val="24"/>
          <w:u w:val="single"/>
          <w:lang w:eastAsia="fr-FR"/>
        </w:rPr>
        <w:t xml:space="preserve">Contenus : </w:t>
      </w:r>
    </w:p>
    <w:p w14:paraId="2C090A36" w14:textId="77777777" w:rsidR="004F5268" w:rsidRPr="002F13D5" w:rsidRDefault="004F5268" w:rsidP="001947A0">
      <w:pPr>
        <w:pStyle w:val="Paragraphedeliste"/>
        <w:numPr>
          <w:ilvl w:val="0"/>
          <w:numId w:val="6"/>
        </w:numPr>
        <w:spacing w:after="0" w:line="240" w:lineRule="auto"/>
        <w:ind w:left="493" w:firstLine="425"/>
        <w:rPr>
          <w:rFonts w:ascii="Times New Roman" w:eastAsia="Arial" w:hAnsi="Times New Roman" w:cs="Times New Roman"/>
          <w:b/>
          <w:sz w:val="24"/>
          <w:szCs w:val="24"/>
        </w:rPr>
      </w:pPr>
      <w:bookmarkStart w:id="0" w:name="_Hlk77165717"/>
      <w:r w:rsidRPr="002F13D5">
        <w:rPr>
          <w:rFonts w:ascii="Times New Roman" w:eastAsia="Arial" w:hAnsi="Times New Roman" w:cs="Times New Roman"/>
          <w:b/>
          <w:sz w:val="24"/>
          <w:szCs w:val="24"/>
        </w:rPr>
        <w:t xml:space="preserve">Climat scolaire et autorité éducative (2HCM)  </w:t>
      </w:r>
      <w:r w:rsidRPr="002F13D5">
        <w:rPr>
          <w:rFonts w:ascii="Times New Roman" w:eastAsia="Arial" w:hAnsi="Times New Roman" w:cs="Times New Roman"/>
          <w:sz w:val="24"/>
          <w:szCs w:val="24"/>
        </w:rPr>
        <w:t>Premières approches du climat scolaire et de l’autorité en classe, à travers la définition de ce qu’est l’autorité éducative : être l’autorité, avoir de l’autorité, faire autorité dans le but de construire des situations d’apprentissage et l’autonomie des élèves. Cet enseignement vise à développer une attitude réflexive quant à la relation éducative à mettre en œuvre avec les adolescents, en s'appuyant sur l'analyse de situations recueillies. Il questionne à travers des études de cas, les situations conflictuelles et la façon de les gérer.</w:t>
      </w:r>
    </w:p>
    <w:p w14:paraId="71D973D5" w14:textId="77777777" w:rsidR="004F5268" w:rsidRPr="002F13D5" w:rsidRDefault="004F5268" w:rsidP="004F5268">
      <w:pPr>
        <w:pStyle w:val="Paragraphedeliste"/>
        <w:spacing w:after="0" w:line="240" w:lineRule="auto"/>
        <w:ind w:left="918"/>
        <w:rPr>
          <w:rFonts w:ascii="Times New Roman" w:eastAsia="Arial" w:hAnsi="Times New Roman" w:cs="Times New Roman"/>
          <w:b/>
          <w:sz w:val="24"/>
          <w:szCs w:val="24"/>
        </w:rPr>
      </w:pPr>
    </w:p>
    <w:p w14:paraId="3E3DB7C0" w14:textId="77777777" w:rsidR="004F5268" w:rsidRPr="002F13D5" w:rsidRDefault="004F5268" w:rsidP="001947A0">
      <w:pPr>
        <w:pStyle w:val="Paragraphedeliste"/>
        <w:numPr>
          <w:ilvl w:val="0"/>
          <w:numId w:val="6"/>
        </w:numPr>
        <w:spacing w:after="0" w:line="240" w:lineRule="auto"/>
        <w:ind w:left="493" w:firstLine="425"/>
        <w:rPr>
          <w:rFonts w:ascii="Times New Roman" w:eastAsia="Arial" w:hAnsi="Times New Roman" w:cs="Times New Roman"/>
          <w:b/>
          <w:sz w:val="24"/>
          <w:szCs w:val="24"/>
        </w:rPr>
      </w:pPr>
      <w:r w:rsidRPr="002F13D5">
        <w:rPr>
          <w:rFonts w:ascii="Times New Roman" w:eastAsia="Arial" w:hAnsi="Times New Roman" w:cs="Times New Roman"/>
          <w:b/>
          <w:sz w:val="24"/>
          <w:szCs w:val="24"/>
        </w:rPr>
        <w:t xml:space="preserve">Posture enseignante et autorité en classe (4HTD)  </w:t>
      </w:r>
      <w:r w:rsidRPr="002F13D5">
        <w:rPr>
          <w:rFonts w:ascii="Times New Roman" w:eastAsia="Arial" w:hAnsi="Times New Roman" w:cs="Times New Roman"/>
          <w:sz w:val="24"/>
          <w:szCs w:val="24"/>
        </w:rPr>
        <w:t>Les postures enseignantes : appréhender la complexité du métier d’enseignement (savoirs à enseigner, pilotage des tâches, tissage des activités, étayage ; effet des postures enseignantes sur les postures d’élèves. Relations du triangle pédagogique de Jean Houssaye) ; identifier les schèmes d’action des enseignants afin de rendre compte de leur diversité et de leurs effets tant sur les élèves que sur les modalités d’apprentissages.</w:t>
      </w:r>
    </w:p>
    <w:p w14:paraId="60BF26E0" w14:textId="77777777" w:rsidR="004F5268" w:rsidRPr="002F13D5" w:rsidRDefault="004F5268" w:rsidP="004F5268">
      <w:pPr>
        <w:pStyle w:val="Paragraphedeliste"/>
        <w:spacing w:after="0" w:line="240" w:lineRule="auto"/>
        <w:ind w:left="918"/>
        <w:rPr>
          <w:rFonts w:ascii="Times New Roman" w:eastAsia="Arial" w:hAnsi="Times New Roman" w:cs="Times New Roman"/>
          <w:b/>
          <w:sz w:val="24"/>
          <w:szCs w:val="24"/>
        </w:rPr>
      </w:pPr>
    </w:p>
    <w:p w14:paraId="20434F52" w14:textId="77777777" w:rsidR="004F5268" w:rsidRPr="002F13D5" w:rsidRDefault="004F5268" w:rsidP="001947A0">
      <w:pPr>
        <w:pStyle w:val="Paragraphedeliste"/>
        <w:numPr>
          <w:ilvl w:val="0"/>
          <w:numId w:val="6"/>
        </w:numPr>
        <w:spacing w:after="0" w:line="240" w:lineRule="auto"/>
        <w:ind w:left="493" w:firstLine="425"/>
        <w:rPr>
          <w:rFonts w:ascii="Times New Roman" w:eastAsia="Arial" w:hAnsi="Times New Roman" w:cs="Times New Roman"/>
          <w:b/>
          <w:sz w:val="24"/>
          <w:szCs w:val="24"/>
        </w:rPr>
      </w:pPr>
      <w:r w:rsidRPr="002F13D5">
        <w:rPr>
          <w:rFonts w:ascii="Times New Roman" w:eastAsia="Arial" w:hAnsi="Times New Roman" w:cs="Times New Roman"/>
          <w:b/>
          <w:sz w:val="24"/>
          <w:szCs w:val="24"/>
        </w:rPr>
        <w:t xml:space="preserve">Corps et voix (3HTP) </w:t>
      </w:r>
      <w:r w:rsidRPr="002F13D5">
        <w:rPr>
          <w:rFonts w:ascii="Times New Roman" w:eastAsia="Arial" w:hAnsi="Times New Roman" w:cs="Times New Roman"/>
          <w:sz w:val="24"/>
          <w:szCs w:val="24"/>
        </w:rPr>
        <w:t xml:space="preserve">Maitriser des attitudes et des techniques propres à l'utilisation professionnelle de sa voix, de son corps, dans l'espace scolaire et en présence des élèves ; </w:t>
      </w:r>
      <w:r w:rsidRPr="002F13D5">
        <w:rPr>
          <w:rFonts w:ascii="Times New Roman" w:eastAsia="Arial" w:hAnsi="Times New Roman" w:cs="Times New Roman"/>
          <w:sz w:val="24"/>
          <w:szCs w:val="24"/>
          <w:lang w:eastAsia="fr-FR"/>
        </w:rPr>
        <w:t>Travail sur la posture physique, le regard, la gestuelle, la respiration, l’expression orale.</w:t>
      </w:r>
    </w:p>
    <w:p w14:paraId="5146BE80" w14:textId="77777777" w:rsidR="004F5268" w:rsidRPr="002F13D5" w:rsidRDefault="004F5268" w:rsidP="004F5268">
      <w:pPr>
        <w:pStyle w:val="Paragraphedeliste"/>
        <w:spacing w:after="0" w:line="240" w:lineRule="auto"/>
        <w:ind w:left="918"/>
        <w:rPr>
          <w:rFonts w:ascii="Times New Roman" w:eastAsia="Arial" w:hAnsi="Times New Roman" w:cs="Times New Roman"/>
          <w:b/>
          <w:sz w:val="24"/>
          <w:szCs w:val="24"/>
        </w:rPr>
      </w:pPr>
    </w:p>
    <w:p w14:paraId="220719CE" w14:textId="77777777" w:rsidR="004F5268" w:rsidRPr="002F13D5" w:rsidRDefault="004F5268" w:rsidP="001947A0">
      <w:pPr>
        <w:pStyle w:val="Paragraphedeliste"/>
        <w:numPr>
          <w:ilvl w:val="0"/>
          <w:numId w:val="6"/>
        </w:numPr>
        <w:spacing w:after="0" w:line="240" w:lineRule="auto"/>
        <w:ind w:left="493" w:firstLine="425"/>
        <w:rPr>
          <w:rFonts w:ascii="Times New Roman" w:eastAsia="Arial" w:hAnsi="Times New Roman" w:cs="Times New Roman"/>
          <w:b/>
          <w:sz w:val="24"/>
          <w:szCs w:val="24"/>
        </w:rPr>
      </w:pPr>
      <w:r w:rsidRPr="002F13D5">
        <w:rPr>
          <w:rFonts w:ascii="Times New Roman" w:eastAsia="Arial" w:hAnsi="Times New Roman" w:cs="Times New Roman"/>
          <w:sz w:val="24"/>
          <w:szCs w:val="24"/>
        </w:rPr>
        <w:t xml:space="preserve"> </w:t>
      </w:r>
      <w:r w:rsidRPr="002F13D5">
        <w:rPr>
          <w:rFonts w:ascii="Times New Roman" w:eastAsia="Arial" w:hAnsi="Times New Roman" w:cs="Times New Roman"/>
          <w:b/>
          <w:sz w:val="24"/>
          <w:szCs w:val="24"/>
        </w:rPr>
        <w:t>Analyse de pratiques (2HTP)</w:t>
      </w:r>
      <w:bookmarkEnd w:id="0"/>
      <w:r w:rsidRPr="002F13D5">
        <w:rPr>
          <w:rFonts w:ascii="Times New Roman" w:eastAsia="Arial" w:hAnsi="Times New Roman" w:cs="Times New Roman"/>
          <w:b/>
          <w:sz w:val="24"/>
          <w:szCs w:val="24"/>
        </w:rPr>
        <w:t xml:space="preserve">  </w:t>
      </w:r>
      <w:r w:rsidRPr="002F13D5">
        <w:rPr>
          <w:rFonts w:ascii="Times New Roman" w:eastAsia="Arial" w:hAnsi="Times New Roman" w:cs="Times New Roman"/>
          <w:sz w:val="24"/>
          <w:szCs w:val="24"/>
        </w:rPr>
        <w:t xml:space="preserve">De l’analyse de situation à l’analyse de pratiques : introduction de nouveaux dispositifs réflexifs. Le portfolio comme outil d’analyse. </w:t>
      </w:r>
    </w:p>
    <w:p w14:paraId="0575BD7F" w14:textId="77777777" w:rsidR="004F5268" w:rsidRPr="002F13D5" w:rsidRDefault="004F5268" w:rsidP="004F5268">
      <w:pPr>
        <w:spacing w:after="0"/>
        <w:rPr>
          <w:rFonts w:ascii="Times New Roman" w:eastAsia="Arial" w:hAnsi="Times New Roman" w:cs="Times New Roman"/>
          <w:b/>
          <w:bCs/>
          <w:sz w:val="24"/>
          <w:szCs w:val="24"/>
        </w:rPr>
      </w:pPr>
      <w:r w:rsidRPr="002F13D5">
        <w:rPr>
          <w:rFonts w:ascii="Times New Roman" w:eastAsia="Arial" w:hAnsi="Times New Roman" w:cs="Times New Roman"/>
          <w:b/>
          <w:bCs/>
          <w:sz w:val="24"/>
          <w:szCs w:val="24"/>
        </w:rPr>
        <w:t xml:space="preserve">Modalités de contrôle des connaissances </w:t>
      </w:r>
    </w:p>
    <w:p w14:paraId="10F35375" w14:textId="77777777" w:rsidR="004F5268" w:rsidRPr="002F13D5" w:rsidRDefault="004F5268" w:rsidP="004F5268">
      <w:pPr>
        <w:spacing w:after="0" w:line="240" w:lineRule="auto"/>
        <w:rPr>
          <w:rFonts w:ascii="Times New Roman" w:eastAsia="Arial" w:hAnsi="Times New Roman" w:cs="Times New Roman"/>
          <w:sz w:val="24"/>
          <w:szCs w:val="24"/>
        </w:rPr>
      </w:pPr>
      <w:r w:rsidRPr="002F13D5">
        <w:rPr>
          <w:rFonts w:ascii="Times New Roman" w:eastAsia="Arial" w:hAnsi="Times New Roman" w:cs="Times New Roman"/>
          <w:sz w:val="24"/>
          <w:szCs w:val="24"/>
        </w:rPr>
        <w:t>Pas d’évaluation spécifique.  L’évaluation de l’UE 2.1 intègrera les apports de cette UE</w:t>
      </w:r>
    </w:p>
    <w:p w14:paraId="61D56A52" w14:textId="77777777" w:rsidR="004F5268" w:rsidRPr="002F13D5" w:rsidRDefault="004F5268" w:rsidP="004F5268">
      <w:pPr>
        <w:spacing w:after="0" w:line="240" w:lineRule="auto"/>
        <w:rPr>
          <w:rFonts w:ascii="Times New Roman" w:eastAsia="Times New Roman" w:hAnsi="Times New Roman" w:cs="Times New Roman"/>
          <w:color w:val="0F4761" w:themeColor="accent1" w:themeShade="BF"/>
          <w:sz w:val="24"/>
          <w:szCs w:val="24"/>
          <w:lang w:eastAsia="fr-FR"/>
        </w:rPr>
      </w:pPr>
    </w:p>
    <w:p w14:paraId="535CBC2E" w14:textId="77777777" w:rsidR="004F5268" w:rsidRPr="002F13D5" w:rsidRDefault="004F5268" w:rsidP="004F5268">
      <w:pPr>
        <w:spacing w:after="0" w:line="240" w:lineRule="auto"/>
        <w:jc w:val="both"/>
        <w:rPr>
          <w:rFonts w:ascii="Times New Roman" w:hAnsi="Times New Roman" w:cs="Times New Roman"/>
          <w:b/>
          <w:bCs/>
          <w:sz w:val="24"/>
          <w:szCs w:val="24"/>
          <w:u w:val="single"/>
        </w:rPr>
      </w:pPr>
      <w:r w:rsidRPr="002F13D5">
        <w:rPr>
          <w:rFonts w:ascii="Times New Roman" w:hAnsi="Times New Roman" w:cs="Times New Roman"/>
          <w:b/>
          <w:bCs/>
          <w:sz w:val="24"/>
          <w:szCs w:val="24"/>
          <w:u w:val="single"/>
        </w:rPr>
        <w:t>Références bibliographiques :</w:t>
      </w:r>
    </w:p>
    <w:p w14:paraId="27AC1C3C" w14:textId="77777777" w:rsidR="004F5268" w:rsidRPr="002F13D5" w:rsidRDefault="004F5268" w:rsidP="004F5268">
      <w:pPr>
        <w:spacing w:after="0" w:line="240" w:lineRule="auto"/>
        <w:ind w:firstLine="708"/>
        <w:jc w:val="both"/>
        <w:rPr>
          <w:rFonts w:ascii="Times New Roman" w:hAnsi="Times New Roman" w:cs="Times New Roman"/>
          <w:b/>
          <w:bCs/>
          <w:sz w:val="24"/>
          <w:szCs w:val="24"/>
          <w:u w:val="single"/>
        </w:rPr>
      </w:pPr>
    </w:p>
    <w:p w14:paraId="10C3F660" w14:textId="77777777" w:rsidR="004F5268" w:rsidRPr="002F13D5" w:rsidRDefault="004F5268" w:rsidP="004F5268">
      <w:pPr>
        <w:spacing w:after="0"/>
        <w:rPr>
          <w:rFonts w:ascii="Times New Roman" w:eastAsia="Arial" w:hAnsi="Times New Roman" w:cs="Times New Roman"/>
          <w:color w:val="467886" w:themeColor="hyperlink"/>
          <w:sz w:val="24"/>
          <w:szCs w:val="24"/>
          <w:u w:val="single"/>
        </w:rPr>
      </w:pPr>
      <w:proofErr w:type="spellStart"/>
      <w:r w:rsidRPr="002F13D5">
        <w:rPr>
          <w:rFonts w:ascii="Times New Roman" w:eastAsia="Arial" w:hAnsi="Times New Roman" w:cs="Times New Roman"/>
          <w:sz w:val="24"/>
          <w:szCs w:val="24"/>
        </w:rPr>
        <w:t>Gaussel</w:t>
      </w:r>
      <w:proofErr w:type="spellEnd"/>
      <w:r w:rsidRPr="002F13D5">
        <w:rPr>
          <w:rFonts w:ascii="Times New Roman" w:eastAsia="Arial" w:hAnsi="Times New Roman" w:cs="Times New Roman"/>
          <w:sz w:val="24"/>
          <w:szCs w:val="24"/>
        </w:rPr>
        <w:t xml:space="preserve"> Marie (2020). Les pratiques enseignantes face aux recherches. Dossier de veille de l'IFÉ, n°132, février . Lyon : ENS de Lyon.</w:t>
      </w:r>
      <w:r w:rsidRPr="002F13D5">
        <w:rPr>
          <w:rFonts w:ascii="Times New Roman" w:hAnsi="Times New Roman" w:cs="Times New Roman"/>
          <w:sz w:val="24"/>
          <w:szCs w:val="24"/>
        </w:rPr>
        <w:br/>
      </w:r>
      <w:r w:rsidRPr="002F13D5">
        <w:rPr>
          <w:rFonts w:ascii="Times New Roman" w:eastAsia="Arial" w:hAnsi="Times New Roman" w:cs="Times New Roman"/>
          <w:sz w:val="24"/>
          <w:szCs w:val="24"/>
        </w:rPr>
        <w:t xml:space="preserve">En ligne : </w:t>
      </w:r>
      <w:hyperlink r:id="rId25">
        <w:r w:rsidRPr="002F13D5">
          <w:rPr>
            <w:rStyle w:val="Lienhypertexte"/>
            <w:rFonts w:ascii="Times New Roman" w:eastAsia="Arial" w:hAnsi="Times New Roman" w:cs="Times New Roman"/>
            <w:sz w:val="24"/>
            <w:szCs w:val="24"/>
          </w:rPr>
          <w:t>http://veille-et-analyses.ens-lyon.fr/DA/detailsDossier.php?parent=accueil&amp;dossier=132&amp;lang=fr</w:t>
        </w:r>
      </w:hyperlink>
    </w:p>
    <w:p w14:paraId="48CF8CC7" w14:textId="77777777" w:rsidR="004F5268" w:rsidRPr="002F13D5" w:rsidRDefault="004F5268" w:rsidP="004F5268">
      <w:pPr>
        <w:spacing w:after="0"/>
        <w:jc w:val="both"/>
        <w:rPr>
          <w:rFonts w:ascii="Times New Roman" w:eastAsia="Arial" w:hAnsi="Times New Roman" w:cs="Times New Roman"/>
          <w:sz w:val="24"/>
          <w:szCs w:val="24"/>
        </w:rPr>
      </w:pPr>
      <w:r w:rsidRPr="00556300">
        <w:rPr>
          <w:rFonts w:ascii="Times New Roman" w:eastAsia="Arial" w:hAnsi="Times New Roman" w:cs="Times New Roman"/>
          <w:sz w:val="24"/>
          <w:szCs w:val="24"/>
          <w:lang w:val="de-DE"/>
        </w:rPr>
        <w:t xml:space="preserve">Lopez M., Nordmann J-F., </w:t>
      </w:r>
      <w:proofErr w:type="spellStart"/>
      <w:r w:rsidRPr="00556300">
        <w:rPr>
          <w:rFonts w:ascii="Times New Roman" w:eastAsia="Arial" w:hAnsi="Times New Roman" w:cs="Times New Roman"/>
          <w:sz w:val="24"/>
          <w:szCs w:val="24"/>
          <w:lang w:val="de-DE"/>
        </w:rPr>
        <w:t>Bongrand</w:t>
      </w:r>
      <w:proofErr w:type="spellEnd"/>
      <w:r w:rsidRPr="00556300">
        <w:rPr>
          <w:rFonts w:ascii="Times New Roman" w:eastAsia="Arial" w:hAnsi="Times New Roman" w:cs="Times New Roman"/>
          <w:sz w:val="24"/>
          <w:szCs w:val="24"/>
          <w:lang w:val="de-DE"/>
        </w:rPr>
        <w:t xml:space="preserve"> P.  </w:t>
      </w:r>
      <w:r w:rsidRPr="002F13D5">
        <w:rPr>
          <w:rFonts w:ascii="Times New Roman" w:eastAsia="Arial" w:hAnsi="Times New Roman" w:cs="Times New Roman"/>
          <w:sz w:val="24"/>
          <w:szCs w:val="24"/>
        </w:rPr>
        <w:t xml:space="preserve">&amp; Ponté P. Le dispositif « GPS » d’analyse de situations professionnelles, Contribution au colloque « 2006-2016, scénarios de formation, 10 ans après » Gennevilliers, 14-15 novembre 2016 </w:t>
      </w:r>
      <w:hyperlink r:id="rId26" w:history="1">
        <w:r w:rsidRPr="002F13D5">
          <w:rPr>
            <w:rStyle w:val="Lienhypertexte"/>
            <w:rFonts w:ascii="Times New Roman" w:eastAsia="Arial" w:hAnsi="Times New Roman" w:cs="Times New Roman"/>
            <w:sz w:val="24"/>
            <w:szCs w:val="24"/>
          </w:rPr>
          <w:t>http://www.inspe-versailles.fr/IMG/pdf/atelier1-lopez-nordmann-bongrand-ponte.pdf</w:t>
        </w:r>
      </w:hyperlink>
    </w:p>
    <w:p w14:paraId="5D588835" w14:textId="77777777" w:rsidR="004F5268" w:rsidRPr="002F13D5" w:rsidRDefault="004F5268" w:rsidP="004F5268">
      <w:pPr>
        <w:pStyle w:val="NormalWeb"/>
        <w:spacing w:before="0" w:beforeAutospacing="0"/>
        <w:rPr>
          <w:rFonts w:eastAsia="Arial"/>
          <w:sz w:val="24"/>
          <w:szCs w:val="24"/>
        </w:rPr>
      </w:pPr>
      <w:r w:rsidRPr="002F13D5">
        <w:rPr>
          <w:rFonts w:eastAsia="Arial"/>
          <w:sz w:val="24"/>
          <w:szCs w:val="24"/>
        </w:rPr>
        <w:t>Perrenoud Philippe et al. (2008). Entre savoirs issus de la recherche et savoirs issus de l’</w:t>
      </w:r>
      <w:proofErr w:type="spellStart"/>
      <w:r w:rsidRPr="002F13D5">
        <w:rPr>
          <w:rFonts w:eastAsia="Arial"/>
          <w:sz w:val="24"/>
          <w:szCs w:val="24"/>
        </w:rPr>
        <w:t>expérience</w:t>
      </w:r>
      <w:proofErr w:type="spellEnd"/>
      <w:r w:rsidRPr="002F13D5">
        <w:rPr>
          <w:rFonts w:eastAsia="Arial"/>
          <w:sz w:val="24"/>
          <w:szCs w:val="24"/>
        </w:rPr>
        <w:t xml:space="preserve"> professionnelle : </w:t>
      </w:r>
      <w:proofErr w:type="spellStart"/>
      <w:r w:rsidRPr="002F13D5">
        <w:rPr>
          <w:rFonts w:eastAsia="Arial"/>
          <w:sz w:val="24"/>
          <w:szCs w:val="24"/>
        </w:rPr>
        <w:t>intégration</w:t>
      </w:r>
      <w:proofErr w:type="spellEnd"/>
      <w:r w:rsidRPr="002F13D5">
        <w:rPr>
          <w:rFonts w:eastAsia="Arial"/>
          <w:sz w:val="24"/>
          <w:szCs w:val="24"/>
        </w:rPr>
        <w:t xml:space="preserve"> ou </w:t>
      </w:r>
      <w:proofErr w:type="spellStart"/>
      <w:r w:rsidRPr="002F13D5">
        <w:rPr>
          <w:rFonts w:eastAsia="Arial"/>
          <w:sz w:val="24"/>
          <w:szCs w:val="24"/>
        </w:rPr>
        <w:t>déni</w:t>
      </w:r>
      <w:proofErr w:type="spellEnd"/>
      <w:r w:rsidRPr="002F13D5">
        <w:rPr>
          <w:rFonts w:eastAsia="Arial"/>
          <w:sz w:val="24"/>
          <w:szCs w:val="24"/>
        </w:rPr>
        <w:t xml:space="preserve"> mutuel ? In </w:t>
      </w:r>
      <w:proofErr w:type="spellStart"/>
      <w:r w:rsidRPr="002F13D5">
        <w:rPr>
          <w:rFonts w:eastAsia="Arial"/>
          <w:sz w:val="24"/>
          <w:szCs w:val="24"/>
        </w:rPr>
        <w:t>Hélène</w:t>
      </w:r>
      <w:proofErr w:type="spellEnd"/>
      <w:r w:rsidRPr="002F13D5">
        <w:rPr>
          <w:rFonts w:eastAsia="Arial"/>
          <w:sz w:val="24"/>
          <w:szCs w:val="24"/>
        </w:rPr>
        <w:t xml:space="preserve"> </w:t>
      </w:r>
      <w:proofErr w:type="spellStart"/>
      <w:r w:rsidRPr="002F13D5">
        <w:rPr>
          <w:rFonts w:eastAsia="Arial"/>
          <w:sz w:val="24"/>
          <w:szCs w:val="24"/>
        </w:rPr>
        <w:t>Hensler</w:t>
      </w:r>
      <w:proofErr w:type="spellEnd"/>
      <w:r w:rsidRPr="002F13D5">
        <w:rPr>
          <w:rFonts w:eastAsia="Arial"/>
          <w:sz w:val="24"/>
          <w:szCs w:val="24"/>
        </w:rPr>
        <w:t xml:space="preserve"> &amp; Olivier </w:t>
      </w:r>
      <w:proofErr w:type="spellStart"/>
      <w:r w:rsidRPr="002F13D5">
        <w:rPr>
          <w:rFonts w:eastAsia="Arial"/>
          <w:sz w:val="24"/>
          <w:szCs w:val="24"/>
        </w:rPr>
        <w:t>Dezutter</w:t>
      </w:r>
      <w:proofErr w:type="spellEnd"/>
      <w:r w:rsidRPr="002F13D5">
        <w:rPr>
          <w:rFonts w:eastAsia="Arial"/>
          <w:sz w:val="24"/>
          <w:szCs w:val="24"/>
        </w:rPr>
        <w:t xml:space="preserve"> (</w:t>
      </w:r>
      <w:proofErr w:type="spellStart"/>
      <w:r w:rsidRPr="002F13D5">
        <w:rPr>
          <w:rFonts w:eastAsia="Arial"/>
          <w:sz w:val="24"/>
          <w:szCs w:val="24"/>
        </w:rPr>
        <w:t>dir</w:t>
      </w:r>
      <w:proofErr w:type="spellEnd"/>
      <w:r w:rsidRPr="002F13D5">
        <w:rPr>
          <w:rFonts w:eastAsia="Arial"/>
          <w:sz w:val="24"/>
          <w:szCs w:val="24"/>
        </w:rPr>
        <w:t>.), Conflits de savoirs en formation des enseignants. Louvain-la-Neuve : De Boeck, p. 7-20</w:t>
      </w:r>
    </w:p>
    <w:p w14:paraId="286E31E5" w14:textId="77777777" w:rsidR="004F5268" w:rsidRPr="002F13D5" w:rsidRDefault="004F5268" w:rsidP="004F5268">
      <w:pPr>
        <w:pStyle w:val="NormalWeb"/>
        <w:spacing w:before="0" w:beforeAutospacing="0"/>
        <w:rPr>
          <w:rFonts w:eastAsia="Arial"/>
          <w:b/>
          <w:bCs/>
          <w:sz w:val="24"/>
          <w:szCs w:val="24"/>
        </w:rPr>
      </w:pPr>
      <w:r w:rsidRPr="002F13D5">
        <w:rPr>
          <w:rFonts w:eastAsia="Arial"/>
          <w:b/>
          <w:bCs/>
          <w:sz w:val="24"/>
          <w:szCs w:val="24"/>
        </w:rPr>
        <w:t>Sur la place du corps de l’élève, de l’enseignant à l’école</w:t>
      </w:r>
    </w:p>
    <w:p w14:paraId="267CF376" w14:textId="77777777" w:rsidR="004F5268" w:rsidRPr="002F13D5" w:rsidRDefault="004F5268" w:rsidP="004F5268">
      <w:pPr>
        <w:spacing w:after="0"/>
        <w:jc w:val="both"/>
        <w:rPr>
          <w:rFonts w:ascii="Times New Roman" w:eastAsia="Arial" w:hAnsi="Times New Roman" w:cs="Times New Roman"/>
          <w:sz w:val="24"/>
          <w:szCs w:val="24"/>
        </w:rPr>
      </w:pPr>
      <w:proofErr w:type="spellStart"/>
      <w:r w:rsidRPr="002F13D5">
        <w:rPr>
          <w:rFonts w:ascii="Times New Roman" w:eastAsia="Arial" w:hAnsi="Times New Roman" w:cs="Times New Roman"/>
          <w:sz w:val="24"/>
          <w:szCs w:val="24"/>
        </w:rPr>
        <w:t>Gaussel</w:t>
      </w:r>
      <w:proofErr w:type="spellEnd"/>
      <w:r w:rsidRPr="002F13D5">
        <w:rPr>
          <w:rFonts w:ascii="Times New Roman" w:eastAsia="Arial" w:hAnsi="Times New Roman" w:cs="Times New Roman"/>
          <w:sz w:val="24"/>
          <w:szCs w:val="24"/>
        </w:rPr>
        <w:t xml:space="preserve"> Marie (2018). Que fait le corps à l’école ? Dossier de veille de l’IFÉ, n°126, novembre. </w:t>
      </w:r>
    </w:p>
    <w:p w14:paraId="2294C478" w14:textId="77777777" w:rsidR="004F5268" w:rsidRPr="002F13D5" w:rsidRDefault="004F5268" w:rsidP="004F5268">
      <w:pPr>
        <w:spacing w:after="0"/>
        <w:jc w:val="both"/>
        <w:rPr>
          <w:rFonts w:ascii="Times New Roman" w:eastAsia="Arial" w:hAnsi="Times New Roman" w:cs="Times New Roman"/>
          <w:sz w:val="24"/>
          <w:szCs w:val="24"/>
        </w:rPr>
      </w:pPr>
      <w:r w:rsidRPr="002F13D5">
        <w:rPr>
          <w:rFonts w:ascii="Times New Roman" w:eastAsia="Arial" w:hAnsi="Times New Roman" w:cs="Times New Roman"/>
          <w:sz w:val="24"/>
          <w:szCs w:val="24"/>
        </w:rPr>
        <w:t xml:space="preserve">Lyon : ENS de </w:t>
      </w:r>
      <w:proofErr w:type="spellStart"/>
      <w:r w:rsidRPr="002F13D5">
        <w:rPr>
          <w:rFonts w:ascii="Times New Roman" w:eastAsia="Arial" w:hAnsi="Times New Roman" w:cs="Times New Roman"/>
          <w:sz w:val="24"/>
          <w:szCs w:val="24"/>
        </w:rPr>
        <w:t>Lyon.En</w:t>
      </w:r>
      <w:proofErr w:type="spellEnd"/>
      <w:r w:rsidRPr="002F13D5">
        <w:rPr>
          <w:rFonts w:ascii="Times New Roman" w:eastAsia="Arial" w:hAnsi="Times New Roman" w:cs="Times New Roman"/>
          <w:sz w:val="24"/>
          <w:szCs w:val="24"/>
        </w:rPr>
        <w:t xml:space="preserve"> ligne : </w:t>
      </w:r>
      <w:hyperlink r:id="rId27">
        <w:r w:rsidRPr="002F13D5">
          <w:rPr>
            <w:rStyle w:val="Lienhypertexte"/>
            <w:rFonts w:ascii="Times New Roman" w:eastAsia="Arial" w:hAnsi="Times New Roman" w:cs="Times New Roman"/>
            <w:sz w:val="24"/>
            <w:szCs w:val="24"/>
          </w:rPr>
          <w:t>http://veille-et-analyses.ens-lyon.fr/DA/detailsDossier.php?parent=accueil&amp;dossier=126&amp;lang=fr</w:t>
        </w:r>
      </w:hyperlink>
    </w:p>
    <w:p w14:paraId="4041F7D3" w14:textId="77777777" w:rsidR="004F5268" w:rsidRPr="002F13D5" w:rsidRDefault="004F5268" w:rsidP="004F5268">
      <w:pPr>
        <w:spacing w:after="0"/>
        <w:jc w:val="both"/>
        <w:rPr>
          <w:rFonts w:ascii="Times New Roman" w:eastAsia="Arial" w:hAnsi="Times New Roman" w:cs="Times New Roman"/>
          <w:b/>
          <w:bCs/>
          <w:sz w:val="24"/>
          <w:szCs w:val="24"/>
        </w:rPr>
      </w:pPr>
      <w:r w:rsidRPr="002F13D5">
        <w:rPr>
          <w:rFonts w:ascii="Times New Roman" w:eastAsia="Arial" w:hAnsi="Times New Roman" w:cs="Times New Roman"/>
          <w:b/>
          <w:bCs/>
          <w:sz w:val="24"/>
          <w:szCs w:val="24"/>
        </w:rPr>
        <w:t>Sur le climat scolaire et l’autorité éducative</w:t>
      </w:r>
    </w:p>
    <w:p w14:paraId="3DCD3763" w14:textId="77777777" w:rsidR="004F5268" w:rsidRPr="002F13D5" w:rsidRDefault="004F5268" w:rsidP="004F5268">
      <w:pPr>
        <w:spacing w:after="0"/>
        <w:rPr>
          <w:rFonts w:ascii="Times New Roman" w:eastAsia="Arial" w:hAnsi="Times New Roman" w:cs="Times New Roman"/>
          <w:sz w:val="24"/>
          <w:szCs w:val="24"/>
        </w:rPr>
      </w:pPr>
      <w:proofErr w:type="spellStart"/>
      <w:r w:rsidRPr="002F13D5">
        <w:rPr>
          <w:rFonts w:ascii="Times New Roman" w:eastAsia="Arial" w:hAnsi="Times New Roman" w:cs="Times New Roman"/>
          <w:sz w:val="24"/>
          <w:szCs w:val="24"/>
        </w:rPr>
        <w:t>Marsollier</w:t>
      </w:r>
      <w:proofErr w:type="spellEnd"/>
      <w:r w:rsidRPr="002F13D5">
        <w:rPr>
          <w:rFonts w:ascii="Times New Roman" w:eastAsia="Arial" w:hAnsi="Times New Roman" w:cs="Times New Roman"/>
          <w:sz w:val="24"/>
          <w:szCs w:val="24"/>
        </w:rPr>
        <w:t xml:space="preserve"> C., L’éthique relationnelle, une boussole pour l’enseignant, Canopé, 2016.</w:t>
      </w:r>
    </w:p>
    <w:p w14:paraId="04D2B3B9" w14:textId="77777777" w:rsidR="004F5268" w:rsidRDefault="004F5268" w:rsidP="004F5268">
      <w:pPr>
        <w:spacing w:after="0" w:line="240" w:lineRule="auto"/>
        <w:rPr>
          <w:rFonts w:ascii="Times New Roman" w:eastAsia="Arial" w:hAnsi="Times New Roman" w:cs="Times New Roman"/>
          <w:sz w:val="24"/>
          <w:szCs w:val="24"/>
        </w:rPr>
      </w:pPr>
      <w:proofErr w:type="spellStart"/>
      <w:r w:rsidRPr="002F13D5">
        <w:rPr>
          <w:rFonts w:ascii="Times New Roman" w:eastAsia="Arial" w:hAnsi="Times New Roman" w:cs="Times New Roman"/>
          <w:sz w:val="24"/>
          <w:szCs w:val="24"/>
        </w:rPr>
        <w:t>Robbes</w:t>
      </w:r>
      <w:proofErr w:type="spellEnd"/>
      <w:r w:rsidRPr="002F13D5">
        <w:rPr>
          <w:rFonts w:ascii="Times New Roman" w:eastAsia="Arial" w:hAnsi="Times New Roman" w:cs="Times New Roman"/>
          <w:sz w:val="24"/>
          <w:szCs w:val="24"/>
        </w:rPr>
        <w:t xml:space="preserve"> B., L'autorité éducative dans la classe. Douze situations pour apprendre à l'exercer. ESF Sciences Humaines.</w:t>
      </w:r>
    </w:p>
    <w:p w14:paraId="2245831F" w14:textId="77777777" w:rsidR="004F5268" w:rsidRPr="002F13D5" w:rsidRDefault="004F5268" w:rsidP="004F5268">
      <w:pPr>
        <w:spacing w:after="0" w:line="240" w:lineRule="auto"/>
        <w:rPr>
          <w:rFonts w:ascii="Times New Roman" w:eastAsia="Times New Roman" w:hAnsi="Times New Roman" w:cs="Times New Roman"/>
          <w:color w:val="0F4761" w:themeColor="accent1" w:themeShade="BF"/>
          <w:sz w:val="24"/>
          <w:szCs w:val="24"/>
          <w:lang w:eastAsia="fr-FR"/>
        </w:rPr>
      </w:pPr>
    </w:p>
    <w:p w14:paraId="5FC3F79A" w14:textId="77777777" w:rsidR="004F5268" w:rsidRPr="003A286D" w:rsidRDefault="004F5268" w:rsidP="004F5268">
      <w:pPr>
        <w:pStyle w:val="Titre3"/>
        <w:rPr>
          <w:rFonts w:eastAsia="Times New Roman"/>
          <w:lang w:eastAsia="fr-FR"/>
        </w:rPr>
      </w:pPr>
      <w:r w:rsidRPr="003A286D">
        <w:rPr>
          <w:rFonts w:eastAsia="Times New Roman"/>
          <w:lang w:eastAsia="fr-FR"/>
        </w:rPr>
        <w:t>EC 2. Efficacité des stratégies d’enseignement</w:t>
      </w:r>
    </w:p>
    <w:p w14:paraId="7BFEC9C0" w14:textId="77777777" w:rsidR="004F5268" w:rsidRPr="003A286D" w:rsidRDefault="004F5268" w:rsidP="004F5268">
      <w:pPr>
        <w:spacing w:after="0" w:line="240" w:lineRule="auto"/>
        <w:rPr>
          <w:rFonts w:ascii="Times New Roman" w:eastAsia="Times New Roman" w:hAnsi="Times New Roman" w:cs="Times New Roman"/>
          <w:b/>
          <w:color w:val="156082" w:themeColor="accent1"/>
          <w:sz w:val="24"/>
          <w:szCs w:val="24"/>
          <w:lang w:eastAsia="fr-FR"/>
        </w:rPr>
      </w:pPr>
    </w:p>
    <w:p w14:paraId="788EBFC9" w14:textId="77777777" w:rsidR="004F5268" w:rsidRPr="003A286D" w:rsidRDefault="004F5268" w:rsidP="001947A0">
      <w:pPr>
        <w:pStyle w:val="Paragraphedeliste"/>
        <w:numPr>
          <w:ilvl w:val="0"/>
          <w:numId w:val="11"/>
        </w:numPr>
        <w:spacing w:after="0" w:line="240" w:lineRule="auto"/>
        <w:rPr>
          <w:rFonts w:ascii="Times New Roman" w:eastAsia="Times New Roman" w:hAnsi="Times New Roman" w:cs="Times New Roman"/>
          <w:color w:val="156082" w:themeColor="accent1"/>
          <w:sz w:val="24"/>
          <w:szCs w:val="24"/>
          <w:lang w:eastAsia="fr-FR"/>
        </w:rPr>
      </w:pPr>
      <w:r w:rsidRPr="003A286D">
        <w:rPr>
          <w:rStyle w:val="Titre4Car"/>
        </w:rPr>
        <w:t>EP 1 : didactique disciplinaire</w:t>
      </w:r>
      <w:r>
        <w:rPr>
          <w:rStyle w:val="Titre4Car"/>
        </w:rPr>
        <w:t xml:space="preserve"> : </w:t>
      </w:r>
      <w:r w:rsidRPr="003A286D">
        <w:rPr>
          <w:rStyle w:val="Titre4Car"/>
        </w:rPr>
        <w:t>Gaële Gabriel</w:t>
      </w:r>
    </w:p>
    <w:p w14:paraId="176077BC" w14:textId="77777777" w:rsidR="004F5268" w:rsidRPr="003A286D" w:rsidRDefault="004F5268" w:rsidP="004F5268">
      <w:pPr>
        <w:spacing w:after="0" w:line="24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P</w:t>
      </w:r>
      <w:r w:rsidRPr="003A286D">
        <w:rPr>
          <w:rFonts w:ascii="Times New Roman" w:eastAsia="Times New Roman" w:hAnsi="Times New Roman" w:cs="Times New Roman"/>
          <w:color w:val="000000" w:themeColor="text1"/>
          <w:sz w:val="24"/>
          <w:szCs w:val="24"/>
          <w:lang w:eastAsia="fr-FR"/>
        </w:rPr>
        <w:t>lace de l’écriture dans les programmes / mettre en œuvre ces programmes -Préparation à l’épreuve é</w:t>
      </w:r>
      <w:r>
        <w:rPr>
          <w:rFonts w:ascii="Times New Roman" w:eastAsia="Times New Roman" w:hAnsi="Times New Roman" w:cs="Times New Roman"/>
          <w:color w:val="000000" w:themeColor="text1"/>
          <w:sz w:val="24"/>
          <w:szCs w:val="24"/>
          <w:lang w:eastAsia="fr-FR"/>
        </w:rPr>
        <w:t>crite disciplinaire appliquée.</w:t>
      </w:r>
    </w:p>
    <w:p w14:paraId="6ADE288F" w14:textId="77777777" w:rsidR="004F5268" w:rsidRDefault="004F5268" w:rsidP="001947A0">
      <w:pPr>
        <w:pStyle w:val="Titre4"/>
        <w:numPr>
          <w:ilvl w:val="0"/>
          <w:numId w:val="11"/>
        </w:numPr>
        <w:rPr>
          <w:rFonts w:eastAsia="Times New Roman"/>
          <w:lang w:eastAsia="fr-FR"/>
        </w:rPr>
      </w:pPr>
      <w:r w:rsidRPr="003A286D">
        <w:rPr>
          <w:rFonts w:eastAsia="Times New Roman"/>
          <w:lang w:eastAsia="fr-FR"/>
        </w:rPr>
        <w:t>EP 2 : didactique disciplinaire</w:t>
      </w:r>
      <w:r>
        <w:rPr>
          <w:rFonts w:eastAsia="Times New Roman"/>
          <w:lang w:eastAsia="fr-FR"/>
        </w:rPr>
        <w:t xml:space="preserve"> : Béatrice </w:t>
      </w:r>
      <w:proofErr w:type="spellStart"/>
      <w:r>
        <w:rPr>
          <w:rFonts w:eastAsia="Times New Roman"/>
          <w:lang w:eastAsia="fr-FR"/>
        </w:rPr>
        <w:t>Schang</w:t>
      </w:r>
      <w:proofErr w:type="spellEnd"/>
    </w:p>
    <w:p w14:paraId="67C6D7CE" w14:textId="77777777" w:rsidR="004F5268" w:rsidRDefault="004F5268" w:rsidP="004F5268">
      <w:pPr>
        <w:spacing w:after="0" w:line="24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L</w:t>
      </w:r>
      <w:r w:rsidRPr="003A286D">
        <w:rPr>
          <w:rFonts w:ascii="Times New Roman" w:eastAsia="Times New Roman" w:hAnsi="Times New Roman" w:cs="Times New Roman"/>
          <w:color w:val="000000" w:themeColor="text1"/>
          <w:sz w:val="24"/>
          <w:szCs w:val="24"/>
          <w:lang w:eastAsia="fr-FR"/>
        </w:rPr>
        <w:t xml:space="preserve">’oral : place de l’oral dans les programmes / l’enseignement - apprentissage de l’oral – L’oral comme objet d’enseignement- Les différentes dimensions de l’oral. Comment inscrire l’oral dans un cycle d’évaluation ? </w:t>
      </w:r>
    </w:p>
    <w:p w14:paraId="5251DC5E" w14:textId="77777777" w:rsidR="004F5268" w:rsidRPr="003A286D" w:rsidRDefault="004F5268" w:rsidP="001947A0">
      <w:pPr>
        <w:pStyle w:val="Titre4"/>
        <w:numPr>
          <w:ilvl w:val="0"/>
          <w:numId w:val="11"/>
        </w:numPr>
        <w:rPr>
          <w:rFonts w:eastAsia="Times New Roman"/>
          <w:lang w:eastAsia="fr-FR"/>
        </w:rPr>
      </w:pPr>
      <w:r w:rsidRPr="003A286D">
        <w:rPr>
          <w:rFonts w:eastAsia="Times New Roman"/>
          <w:lang w:eastAsia="fr-FR"/>
        </w:rPr>
        <w:t>EP 3 : Didactique disciplinaire - Didactique de la langue</w:t>
      </w:r>
      <w:r>
        <w:rPr>
          <w:rFonts w:eastAsia="Times New Roman"/>
          <w:lang w:eastAsia="fr-FR"/>
        </w:rPr>
        <w:t xml:space="preserve"> : </w:t>
      </w:r>
      <w:r w:rsidRPr="003A286D">
        <w:rPr>
          <w:rFonts w:eastAsia="Times New Roman"/>
          <w:lang w:eastAsia="fr-FR"/>
        </w:rPr>
        <w:t xml:space="preserve">Béatrice </w:t>
      </w:r>
      <w:proofErr w:type="spellStart"/>
      <w:r w:rsidRPr="003A286D">
        <w:rPr>
          <w:rFonts w:eastAsia="Times New Roman"/>
          <w:lang w:eastAsia="fr-FR"/>
        </w:rPr>
        <w:t>Schan</w:t>
      </w:r>
      <w:r>
        <w:rPr>
          <w:rFonts w:eastAsia="Times New Roman"/>
          <w:lang w:eastAsia="fr-FR"/>
        </w:rPr>
        <w:t>g</w:t>
      </w:r>
      <w:proofErr w:type="spellEnd"/>
    </w:p>
    <w:p w14:paraId="297FD685" w14:textId="77777777" w:rsidR="004F5268" w:rsidRDefault="004F5268" w:rsidP="004F5268">
      <w:pPr>
        <w:spacing w:after="0" w:line="240" w:lineRule="auto"/>
        <w:rPr>
          <w:rFonts w:ascii="Times New Roman" w:eastAsia="Times New Roman" w:hAnsi="Times New Roman" w:cs="Times New Roman"/>
          <w:color w:val="000000" w:themeColor="text1"/>
          <w:sz w:val="24"/>
          <w:szCs w:val="24"/>
          <w:lang w:eastAsia="fr-FR"/>
        </w:rPr>
      </w:pPr>
      <w:r w:rsidRPr="003A286D">
        <w:rPr>
          <w:rFonts w:ascii="Times New Roman" w:eastAsia="Times New Roman" w:hAnsi="Times New Roman" w:cs="Times New Roman"/>
          <w:color w:val="000000" w:themeColor="text1"/>
          <w:sz w:val="24"/>
          <w:szCs w:val="24"/>
          <w:lang w:eastAsia="fr-FR"/>
        </w:rPr>
        <w:t>Maitriser les caractéristiques d’une notion et savoir identifier les obstacles didactiques liés à son enseignement. Analyser et exploiter des documents pédagogiques pour élaborer une démarche didactique. Concevoir une séance didactique qui développe la posture réflexive des élèves et contribue à un apprentissage efficace d’une notion grammaticale. Préparation à la deuxième question de la partie didactique de l’épreuve écrite disciplinaire appliquée : “proposition didactique” (deuxième approche)</w:t>
      </w:r>
    </w:p>
    <w:p w14:paraId="28557406" w14:textId="77777777" w:rsidR="004F5268" w:rsidRDefault="004F5268" w:rsidP="004F5268">
      <w:pPr>
        <w:spacing w:after="0" w:line="240" w:lineRule="auto"/>
        <w:rPr>
          <w:rFonts w:ascii="Times New Roman" w:eastAsia="Times New Roman" w:hAnsi="Times New Roman" w:cs="Times New Roman"/>
          <w:color w:val="000000" w:themeColor="text1"/>
          <w:sz w:val="24"/>
          <w:szCs w:val="24"/>
          <w:lang w:eastAsia="fr-FR"/>
        </w:rPr>
      </w:pPr>
    </w:p>
    <w:p w14:paraId="156F5F1E" w14:textId="77777777" w:rsidR="0005186C" w:rsidRDefault="0005186C" w:rsidP="001947A0">
      <w:pPr>
        <w:pStyle w:val="Titre4"/>
        <w:numPr>
          <w:ilvl w:val="0"/>
          <w:numId w:val="11"/>
        </w:numPr>
      </w:pPr>
      <w:r w:rsidRPr="006D0348">
        <w:rPr>
          <w:rFonts w:eastAsia="Times New Roman"/>
          <w:lang w:eastAsia="fr-FR"/>
        </w:rPr>
        <w:t xml:space="preserve">EP 4 : Arts et littérature (2) : </w:t>
      </w:r>
      <w:r>
        <w:t>(Re)présenter la nature. Chloé Morille</w:t>
      </w:r>
      <w:r>
        <w:tab/>
      </w:r>
    </w:p>
    <w:p w14:paraId="6D3B2B75" w14:textId="612609A8" w:rsidR="0005186C" w:rsidRPr="006D0348" w:rsidRDefault="005757AF" w:rsidP="0005186C">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0005186C" w:rsidRPr="006D0348">
        <w:rPr>
          <w:rFonts w:ascii="Times New Roman" w:hAnsi="Times New Roman" w:cs="Times New Roman"/>
          <w:color w:val="000000" w:themeColor="text1"/>
          <w:sz w:val="24"/>
          <w:szCs w:val="24"/>
        </w:rPr>
        <w:t xml:space="preserve">eprésenter fidèlement la nature, l’imiter selon le principe grec de la </w:t>
      </w:r>
      <w:r w:rsidR="0005186C" w:rsidRPr="006D0348">
        <w:rPr>
          <w:rFonts w:ascii="Times New Roman" w:hAnsi="Times New Roman" w:cs="Times New Roman"/>
          <w:i/>
          <w:iCs/>
          <w:color w:val="000000" w:themeColor="text1"/>
          <w:sz w:val="24"/>
          <w:szCs w:val="24"/>
        </w:rPr>
        <w:t>mimèsis</w:t>
      </w:r>
      <w:r w:rsidR="0005186C" w:rsidRPr="006D0348">
        <w:rPr>
          <w:rFonts w:ascii="Times New Roman" w:hAnsi="Times New Roman" w:cs="Times New Roman"/>
          <w:color w:val="000000" w:themeColor="text1"/>
          <w:sz w:val="24"/>
          <w:szCs w:val="24"/>
        </w:rPr>
        <w:t xml:space="preserve">, a longtemps constitué l’idéal de l’art occidental. Par-delà ce principe de ressemblance visé par les arts figuratifs, nous envisagerons plus largement dans ce cours la constitution et l’évolution du regard sur le monde naturel depuis la Renaissance, dans la littérature et les arts visuels. À travers plusieurs stations temporelles et courants esthétiques (la Renaissance, le romantisme, l’impressionnisme, l’époque contemporaine), nous historiciserons l’approche du paysage et ses mutations jusqu’aux pratiques contextuelles contemporaines qui s’évadent de la toile pour œuvrer </w:t>
      </w:r>
      <w:r w:rsidR="0005186C" w:rsidRPr="006D0348">
        <w:rPr>
          <w:rFonts w:ascii="Times New Roman" w:hAnsi="Times New Roman" w:cs="Times New Roman"/>
          <w:i/>
          <w:iCs/>
          <w:color w:val="000000" w:themeColor="text1"/>
          <w:sz w:val="24"/>
          <w:szCs w:val="24"/>
        </w:rPr>
        <w:t>in situ</w:t>
      </w:r>
      <w:r w:rsidR="0005186C" w:rsidRPr="006D0348">
        <w:rPr>
          <w:rFonts w:ascii="Times New Roman" w:hAnsi="Times New Roman" w:cs="Times New Roman"/>
          <w:color w:val="000000" w:themeColor="text1"/>
          <w:sz w:val="24"/>
          <w:szCs w:val="24"/>
        </w:rPr>
        <w:t xml:space="preserve"> dans la nature (</w:t>
      </w:r>
      <w:r w:rsidR="0005186C" w:rsidRPr="006D0348">
        <w:rPr>
          <w:rFonts w:ascii="Times New Roman" w:hAnsi="Times New Roman" w:cs="Times New Roman"/>
          <w:i/>
          <w:iCs/>
          <w:color w:val="000000" w:themeColor="text1"/>
          <w:sz w:val="24"/>
          <w:szCs w:val="24"/>
        </w:rPr>
        <w:t>land art</w:t>
      </w:r>
      <w:r w:rsidR="0005186C" w:rsidRPr="006D0348">
        <w:rPr>
          <w:rFonts w:ascii="Times New Roman" w:hAnsi="Times New Roman" w:cs="Times New Roman"/>
          <w:color w:val="000000" w:themeColor="text1"/>
          <w:sz w:val="24"/>
          <w:szCs w:val="24"/>
        </w:rPr>
        <w:t>) ou travaillent à présenter directement au musée ses matériaux fragiles et éphémères (</w:t>
      </w:r>
      <w:proofErr w:type="spellStart"/>
      <w:r w:rsidR="0005186C" w:rsidRPr="006D0348">
        <w:rPr>
          <w:rFonts w:ascii="Times New Roman" w:hAnsi="Times New Roman" w:cs="Times New Roman"/>
          <w:i/>
          <w:iCs/>
          <w:color w:val="000000" w:themeColor="text1"/>
          <w:sz w:val="24"/>
          <w:szCs w:val="24"/>
        </w:rPr>
        <w:t>arte</w:t>
      </w:r>
      <w:proofErr w:type="spellEnd"/>
      <w:r w:rsidR="0005186C" w:rsidRPr="006D0348">
        <w:rPr>
          <w:rFonts w:ascii="Times New Roman" w:hAnsi="Times New Roman" w:cs="Times New Roman"/>
          <w:i/>
          <w:iCs/>
          <w:color w:val="000000" w:themeColor="text1"/>
          <w:sz w:val="24"/>
          <w:szCs w:val="24"/>
        </w:rPr>
        <w:t xml:space="preserve"> </w:t>
      </w:r>
      <w:proofErr w:type="spellStart"/>
      <w:r w:rsidR="0005186C" w:rsidRPr="006D0348">
        <w:rPr>
          <w:rFonts w:ascii="Times New Roman" w:hAnsi="Times New Roman" w:cs="Times New Roman"/>
          <w:i/>
          <w:iCs/>
          <w:color w:val="000000" w:themeColor="text1"/>
          <w:sz w:val="24"/>
          <w:szCs w:val="24"/>
        </w:rPr>
        <w:t>povera</w:t>
      </w:r>
      <w:proofErr w:type="spellEnd"/>
      <w:r w:rsidR="0005186C" w:rsidRPr="006D0348">
        <w:rPr>
          <w:rFonts w:ascii="Times New Roman" w:hAnsi="Times New Roman" w:cs="Times New Roman"/>
          <w:color w:val="000000" w:themeColor="text1"/>
          <w:sz w:val="24"/>
          <w:szCs w:val="24"/>
        </w:rPr>
        <w:t xml:space="preserve">). Nous questionnerons les revendications et les ambiguïtés de la création plasticienne et littéraire dans ses démêlés avec l’écologie, à l’heure où certains artistes entendent se faire les représentants de la nature et parler « au nom d’un monde en danger » (Lawrence </w:t>
      </w:r>
      <w:proofErr w:type="spellStart"/>
      <w:r w:rsidR="0005186C" w:rsidRPr="006D0348">
        <w:rPr>
          <w:rFonts w:ascii="Times New Roman" w:hAnsi="Times New Roman" w:cs="Times New Roman"/>
          <w:color w:val="000000" w:themeColor="text1"/>
          <w:sz w:val="24"/>
          <w:szCs w:val="24"/>
        </w:rPr>
        <w:t>Buell</w:t>
      </w:r>
      <w:proofErr w:type="spellEnd"/>
      <w:r w:rsidR="0005186C" w:rsidRPr="006D0348">
        <w:rPr>
          <w:rFonts w:ascii="Times New Roman" w:hAnsi="Times New Roman" w:cs="Times New Roman"/>
          <w:color w:val="000000" w:themeColor="text1"/>
          <w:sz w:val="24"/>
          <w:szCs w:val="24"/>
        </w:rPr>
        <w:t>).</w:t>
      </w:r>
    </w:p>
    <w:p w14:paraId="11FF18B9" w14:textId="77777777" w:rsidR="0005186C" w:rsidRPr="006D0348" w:rsidRDefault="0005186C" w:rsidP="0005186C">
      <w:pPr>
        <w:spacing w:after="0"/>
        <w:ind w:firstLine="708"/>
        <w:jc w:val="both"/>
        <w:rPr>
          <w:rFonts w:ascii="Times New Roman" w:hAnsi="Times New Roman" w:cs="Times New Roman"/>
          <w:color w:val="000000" w:themeColor="text1"/>
          <w:sz w:val="24"/>
          <w:szCs w:val="24"/>
        </w:rPr>
      </w:pPr>
    </w:p>
    <w:p w14:paraId="0264365F" w14:textId="77777777" w:rsidR="0005186C" w:rsidRPr="006D0348" w:rsidRDefault="0005186C" w:rsidP="0005186C">
      <w:pPr>
        <w:spacing w:after="0"/>
        <w:rPr>
          <w:rFonts w:ascii="Times New Roman" w:hAnsi="Times New Roman" w:cs="Times New Roman"/>
          <w:b/>
          <w:bCs/>
          <w:color w:val="000000" w:themeColor="text1"/>
          <w:sz w:val="24"/>
          <w:szCs w:val="24"/>
        </w:rPr>
      </w:pPr>
      <w:r w:rsidRPr="006D0348">
        <w:rPr>
          <w:rFonts w:ascii="Times New Roman" w:hAnsi="Times New Roman" w:cs="Times New Roman"/>
          <w:b/>
          <w:bCs/>
          <w:color w:val="000000" w:themeColor="text1"/>
          <w:sz w:val="24"/>
          <w:szCs w:val="24"/>
        </w:rPr>
        <w:t>Objectifs :</w:t>
      </w:r>
    </w:p>
    <w:p w14:paraId="598680B9" w14:textId="77777777" w:rsidR="0005186C" w:rsidRPr="006D0348" w:rsidRDefault="0005186C" w:rsidP="001947A0">
      <w:pPr>
        <w:pStyle w:val="Paragraphedeliste"/>
        <w:numPr>
          <w:ilvl w:val="0"/>
          <w:numId w:val="9"/>
        </w:numPr>
        <w:spacing w:after="0"/>
        <w:rPr>
          <w:rFonts w:ascii="Times New Roman" w:hAnsi="Times New Roman" w:cs="Times New Roman"/>
          <w:color w:val="000000" w:themeColor="text1"/>
          <w:sz w:val="24"/>
          <w:szCs w:val="24"/>
        </w:rPr>
      </w:pPr>
      <w:r w:rsidRPr="006D0348">
        <w:rPr>
          <w:rFonts w:ascii="Times New Roman" w:hAnsi="Times New Roman" w:cs="Times New Roman"/>
          <w:color w:val="000000" w:themeColor="text1"/>
          <w:sz w:val="24"/>
          <w:szCs w:val="24"/>
        </w:rPr>
        <w:t>Enrichir sa culture générale et artistique</w:t>
      </w:r>
    </w:p>
    <w:p w14:paraId="18052B7A" w14:textId="77777777" w:rsidR="0005186C" w:rsidRPr="006D0348" w:rsidRDefault="0005186C" w:rsidP="001947A0">
      <w:pPr>
        <w:pStyle w:val="Paragraphedeliste"/>
        <w:numPr>
          <w:ilvl w:val="0"/>
          <w:numId w:val="9"/>
        </w:numPr>
        <w:spacing w:after="0"/>
        <w:rPr>
          <w:rFonts w:ascii="Times New Roman" w:hAnsi="Times New Roman" w:cs="Times New Roman"/>
          <w:color w:val="000000" w:themeColor="text1"/>
          <w:sz w:val="24"/>
          <w:szCs w:val="24"/>
        </w:rPr>
      </w:pPr>
      <w:r w:rsidRPr="006D0348">
        <w:rPr>
          <w:rFonts w:ascii="Times New Roman" w:hAnsi="Times New Roman" w:cs="Times New Roman"/>
          <w:color w:val="000000" w:themeColor="text1"/>
          <w:sz w:val="24"/>
          <w:szCs w:val="24"/>
        </w:rPr>
        <w:t xml:space="preserve">Aiguiser sa sensibilité aux œuvres et développer son jugement esthétique </w:t>
      </w:r>
    </w:p>
    <w:p w14:paraId="1961B1E0" w14:textId="77777777" w:rsidR="0005186C" w:rsidRPr="006D0348" w:rsidRDefault="0005186C" w:rsidP="001947A0">
      <w:pPr>
        <w:pStyle w:val="Paragraphedeliste"/>
        <w:numPr>
          <w:ilvl w:val="0"/>
          <w:numId w:val="9"/>
        </w:numPr>
        <w:spacing w:after="0"/>
        <w:rPr>
          <w:rFonts w:ascii="Times New Roman" w:hAnsi="Times New Roman" w:cs="Times New Roman"/>
          <w:color w:val="000000" w:themeColor="text1"/>
          <w:sz w:val="24"/>
          <w:szCs w:val="24"/>
        </w:rPr>
      </w:pPr>
      <w:r w:rsidRPr="006D0348">
        <w:rPr>
          <w:rFonts w:ascii="Times New Roman" w:hAnsi="Times New Roman" w:cs="Times New Roman"/>
          <w:color w:val="000000" w:themeColor="text1"/>
          <w:sz w:val="24"/>
          <w:szCs w:val="24"/>
        </w:rPr>
        <w:t>Comprendre l’enjeu du contexte (technique, esthétique, social, historique, économique) dans la réception et la postérité des formes artistiques</w:t>
      </w:r>
    </w:p>
    <w:p w14:paraId="53F1ADF3" w14:textId="77777777" w:rsidR="0005186C" w:rsidRPr="006D0348" w:rsidRDefault="0005186C" w:rsidP="001947A0">
      <w:pPr>
        <w:pStyle w:val="Paragraphedeliste"/>
        <w:numPr>
          <w:ilvl w:val="0"/>
          <w:numId w:val="9"/>
        </w:numPr>
        <w:spacing w:after="0"/>
        <w:rPr>
          <w:rFonts w:ascii="Times New Roman" w:hAnsi="Times New Roman" w:cs="Times New Roman"/>
          <w:color w:val="000000" w:themeColor="text1"/>
          <w:sz w:val="24"/>
          <w:szCs w:val="24"/>
        </w:rPr>
      </w:pPr>
      <w:r w:rsidRPr="006D0348">
        <w:rPr>
          <w:rFonts w:ascii="Times New Roman" w:hAnsi="Times New Roman" w:cs="Times New Roman"/>
          <w:color w:val="000000" w:themeColor="text1"/>
          <w:sz w:val="24"/>
          <w:szCs w:val="24"/>
        </w:rPr>
        <w:t xml:space="preserve">Découvrir des approches concrètes de l’interdisciplinarité </w:t>
      </w:r>
    </w:p>
    <w:p w14:paraId="79AB195E" w14:textId="77777777" w:rsidR="0005186C" w:rsidRPr="006D0348" w:rsidRDefault="0005186C" w:rsidP="001947A0">
      <w:pPr>
        <w:pStyle w:val="Paragraphedeliste"/>
        <w:numPr>
          <w:ilvl w:val="0"/>
          <w:numId w:val="9"/>
        </w:numPr>
        <w:spacing w:after="0"/>
        <w:rPr>
          <w:rFonts w:ascii="Times New Roman" w:hAnsi="Times New Roman" w:cs="Times New Roman"/>
          <w:color w:val="000000" w:themeColor="text1"/>
          <w:sz w:val="24"/>
          <w:szCs w:val="24"/>
        </w:rPr>
      </w:pPr>
      <w:r w:rsidRPr="006D0348">
        <w:rPr>
          <w:rFonts w:ascii="Times New Roman" w:hAnsi="Times New Roman" w:cs="Times New Roman"/>
          <w:color w:val="000000" w:themeColor="text1"/>
          <w:sz w:val="24"/>
          <w:szCs w:val="24"/>
        </w:rPr>
        <w:t xml:space="preserve">Questionner la portée sociopolitique de la création artistique </w:t>
      </w:r>
    </w:p>
    <w:p w14:paraId="33F9200A" w14:textId="77777777" w:rsidR="0005186C" w:rsidRPr="006D0348" w:rsidRDefault="0005186C" w:rsidP="001947A0">
      <w:pPr>
        <w:pStyle w:val="Paragraphedeliste"/>
        <w:numPr>
          <w:ilvl w:val="0"/>
          <w:numId w:val="9"/>
        </w:numPr>
        <w:spacing w:after="0"/>
        <w:rPr>
          <w:rFonts w:ascii="Times New Roman" w:hAnsi="Times New Roman" w:cs="Times New Roman"/>
          <w:color w:val="000000" w:themeColor="text1"/>
          <w:sz w:val="24"/>
          <w:szCs w:val="24"/>
        </w:rPr>
      </w:pPr>
      <w:r w:rsidRPr="006D0348">
        <w:rPr>
          <w:rFonts w:ascii="Times New Roman" w:hAnsi="Times New Roman" w:cs="Times New Roman"/>
          <w:color w:val="000000" w:themeColor="text1"/>
          <w:sz w:val="24"/>
          <w:szCs w:val="24"/>
        </w:rPr>
        <w:t xml:space="preserve">Découvrir des pratiques actuelles de création </w:t>
      </w:r>
      <w:r>
        <w:rPr>
          <w:rFonts w:ascii="Times New Roman" w:hAnsi="Times New Roman" w:cs="Times New Roman"/>
          <w:color w:val="000000" w:themeColor="text1"/>
          <w:sz w:val="24"/>
          <w:szCs w:val="24"/>
        </w:rPr>
        <w:t>contemporaine</w:t>
      </w:r>
    </w:p>
    <w:p w14:paraId="774EE0E4" w14:textId="77777777" w:rsidR="0005186C" w:rsidRPr="006D0348" w:rsidRDefault="0005186C" w:rsidP="0005186C">
      <w:pPr>
        <w:pStyle w:val="Paragraphedeliste"/>
        <w:spacing w:after="0"/>
        <w:rPr>
          <w:rFonts w:ascii="Times New Roman" w:hAnsi="Times New Roman" w:cs="Times New Roman"/>
          <w:color w:val="000000" w:themeColor="text1"/>
          <w:sz w:val="24"/>
          <w:szCs w:val="24"/>
        </w:rPr>
      </w:pPr>
    </w:p>
    <w:p w14:paraId="2816930D" w14:textId="77777777" w:rsidR="0005186C" w:rsidRPr="006D0348" w:rsidRDefault="0005186C" w:rsidP="0005186C">
      <w:pPr>
        <w:spacing w:after="0" w:line="240" w:lineRule="auto"/>
        <w:rPr>
          <w:rFonts w:ascii="Times New Roman" w:hAnsi="Times New Roman" w:cs="Times New Roman"/>
          <w:b/>
          <w:bCs/>
          <w:color w:val="000000" w:themeColor="text1"/>
          <w:sz w:val="24"/>
          <w:szCs w:val="24"/>
        </w:rPr>
      </w:pPr>
      <w:r w:rsidRPr="006D0348">
        <w:rPr>
          <w:rFonts w:ascii="Times New Roman" w:hAnsi="Times New Roman" w:cs="Times New Roman"/>
          <w:b/>
          <w:bCs/>
          <w:color w:val="000000" w:themeColor="text1"/>
          <w:sz w:val="24"/>
          <w:szCs w:val="24"/>
        </w:rPr>
        <w:t>Compétences visées :</w:t>
      </w:r>
    </w:p>
    <w:p w14:paraId="051415E5" w14:textId="77777777" w:rsidR="0005186C" w:rsidRPr="006D0348" w:rsidRDefault="0005186C" w:rsidP="001947A0">
      <w:pPr>
        <w:pStyle w:val="Paragraphedeliste"/>
        <w:numPr>
          <w:ilvl w:val="0"/>
          <w:numId w:val="10"/>
        </w:numPr>
        <w:spacing w:after="0"/>
        <w:jc w:val="both"/>
        <w:rPr>
          <w:rFonts w:ascii="Times New Roman" w:hAnsi="Times New Roman" w:cs="Times New Roman"/>
          <w:color w:val="000000" w:themeColor="text1"/>
          <w:sz w:val="24"/>
          <w:szCs w:val="24"/>
        </w:rPr>
      </w:pPr>
      <w:r w:rsidRPr="006D0348">
        <w:rPr>
          <w:rFonts w:ascii="Times New Roman" w:hAnsi="Times New Roman" w:cs="Times New Roman"/>
          <w:color w:val="000000" w:themeColor="text1"/>
          <w:sz w:val="24"/>
          <w:szCs w:val="24"/>
        </w:rPr>
        <w:t xml:space="preserve">Comparer des langages artistiques différents pour établir la singularité ou la complémentarité des œuvres </w:t>
      </w:r>
    </w:p>
    <w:p w14:paraId="6E98A032" w14:textId="77777777" w:rsidR="0005186C" w:rsidRPr="006D0348" w:rsidRDefault="0005186C" w:rsidP="001947A0">
      <w:pPr>
        <w:pStyle w:val="Paragraphedeliste"/>
        <w:numPr>
          <w:ilvl w:val="0"/>
          <w:numId w:val="10"/>
        </w:numPr>
        <w:spacing w:after="0"/>
        <w:jc w:val="both"/>
        <w:rPr>
          <w:rFonts w:ascii="Times New Roman" w:hAnsi="Times New Roman" w:cs="Times New Roman"/>
          <w:color w:val="000000" w:themeColor="text1"/>
          <w:sz w:val="24"/>
          <w:szCs w:val="24"/>
        </w:rPr>
      </w:pPr>
      <w:r w:rsidRPr="006D0348">
        <w:rPr>
          <w:rFonts w:ascii="Times New Roman" w:hAnsi="Times New Roman" w:cs="Times New Roman"/>
          <w:color w:val="000000" w:themeColor="text1"/>
          <w:sz w:val="24"/>
          <w:szCs w:val="24"/>
        </w:rPr>
        <w:t>Situer les œuvres dans l’histoire des mouvements et des formes artistiques</w:t>
      </w:r>
    </w:p>
    <w:p w14:paraId="70468C3B" w14:textId="77777777" w:rsidR="0005186C" w:rsidRPr="006D0348" w:rsidRDefault="0005186C" w:rsidP="001947A0">
      <w:pPr>
        <w:pStyle w:val="Paragraphedeliste"/>
        <w:numPr>
          <w:ilvl w:val="0"/>
          <w:numId w:val="10"/>
        </w:numPr>
        <w:spacing w:after="0"/>
        <w:jc w:val="both"/>
        <w:rPr>
          <w:rFonts w:ascii="Times New Roman" w:hAnsi="Times New Roman" w:cs="Times New Roman"/>
          <w:color w:val="000000" w:themeColor="text1"/>
          <w:sz w:val="24"/>
          <w:szCs w:val="24"/>
        </w:rPr>
      </w:pPr>
      <w:r w:rsidRPr="006D0348">
        <w:rPr>
          <w:rFonts w:ascii="Times New Roman" w:hAnsi="Times New Roman" w:cs="Times New Roman"/>
          <w:color w:val="000000" w:themeColor="text1"/>
          <w:sz w:val="24"/>
          <w:szCs w:val="24"/>
        </w:rPr>
        <w:t>Interpréter les œuvres en sollicitant leurs contextes de création et de diffusion</w:t>
      </w:r>
    </w:p>
    <w:p w14:paraId="5D7EAD31" w14:textId="77777777" w:rsidR="0005186C" w:rsidRPr="006D0348" w:rsidRDefault="0005186C" w:rsidP="001947A0">
      <w:pPr>
        <w:pStyle w:val="Paragraphedeliste"/>
        <w:numPr>
          <w:ilvl w:val="0"/>
          <w:numId w:val="10"/>
        </w:numPr>
        <w:spacing w:after="0"/>
        <w:jc w:val="both"/>
        <w:rPr>
          <w:rFonts w:ascii="Times New Roman" w:hAnsi="Times New Roman" w:cs="Times New Roman"/>
          <w:color w:val="000000" w:themeColor="text1"/>
          <w:sz w:val="24"/>
          <w:szCs w:val="24"/>
        </w:rPr>
      </w:pPr>
      <w:r w:rsidRPr="006D0348">
        <w:rPr>
          <w:rFonts w:ascii="Times New Roman" w:hAnsi="Times New Roman" w:cs="Times New Roman"/>
          <w:color w:val="000000" w:themeColor="text1"/>
          <w:sz w:val="24"/>
          <w:szCs w:val="24"/>
        </w:rPr>
        <w:t>Se projeter dans la conception de projets pédagogiques interdisciplinaires</w:t>
      </w:r>
    </w:p>
    <w:p w14:paraId="5FC71115" w14:textId="77777777" w:rsidR="0005186C" w:rsidRPr="006D0348" w:rsidRDefault="0005186C" w:rsidP="0005186C">
      <w:pPr>
        <w:pStyle w:val="Paragraphedeliste"/>
        <w:spacing w:after="0"/>
        <w:jc w:val="both"/>
        <w:rPr>
          <w:rFonts w:ascii="Times New Roman" w:hAnsi="Times New Roman" w:cs="Times New Roman"/>
          <w:color w:val="000000" w:themeColor="text1"/>
          <w:sz w:val="24"/>
          <w:szCs w:val="24"/>
        </w:rPr>
      </w:pPr>
    </w:p>
    <w:p w14:paraId="72E73C20" w14:textId="77777777" w:rsidR="0005186C" w:rsidRPr="006D0348" w:rsidRDefault="0005186C" w:rsidP="0005186C">
      <w:pPr>
        <w:spacing w:after="0" w:line="240" w:lineRule="auto"/>
        <w:rPr>
          <w:rFonts w:ascii="Times New Roman" w:hAnsi="Times New Roman" w:cs="Times New Roman"/>
          <w:b/>
          <w:bCs/>
          <w:color w:val="000000" w:themeColor="text1"/>
          <w:sz w:val="24"/>
          <w:szCs w:val="24"/>
        </w:rPr>
      </w:pPr>
      <w:r w:rsidRPr="006D0348">
        <w:rPr>
          <w:rFonts w:ascii="Times New Roman" w:hAnsi="Times New Roman" w:cs="Times New Roman"/>
          <w:b/>
          <w:bCs/>
          <w:color w:val="000000" w:themeColor="text1"/>
          <w:sz w:val="24"/>
          <w:szCs w:val="24"/>
        </w:rPr>
        <w:t>Bibliographie :</w:t>
      </w:r>
    </w:p>
    <w:p w14:paraId="2BFA8E3D" w14:textId="77777777" w:rsidR="0005186C" w:rsidRPr="009B4613" w:rsidRDefault="0005186C" w:rsidP="0005186C">
      <w:pPr>
        <w:spacing w:after="120"/>
        <w:contextualSpacing/>
        <w:jc w:val="both"/>
        <w:rPr>
          <w:rFonts w:ascii="Times New Roman" w:hAnsi="Times New Roman" w:cs="Times New Roman"/>
          <w:sz w:val="24"/>
          <w:szCs w:val="24"/>
        </w:rPr>
      </w:pPr>
      <w:proofErr w:type="spellStart"/>
      <w:r w:rsidRPr="009B4613">
        <w:rPr>
          <w:rFonts w:ascii="Times New Roman" w:hAnsi="Times New Roman" w:cs="Times New Roman"/>
          <w:smallCaps/>
          <w:sz w:val="24"/>
          <w:szCs w:val="24"/>
        </w:rPr>
        <w:t>Buekens</w:t>
      </w:r>
      <w:proofErr w:type="spellEnd"/>
      <w:r w:rsidRPr="009B4613">
        <w:rPr>
          <w:rFonts w:ascii="Times New Roman" w:hAnsi="Times New Roman" w:cs="Times New Roman"/>
          <w:smallCaps/>
          <w:sz w:val="24"/>
          <w:szCs w:val="24"/>
        </w:rPr>
        <w:t>,</w:t>
      </w:r>
      <w:r w:rsidRPr="009B4613">
        <w:rPr>
          <w:rFonts w:ascii="Times New Roman" w:hAnsi="Times New Roman" w:cs="Times New Roman"/>
          <w:sz w:val="24"/>
          <w:szCs w:val="24"/>
        </w:rPr>
        <w:t xml:space="preserve"> Sara</w:t>
      </w:r>
      <w:r w:rsidRPr="009B4613">
        <w:rPr>
          <w:rFonts w:ascii="Times New Roman" w:hAnsi="Times New Roman" w:cs="Times New Roman"/>
          <w:smallCaps/>
          <w:sz w:val="24"/>
          <w:szCs w:val="24"/>
        </w:rPr>
        <w:t xml:space="preserve">, </w:t>
      </w:r>
      <w:proofErr w:type="spellStart"/>
      <w:r w:rsidRPr="009B4613">
        <w:rPr>
          <w:rFonts w:ascii="Times New Roman" w:hAnsi="Times New Roman" w:cs="Times New Roman"/>
          <w:smallCaps/>
          <w:sz w:val="24"/>
          <w:szCs w:val="24"/>
        </w:rPr>
        <w:t>Schoentjes</w:t>
      </w:r>
      <w:proofErr w:type="spellEnd"/>
      <w:r w:rsidRPr="009B4613">
        <w:rPr>
          <w:rFonts w:ascii="Times New Roman" w:hAnsi="Times New Roman" w:cs="Times New Roman"/>
          <w:smallCaps/>
          <w:sz w:val="24"/>
          <w:szCs w:val="24"/>
        </w:rPr>
        <w:t xml:space="preserve">, </w:t>
      </w:r>
      <w:r w:rsidRPr="009B4613">
        <w:rPr>
          <w:rFonts w:ascii="Times New Roman" w:hAnsi="Times New Roman" w:cs="Times New Roman"/>
          <w:sz w:val="24"/>
          <w:szCs w:val="24"/>
        </w:rPr>
        <w:t xml:space="preserve">Pierre, </w:t>
      </w:r>
      <w:proofErr w:type="spellStart"/>
      <w:r w:rsidRPr="009B4613">
        <w:rPr>
          <w:rFonts w:ascii="Times New Roman" w:hAnsi="Times New Roman" w:cs="Times New Roman"/>
          <w:smallCaps/>
          <w:sz w:val="24"/>
          <w:szCs w:val="24"/>
        </w:rPr>
        <w:t>Barontini</w:t>
      </w:r>
      <w:proofErr w:type="spellEnd"/>
      <w:r w:rsidRPr="009B4613">
        <w:rPr>
          <w:rFonts w:ascii="Times New Roman" w:hAnsi="Times New Roman" w:cs="Times New Roman"/>
          <w:sz w:val="24"/>
          <w:szCs w:val="24"/>
        </w:rPr>
        <w:t xml:space="preserve"> Riccardo (</w:t>
      </w:r>
      <w:proofErr w:type="spellStart"/>
      <w:r w:rsidRPr="009B4613">
        <w:rPr>
          <w:rFonts w:ascii="Times New Roman" w:hAnsi="Times New Roman" w:cs="Times New Roman"/>
          <w:sz w:val="24"/>
          <w:szCs w:val="24"/>
        </w:rPr>
        <w:t>dir</w:t>
      </w:r>
      <w:proofErr w:type="spellEnd"/>
      <w:r w:rsidRPr="009B4613">
        <w:rPr>
          <w:rFonts w:ascii="Times New Roman" w:hAnsi="Times New Roman" w:cs="Times New Roman"/>
          <w:sz w:val="24"/>
          <w:szCs w:val="24"/>
        </w:rPr>
        <w:t xml:space="preserve">.), </w:t>
      </w:r>
      <w:r w:rsidRPr="009B4613">
        <w:rPr>
          <w:rFonts w:ascii="Times New Roman" w:hAnsi="Times New Roman" w:cs="Times New Roman"/>
          <w:i/>
          <w:iCs/>
          <w:sz w:val="24"/>
          <w:szCs w:val="24"/>
        </w:rPr>
        <w:t>L’horizon écologique des fictions contemporaines</w:t>
      </w:r>
      <w:r w:rsidRPr="009B4613">
        <w:rPr>
          <w:rFonts w:ascii="Times New Roman" w:hAnsi="Times New Roman" w:cs="Times New Roman"/>
          <w:sz w:val="24"/>
          <w:szCs w:val="24"/>
        </w:rPr>
        <w:t>, Droz, 2022.</w:t>
      </w:r>
    </w:p>
    <w:p w14:paraId="462F8251" w14:textId="77777777" w:rsidR="0005186C" w:rsidRPr="009B4613" w:rsidRDefault="0005186C" w:rsidP="0005186C">
      <w:pPr>
        <w:spacing w:after="120"/>
        <w:contextualSpacing/>
        <w:jc w:val="both"/>
        <w:rPr>
          <w:rFonts w:ascii="Times New Roman" w:hAnsi="Times New Roman" w:cs="Times New Roman"/>
          <w:sz w:val="24"/>
          <w:szCs w:val="24"/>
          <w:lang w:val="en-US"/>
        </w:rPr>
      </w:pPr>
      <w:r w:rsidRPr="009B4613">
        <w:rPr>
          <w:rFonts w:ascii="Times New Roman" w:hAnsi="Times New Roman" w:cs="Times New Roman"/>
          <w:smallCaps/>
          <w:sz w:val="24"/>
          <w:szCs w:val="24"/>
          <w:lang w:val="en-US"/>
        </w:rPr>
        <w:t>Buell</w:t>
      </w:r>
      <w:r w:rsidRPr="009B4613">
        <w:rPr>
          <w:rFonts w:ascii="Times New Roman" w:hAnsi="Times New Roman" w:cs="Times New Roman"/>
          <w:sz w:val="24"/>
          <w:szCs w:val="24"/>
          <w:lang w:val="en-US"/>
        </w:rPr>
        <w:t xml:space="preserve">, Lawrence, </w:t>
      </w:r>
      <w:r w:rsidRPr="009B4613">
        <w:rPr>
          <w:rFonts w:ascii="Times New Roman" w:hAnsi="Times New Roman" w:cs="Times New Roman"/>
          <w:i/>
          <w:iCs/>
          <w:sz w:val="24"/>
          <w:szCs w:val="24"/>
          <w:lang w:val="en-US"/>
        </w:rPr>
        <w:t>The future of environmental criticism: environmental crisis and literary imagination</w:t>
      </w:r>
      <w:r w:rsidRPr="009B4613">
        <w:rPr>
          <w:rFonts w:ascii="Times New Roman" w:hAnsi="Times New Roman" w:cs="Times New Roman"/>
          <w:sz w:val="24"/>
          <w:szCs w:val="24"/>
          <w:lang w:val="en-US"/>
        </w:rPr>
        <w:t>, Blackwell Publishing, 2005.</w:t>
      </w:r>
    </w:p>
    <w:p w14:paraId="27A73432" w14:textId="77777777" w:rsidR="0005186C" w:rsidRPr="006D0348" w:rsidRDefault="0005186C" w:rsidP="0005186C">
      <w:pPr>
        <w:spacing w:after="120"/>
        <w:contextualSpacing/>
        <w:jc w:val="both"/>
        <w:rPr>
          <w:rFonts w:ascii="Times New Roman" w:hAnsi="Times New Roman" w:cs="Times New Roman"/>
          <w:sz w:val="24"/>
          <w:szCs w:val="24"/>
        </w:rPr>
      </w:pPr>
      <w:proofErr w:type="spellStart"/>
      <w:r w:rsidRPr="009B4613">
        <w:rPr>
          <w:rFonts w:ascii="Times New Roman" w:hAnsi="Times New Roman" w:cs="Times New Roman"/>
          <w:smallCaps/>
          <w:sz w:val="24"/>
          <w:szCs w:val="24"/>
        </w:rPr>
        <w:t>Cavallin</w:t>
      </w:r>
      <w:proofErr w:type="spellEnd"/>
      <w:r w:rsidRPr="009B4613">
        <w:rPr>
          <w:rFonts w:ascii="Times New Roman" w:hAnsi="Times New Roman" w:cs="Times New Roman"/>
          <w:sz w:val="24"/>
          <w:szCs w:val="24"/>
        </w:rPr>
        <w:t xml:space="preserve">, Jean-Christophe et </w:t>
      </w:r>
      <w:r w:rsidRPr="009B4613">
        <w:rPr>
          <w:rFonts w:ascii="Times New Roman" w:hAnsi="Times New Roman" w:cs="Times New Roman"/>
          <w:smallCaps/>
          <w:sz w:val="24"/>
          <w:szCs w:val="24"/>
        </w:rPr>
        <w:t>Romestaing</w:t>
      </w:r>
      <w:r w:rsidRPr="006D0348">
        <w:rPr>
          <w:rFonts w:ascii="Times New Roman" w:hAnsi="Times New Roman" w:cs="Times New Roman"/>
          <w:sz w:val="24"/>
          <w:szCs w:val="24"/>
        </w:rPr>
        <w:t>, Alain (</w:t>
      </w:r>
      <w:proofErr w:type="spellStart"/>
      <w:r w:rsidRPr="006D0348">
        <w:rPr>
          <w:rFonts w:ascii="Times New Roman" w:hAnsi="Times New Roman" w:cs="Times New Roman"/>
          <w:sz w:val="24"/>
          <w:szCs w:val="24"/>
        </w:rPr>
        <w:t>dir</w:t>
      </w:r>
      <w:proofErr w:type="spellEnd"/>
      <w:r w:rsidRPr="006D0348">
        <w:rPr>
          <w:rFonts w:ascii="Times New Roman" w:hAnsi="Times New Roman" w:cs="Times New Roman"/>
          <w:sz w:val="24"/>
          <w:szCs w:val="24"/>
        </w:rPr>
        <w:t xml:space="preserve">.), </w:t>
      </w:r>
      <w:proofErr w:type="spellStart"/>
      <w:r w:rsidRPr="006D0348">
        <w:rPr>
          <w:rFonts w:ascii="Times New Roman" w:hAnsi="Times New Roman" w:cs="Times New Roman"/>
          <w:i/>
          <w:iCs/>
          <w:sz w:val="24"/>
          <w:szCs w:val="24"/>
        </w:rPr>
        <w:t>Ecopoétique</w:t>
      </w:r>
      <w:proofErr w:type="spellEnd"/>
      <w:r w:rsidRPr="006D0348">
        <w:rPr>
          <w:rFonts w:ascii="Times New Roman" w:hAnsi="Times New Roman" w:cs="Times New Roman"/>
          <w:i/>
          <w:iCs/>
          <w:sz w:val="24"/>
          <w:szCs w:val="24"/>
        </w:rPr>
        <w:t xml:space="preserve"> pour des temps extrêmes, Fabula-</w:t>
      </w:r>
      <w:proofErr w:type="spellStart"/>
      <w:r w:rsidRPr="006D0348">
        <w:rPr>
          <w:rFonts w:ascii="Times New Roman" w:hAnsi="Times New Roman" w:cs="Times New Roman"/>
          <w:i/>
          <w:iCs/>
          <w:sz w:val="24"/>
          <w:szCs w:val="24"/>
        </w:rPr>
        <w:t>LhT</w:t>
      </w:r>
      <w:proofErr w:type="spellEnd"/>
      <w:r w:rsidRPr="006D0348">
        <w:rPr>
          <w:rFonts w:ascii="Times New Roman" w:hAnsi="Times New Roman" w:cs="Times New Roman"/>
          <w:sz w:val="24"/>
          <w:szCs w:val="24"/>
        </w:rPr>
        <w:t xml:space="preserve"> n° 27, 2021, en ligne : </w:t>
      </w:r>
      <w:hyperlink r:id="rId28" w:history="1">
        <w:r w:rsidRPr="006D0348">
          <w:rPr>
            <w:rStyle w:val="Lienhypertexte"/>
            <w:rFonts w:ascii="Times New Roman" w:hAnsi="Times New Roman" w:cs="Times New Roman"/>
            <w:sz w:val="24"/>
            <w:szCs w:val="24"/>
          </w:rPr>
          <w:t>https://www.fabula.org/lht/27/</w:t>
        </w:r>
      </w:hyperlink>
      <w:r w:rsidRPr="006D0348">
        <w:rPr>
          <w:rFonts w:ascii="Times New Roman" w:hAnsi="Times New Roman" w:cs="Times New Roman"/>
          <w:sz w:val="24"/>
          <w:szCs w:val="24"/>
        </w:rPr>
        <w:t xml:space="preserve"> </w:t>
      </w:r>
    </w:p>
    <w:p w14:paraId="548A22AD" w14:textId="77777777" w:rsidR="0005186C" w:rsidRPr="006D0348" w:rsidRDefault="0005186C" w:rsidP="0005186C">
      <w:pPr>
        <w:spacing w:after="120" w:line="240" w:lineRule="auto"/>
        <w:contextualSpacing/>
        <w:rPr>
          <w:rFonts w:ascii="Times New Roman" w:hAnsi="Times New Roman" w:cs="Times New Roman"/>
          <w:color w:val="000000" w:themeColor="text1"/>
          <w:sz w:val="24"/>
          <w:szCs w:val="24"/>
        </w:rPr>
      </w:pPr>
      <w:r w:rsidRPr="006D0348">
        <w:rPr>
          <w:rFonts w:ascii="Times New Roman" w:hAnsi="Times New Roman" w:cs="Times New Roman"/>
          <w:smallCaps/>
          <w:color w:val="000000" w:themeColor="text1"/>
          <w:sz w:val="24"/>
          <w:szCs w:val="24"/>
        </w:rPr>
        <w:t>Collot</w:t>
      </w:r>
      <w:r w:rsidRPr="006D0348">
        <w:rPr>
          <w:rFonts w:ascii="Times New Roman" w:hAnsi="Times New Roman" w:cs="Times New Roman"/>
          <w:color w:val="000000" w:themeColor="text1"/>
          <w:sz w:val="24"/>
          <w:szCs w:val="24"/>
        </w:rPr>
        <w:t xml:space="preserve">, Michel, </w:t>
      </w:r>
      <w:r w:rsidRPr="006D0348">
        <w:rPr>
          <w:rFonts w:ascii="Times New Roman" w:hAnsi="Times New Roman" w:cs="Times New Roman"/>
          <w:i/>
          <w:iCs/>
          <w:color w:val="000000" w:themeColor="text1"/>
          <w:sz w:val="24"/>
          <w:szCs w:val="24"/>
        </w:rPr>
        <w:t>La Pensée-Paysage. Philosophie, arts, littérature</w:t>
      </w:r>
      <w:r w:rsidRPr="006D0348">
        <w:rPr>
          <w:rFonts w:ascii="Times New Roman" w:hAnsi="Times New Roman" w:cs="Times New Roman"/>
          <w:color w:val="000000" w:themeColor="text1"/>
          <w:sz w:val="24"/>
          <w:szCs w:val="24"/>
        </w:rPr>
        <w:t>, Actes Sud / Ecole nationale supérieure de paysage, 2011.</w:t>
      </w:r>
    </w:p>
    <w:p w14:paraId="52612FBF" w14:textId="77777777" w:rsidR="0005186C" w:rsidRPr="006D0348" w:rsidRDefault="0005186C" w:rsidP="0005186C">
      <w:pPr>
        <w:spacing w:after="120" w:line="240" w:lineRule="auto"/>
        <w:contextualSpacing/>
        <w:rPr>
          <w:rFonts w:ascii="Times New Roman" w:hAnsi="Times New Roman" w:cs="Times New Roman"/>
          <w:color w:val="000000" w:themeColor="text1"/>
          <w:sz w:val="24"/>
          <w:szCs w:val="24"/>
        </w:rPr>
      </w:pPr>
      <w:r w:rsidRPr="006D0348">
        <w:rPr>
          <w:rFonts w:ascii="Times New Roman" w:hAnsi="Times New Roman" w:cs="Times New Roman"/>
          <w:smallCaps/>
          <w:color w:val="000000" w:themeColor="text1"/>
          <w:sz w:val="24"/>
          <w:szCs w:val="24"/>
        </w:rPr>
        <w:t>Corbin</w:t>
      </w:r>
      <w:r w:rsidRPr="006D0348">
        <w:rPr>
          <w:rFonts w:ascii="Times New Roman" w:hAnsi="Times New Roman" w:cs="Times New Roman"/>
          <w:color w:val="000000" w:themeColor="text1"/>
          <w:sz w:val="24"/>
          <w:szCs w:val="24"/>
        </w:rPr>
        <w:t xml:space="preserve">, Alain, </w:t>
      </w:r>
      <w:r w:rsidRPr="006D0348">
        <w:rPr>
          <w:rFonts w:ascii="Times New Roman" w:hAnsi="Times New Roman" w:cs="Times New Roman"/>
          <w:i/>
          <w:iCs/>
          <w:color w:val="000000" w:themeColor="text1"/>
          <w:sz w:val="24"/>
          <w:szCs w:val="24"/>
        </w:rPr>
        <w:t>La Douceur de l’ombre. L’arbre, source d’émotions, de l’Antiquité à nos jours</w:t>
      </w:r>
      <w:r w:rsidRPr="006D0348">
        <w:rPr>
          <w:rFonts w:ascii="Times New Roman" w:hAnsi="Times New Roman" w:cs="Times New Roman"/>
          <w:color w:val="000000" w:themeColor="text1"/>
          <w:sz w:val="24"/>
          <w:szCs w:val="24"/>
        </w:rPr>
        <w:t>, Paris, Flammarion, Champs histoire, 2020.</w:t>
      </w:r>
    </w:p>
    <w:p w14:paraId="7571979D" w14:textId="77777777" w:rsidR="0005186C" w:rsidRPr="006D0348" w:rsidRDefault="0005186C" w:rsidP="0005186C">
      <w:pPr>
        <w:spacing w:after="120"/>
        <w:contextualSpacing/>
        <w:jc w:val="both"/>
        <w:rPr>
          <w:rFonts w:ascii="Times New Roman" w:hAnsi="Times New Roman" w:cs="Times New Roman"/>
          <w:sz w:val="24"/>
          <w:szCs w:val="24"/>
        </w:rPr>
      </w:pPr>
      <w:r w:rsidRPr="006D0348">
        <w:rPr>
          <w:rFonts w:ascii="Times New Roman" w:hAnsi="Times New Roman" w:cs="Times New Roman"/>
          <w:smallCaps/>
          <w:sz w:val="24"/>
          <w:szCs w:val="24"/>
        </w:rPr>
        <w:t xml:space="preserve">De </w:t>
      </w:r>
      <w:proofErr w:type="spellStart"/>
      <w:r w:rsidRPr="006D0348">
        <w:rPr>
          <w:rFonts w:ascii="Times New Roman" w:hAnsi="Times New Roman" w:cs="Times New Roman"/>
          <w:smallCaps/>
          <w:sz w:val="24"/>
          <w:szCs w:val="24"/>
        </w:rPr>
        <w:t>Vriese</w:t>
      </w:r>
      <w:proofErr w:type="spellEnd"/>
      <w:r w:rsidRPr="006D0348">
        <w:rPr>
          <w:rFonts w:ascii="Times New Roman" w:hAnsi="Times New Roman" w:cs="Times New Roman"/>
          <w:sz w:val="24"/>
          <w:szCs w:val="24"/>
        </w:rPr>
        <w:t xml:space="preserve">, Hannes, </w:t>
      </w:r>
      <w:r w:rsidRPr="006D0348">
        <w:rPr>
          <w:rFonts w:ascii="Times New Roman" w:hAnsi="Times New Roman" w:cs="Times New Roman"/>
          <w:i/>
          <w:iCs/>
          <w:sz w:val="24"/>
          <w:szCs w:val="24"/>
        </w:rPr>
        <w:t xml:space="preserve">Mobilités </w:t>
      </w:r>
      <w:proofErr w:type="spellStart"/>
      <w:r w:rsidRPr="006D0348">
        <w:rPr>
          <w:rFonts w:ascii="Times New Roman" w:hAnsi="Times New Roman" w:cs="Times New Roman"/>
          <w:i/>
          <w:iCs/>
          <w:sz w:val="24"/>
          <w:szCs w:val="24"/>
        </w:rPr>
        <w:t>écopoétiques</w:t>
      </w:r>
      <w:proofErr w:type="spellEnd"/>
      <w:r w:rsidRPr="006D0348">
        <w:rPr>
          <w:rFonts w:ascii="Times New Roman" w:hAnsi="Times New Roman" w:cs="Times New Roman"/>
          <w:i/>
          <w:iCs/>
          <w:sz w:val="24"/>
          <w:szCs w:val="24"/>
        </w:rPr>
        <w:t xml:space="preserve"> et écritures de la nature : espace et paysage dans la littérature contemporaine en français</w:t>
      </w:r>
      <w:r w:rsidRPr="006D0348">
        <w:rPr>
          <w:rFonts w:ascii="Times New Roman" w:hAnsi="Times New Roman" w:cs="Times New Roman"/>
          <w:sz w:val="24"/>
          <w:szCs w:val="24"/>
        </w:rPr>
        <w:t>, Droz, 2022.</w:t>
      </w:r>
    </w:p>
    <w:p w14:paraId="21D24B16" w14:textId="77777777" w:rsidR="0005186C" w:rsidRPr="006D0348" w:rsidRDefault="0005186C" w:rsidP="0005186C">
      <w:pPr>
        <w:spacing w:after="120" w:line="240" w:lineRule="auto"/>
        <w:contextualSpacing/>
        <w:rPr>
          <w:rFonts w:ascii="Times New Roman" w:hAnsi="Times New Roman" w:cs="Times New Roman"/>
          <w:color w:val="000000" w:themeColor="text1"/>
          <w:sz w:val="24"/>
          <w:szCs w:val="24"/>
        </w:rPr>
      </w:pPr>
      <w:proofErr w:type="spellStart"/>
      <w:r w:rsidRPr="006D0348">
        <w:rPr>
          <w:rFonts w:ascii="Times New Roman" w:hAnsi="Times New Roman" w:cs="Times New Roman"/>
          <w:smallCaps/>
          <w:color w:val="000000" w:themeColor="text1"/>
          <w:sz w:val="24"/>
          <w:szCs w:val="24"/>
        </w:rPr>
        <w:lastRenderedPageBreak/>
        <w:t>Fel</w:t>
      </w:r>
      <w:proofErr w:type="spellEnd"/>
      <w:r w:rsidRPr="006D0348">
        <w:rPr>
          <w:rFonts w:ascii="Times New Roman" w:hAnsi="Times New Roman" w:cs="Times New Roman"/>
          <w:color w:val="000000" w:themeColor="text1"/>
          <w:sz w:val="24"/>
          <w:szCs w:val="24"/>
        </w:rPr>
        <w:t xml:space="preserve">, Loïc, </w:t>
      </w:r>
      <w:r w:rsidRPr="006D0348">
        <w:rPr>
          <w:rFonts w:ascii="Times New Roman" w:hAnsi="Times New Roman" w:cs="Times New Roman"/>
          <w:i/>
          <w:iCs/>
          <w:color w:val="000000" w:themeColor="text1"/>
          <w:sz w:val="24"/>
          <w:szCs w:val="24"/>
        </w:rPr>
        <w:t>L’Esthétique verte : de la représentation à la présentation de la nature,</w:t>
      </w:r>
      <w:r w:rsidRPr="006D0348">
        <w:rPr>
          <w:rFonts w:ascii="Times New Roman" w:hAnsi="Times New Roman" w:cs="Times New Roman"/>
          <w:color w:val="000000" w:themeColor="text1"/>
          <w:sz w:val="24"/>
          <w:szCs w:val="24"/>
        </w:rPr>
        <w:t xml:space="preserve"> éditions Champ Vallon, 2009.</w:t>
      </w:r>
    </w:p>
    <w:p w14:paraId="1B9757F2" w14:textId="77777777" w:rsidR="0005186C" w:rsidRPr="006D0348" w:rsidRDefault="0005186C" w:rsidP="0005186C">
      <w:pPr>
        <w:spacing w:after="120" w:line="240" w:lineRule="auto"/>
        <w:contextualSpacing/>
        <w:rPr>
          <w:rFonts w:ascii="Times New Roman" w:hAnsi="Times New Roman" w:cs="Times New Roman"/>
          <w:color w:val="000000" w:themeColor="text1"/>
          <w:sz w:val="24"/>
          <w:szCs w:val="24"/>
        </w:rPr>
      </w:pPr>
      <w:proofErr w:type="spellStart"/>
      <w:r w:rsidRPr="006D0348">
        <w:rPr>
          <w:rFonts w:ascii="Times New Roman" w:hAnsi="Times New Roman" w:cs="Times New Roman"/>
          <w:smallCaps/>
          <w:color w:val="000000" w:themeColor="text1"/>
          <w:sz w:val="24"/>
          <w:szCs w:val="24"/>
        </w:rPr>
        <w:t>Laneyrie-Dagen</w:t>
      </w:r>
      <w:proofErr w:type="spellEnd"/>
      <w:r w:rsidRPr="006D0348">
        <w:rPr>
          <w:rFonts w:ascii="Times New Roman" w:hAnsi="Times New Roman" w:cs="Times New Roman"/>
          <w:color w:val="000000" w:themeColor="text1"/>
          <w:sz w:val="24"/>
          <w:szCs w:val="24"/>
        </w:rPr>
        <w:t xml:space="preserve">, </w:t>
      </w:r>
      <w:proofErr w:type="spellStart"/>
      <w:r w:rsidRPr="006D0348">
        <w:rPr>
          <w:rFonts w:ascii="Times New Roman" w:hAnsi="Times New Roman" w:cs="Times New Roman"/>
          <w:color w:val="000000" w:themeColor="text1"/>
          <w:sz w:val="24"/>
          <w:szCs w:val="24"/>
        </w:rPr>
        <w:t>Nadeije</w:t>
      </w:r>
      <w:proofErr w:type="spellEnd"/>
      <w:r w:rsidRPr="006D0348">
        <w:rPr>
          <w:rFonts w:ascii="Times New Roman" w:hAnsi="Times New Roman" w:cs="Times New Roman"/>
          <w:color w:val="000000" w:themeColor="text1"/>
          <w:sz w:val="24"/>
          <w:szCs w:val="24"/>
        </w:rPr>
        <w:t xml:space="preserve">, </w:t>
      </w:r>
      <w:r w:rsidRPr="006D0348">
        <w:rPr>
          <w:rFonts w:ascii="Times New Roman" w:hAnsi="Times New Roman" w:cs="Times New Roman"/>
          <w:i/>
          <w:iCs/>
          <w:color w:val="000000" w:themeColor="text1"/>
          <w:sz w:val="24"/>
          <w:szCs w:val="24"/>
        </w:rPr>
        <w:t>L’Invention de la nature. Les quatre éléments à la Renaissance ou le peintre premier savant</w:t>
      </w:r>
      <w:r w:rsidRPr="006D0348">
        <w:rPr>
          <w:rFonts w:ascii="Times New Roman" w:hAnsi="Times New Roman" w:cs="Times New Roman"/>
          <w:color w:val="000000" w:themeColor="text1"/>
          <w:sz w:val="24"/>
          <w:szCs w:val="24"/>
        </w:rPr>
        <w:t>, Paris, Flammarion, 2008.</w:t>
      </w:r>
    </w:p>
    <w:p w14:paraId="1815A74C" w14:textId="77777777" w:rsidR="0005186C" w:rsidRPr="006D0348" w:rsidRDefault="0005186C" w:rsidP="0005186C">
      <w:pPr>
        <w:spacing w:after="120" w:line="240" w:lineRule="auto"/>
        <w:contextualSpacing/>
        <w:rPr>
          <w:rFonts w:ascii="Times New Roman" w:hAnsi="Times New Roman" w:cs="Times New Roman"/>
          <w:color w:val="000000" w:themeColor="text1"/>
          <w:sz w:val="24"/>
          <w:szCs w:val="24"/>
        </w:rPr>
      </w:pPr>
      <w:r w:rsidRPr="006D0348">
        <w:rPr>
          <w:rFonts w:ascii="Times New Roman" w:hAnsi="Times New Roman" w:cs="Times New Roman"/>
          <w:smallCaps/>
          <w:color w:val="000000" w:themeColor="text1"/>
          <w:sz w:val="24"/>
          <w:szCs w:val="24"/>
        </w:rPr>
        <w:t xml:space="preserve">Le </w:t>
      </w:r>
      <w:proofErr w:type="spellStart"/>
      <w:r w:rsidRPr="006D0348">
        <w:rPr>
          <w:rFonts w:ascii="Times New Roman" w:hAnsi="Times New Roman" w:cs="Times New Roman"/>
          <w:smallCaps/>
          <w:color w:val="000000" w:themeColor="text1"/>
          <w:sz w:val="24"/>
          <w:szCs w:val="24"/>
        </w:rPr>
        <w:t>Scanff</w:t>
      </w:r>
      <w:proofErr w:type="spellEnd"/>
      <w:r w:rsidRPr="006D0348">
        <w:rPr>
          <w:rFonts w:ascii="Times New Roman" w:hAnsi="Times New Roman" w:cs="Times New Roman"/>
          <w:color w:val="000000" w:themeColor="text1"/>
          <w:sz w:val="24"/>
          <w:szCs w:val="24"/>
        </w:rPr>
        <w:t xml:space="preserve">, Yvon, </w:t>
      </w:r>
      <w:r w:rsidRPr="006D0348">
        <w:rPr>
          <w:rFonts w:ascii="Times New Roman" w:hAnsi="Times New Roman" w:cs="Times New Roman"/>
          <w:i/>
          <w:iCs/>
          <w:color w:val="000000" w:themeColor="text1"/>
          <w:sz w:val="24"/>
          <w:szCs w:val="24"/>
        </w:rPr>
        <w:t>Le Paysage romantique et l’expérience du sublime</w:t>
      </w:r>
      <w:r w:rsidRPr="006D0348">
        <w:rPr>
          <w:rFonts w:ascii="Times New Roman" w:hAnsi="Times New Roman" w:cs="Times New Roman"/>
          <w:color w:val="000000" w:themeColor="text1"/>
          <w:sz w:val="24"/>
          <w:szCs w:val="24"/>
        </w:rPr>
        <w:t>, Champ Vallon, 2007.</w:t>
      </w:r>
    </w:p>
    <w:p w14:paraId="11BFD3EC" w14:textId="77777777" w:rsidR="0005186C" w:rsidRPr="006D0348" w:rsidRDefault="0005186C" w:rsidP="0005186C">
      <w:pPr>
        <w:spacing w:after="120" w:line="240" w:lineRule="auto"/>
        <w:contextualSpacing/>
        <w:rPr>
          <w:rFonts w:ascii="Times New Roman" w:hAnsi="Times New Roman" w:cs="Times New Roman"/>
          <w:color w:val="000000" w:themeColor="text1"/>
          <w:sz w:val="24"/>
          <w:szCs w:val="24"/>
        </w:rPr>
      </w:pPr>
      <w:r w:rsidRPr="006D0348">
        <w:rPr>
          <w:rFonts w:ascii="Times New Roman" w:hAnsi="Times New Roman" w:cs="Times New Roman"/>
          <w:smallCaps/>
          <w:color w:val="000000" w:themeColor="text1"/>
          <w:sz w:val="24"/>
          <w:szCs w:val="24"/>
        </w:rPr>
        <w:t>Pomarède</w:t>
      </w:r>
      <w:r w:rsidRPr="006D0348">
        <w:rPr>
          <w:rFonts w:ascii="Times New Roman" w:hAnsi="Times New Roman" w:cs="Times New Roman"/>
          <w:color w:val="000000" w:themeColor="text1"/>
          <w:sz w:val="24"/>
          <w:szCs w:val="24"/>
        </w:rPr>
        <w:t xml:space="preserve">, Vincent, </w:t>
      </w:r>
      <w:r w:rsidRPr="006D0348">
        <w:rPr>
          <w:rFonts w:ascii="Times New Roman" w:hAnsi="Times New Roman" w:cs="Times New Roman"/>
          <w:i/>
          <w:iCs/>
          <w:color w:val="000000" w:themeColor="text1"/>
          <w:sz w:val="24"/>
          <w:szCs w:val="24"/>
        </w:rPr>
        <w:t>Paysage</w:t>
      </w:r>
      <w:r w:rsidRPr="006D0348">
        <w:rPr>
          <w:rFonts w:ascii="Times New Roman" w:hAnsi="Times New Roman" w:cs="Times New Roman"/>
          <w:color w:val="000000" w:themeColor="text1"/>
          <w:sz w:val="24"/>
          <w:szCs w:val="24"/>
        </w:rPr>
        <w:t>, Paris, LIENART/Louvre-Lens, 2023.</w:t>
      </w:r>
    </w:p>
    <w:p w14:paraId="0731B8E3" w14:textId="77777777" w:rsidR="0005186C" w:rsidRPr="006D0348" w:rsidRDefault="0005186C" w:rsidP="0005186C">
      <w:pPr>
        <w:spacing w:after="120"/>
        <w:contextualSpacing/>
        <w:jc w:val="both"/>
        <w:rPr>
          <w:rFonts w:ascii="Times New Roman" w:hAnsi="Times New Roman" w:cs="Times New Roman"/>
          <w:sz w:val="24"/>
          <w:szCs w:val="24"/>
        </w:rPr>
      </w:pPr>
      <w:r w:rsidRPr="006D0348">
        <w:rPr>
          <w:rFonts w:ascii="Times New Roman" w:hAnsi="Times New Roman" w:cs="Times New Roman"/>
          <w:smallCaps/>
          <w:sz w:val="24"/>
          <w:szCs w:val="24"/>
        </w:rPr>
        <w:t>Roger</w:t>
      </w:r>
      <w:r w:rsidRPr="006D0348">
        <w:rPr>
          <w:rFonts w:ascii="Times New Roman" w:hAnsi="Times New Roman" w:cs="Times New Roman"/>
          <w:sz w:val="24"/>
          <w:szCs w:val="24"/>
        </w:rPr>
        <w:t xml:space="preserve">, Alain, </w:t>
      </w:r>
      <w:r w:rsidRPr="006D0348">
        <w:rPr>
          <w:rFonts w:ascii="Times New Roman" w:hAnsi="Times New Roman" w:cs="Times New Roman"/>
          <w:i/>
          <w:iCs/>
          <w:sz w:val="24"/>
          <w:szCs w:val="24"/>
        </w:rPr>
        <w:t>Court traité du paysage</w:t>
      </w:r>
      <w:r w:rsidRPr="006D0348">
        <w:rPr>
          <w:rFonts w:ascii="Times New Roman" w:hAnsi="Times New Roman" w:cs="Times New Roman"/>
          <w:sz w:val="24"/>
          <w:szCs w:val="24"/>
        </w:rPr>
        <w:t>, Gallimard, « Folio Essais », 2017.</w:t>
      </w:r>
    </w:p>
    <w:p w14:paraId="198EA021" w14:textId="77777777" w:rsidR="0005186C" w:rsidRPr="006D0348" w:rsidRDefault="0005186C" w:rsidP="0005186C">
      <w:pPr>
        <w:spacing w:after="120"/>
        <w:contextualSpacing/>
        <w:jc w:val="both"/>
        <w:rPr>
          <w:rFonts w:ascii="Times New Roman" w:hAnsi="Times New Roman" w:cs="Times New Roman"/>
          <w:sz w:val="24"/>
          <w:szCs w:val="24"/>
        </w:rPr>
      </w:pPr>
      <w:proofErr w:type="spellStart"/>
      <w:r w:rsidRPr="006D0348">
        <w:rPr>
          <w:rFonts w:ascii="Times New Roman" w:hAnsi="Times New Roman" w:cs="Times New Roman"/>
          <w:smallCaps/>
          <w:color w:val="000000" w:themeColor="text1"/>
          <w:sz w:val="24"/>
          <w:szCs w:val="24"/>
        </w:rPr>
        <w:t>Schoentjes</w:t>
      </w:r>
      <w:proofErr w:type="spellEnd"/>
      <w:r w:rsidRPr="006D0348">
        <w:rPr>
          <w:rFonts w:ascii="Times New Roman" w:hAnsi="Times New Roman" w:cs="Times New Roman"/>
          <w:smallCaps/>
          <w:color w:val="000000" w:themeColor="text1"/>
          <w:sz w:val="24"/>
          <w:szCs w:val="24"/>
        </w:rPr>
        <w:t>,</w:t>
      </w:r>
      <w:r w:rsidRPr="006D0348">
        <w:rPr>
          <w:rFonts w:ascii="Times New Roman" w:hAnsi="Times New Roman" w:cs="Times New Roman"/>
          <w:color w:val="000000" w:themeColor="text1"/>
          <w:sz w:val="24"/>
          <w:szCs w:val="24"/>
        </w:rPr>
        <w:t xml:space="preserve"> Pierre, </w:t>
      </w:r>
      <w:r w:rsidRPr="006D0348">
        <w:rPr>
          <w:rFonts w:ascii="Times New Roman" w:hAnsi="Times New Roman" w:cs="Times New Roman"/>
          <w:i/>
          <w:iCs/>
          <w:color w:val="000000" w:themeColor="text1"/>
          <w:sz w:val="24"/>
          <w:szCs w:val="24"/>
        </w:rPr>
        <w:t>Écrire la nature, imaginer l’écologie</w:t>
      </w:r>
      <w:r w:rsidRPr="006D0348">
        <w:rPr>
          <w:rFonts w:ascii="Times New Roman" w:hAnsi="Times New Roman" w:cs="Times New Roman"/>
          <w:color w:val="000000" w:themeColor="text1"/>
          <w:sz w:val="24"/>
          <w:szCs w:val="24"/>
        </w:rPr>
        <w:t>, Droz, 2021.</w:t>
      </w:r>
    </w:p>
    <w:p w14:paraId="0FA1C64B" w14:textId="77777777" w:rsidR="0005186C" w:rsidRPr="006D0348" w:rsidRDefault="0005186C" w:rsidP="0005186C">
      <w:pPr>
        <w:spacing w:after="120"/>
        <w:contextualSpacing/>
        <w:jc w:val="both"/>
        <w:rPr>
          <w:rFonts w:ascii="Times New Roman" w:hAnsi="Times New Roman" w:cs="Times New Roman"/>
          <w:sz w:val="24"/>
          <w:szCs w:val="24"/>
        </w:rPr>
      </w:pPr>
      <w:r w:rsidRPr="006D0348">
        <w:rPr>
          <w:rFonts w:ascii="Times New Roman" w:hAnsi="Times New Roman" w:cs="Times New Roman"/>
          <w:smallCaps/>
          <w:sz w:val="24"/>
          <w:szCs w:val="24"/>
        </w:rPr>
        <w:t xml:space="preserve">Sicard, </w:t>
      </w:r>
      <w:r w:rsidRPr="006D0348">
        <w:rPr>
          <w:rFonts w:ascii="Times New Roman" w:hAnsi="Times New Roman" w:cs="Times New Roman"/>
          <w:sz w:val="24"/>
          <w:szCs w:val="24"/>
        </w:rPr>
        <w:t>Monique,</w:t>
      </w:r>
      <w:r w:rsidRPr="006D0348">
        <w:rPr>
          <w:rFonts w:ascii="Times New Roman" w:hAnsi="Times New Roman" w:cs="Times New Roman"/>
          <w:smallCaps/>
          <w:sz w:val="24"/>
          <w:szCs w:val="24"/>
        </w:rPr>
        <w:t xml:space="preserve"> </w:t>
      </w:r>
      <w:proofErr w:type="spellStart"/>
      <w:r w:rsidRPr="006D0348">
        <w:rPr>
          <w:rFonts w:ascii="Times New Roman" w:hAnsi="Times New Roman" w:cs="Times New Roman"/>
          <w:smallCaps/>
          <w:sz w:val="24"/>
          <w:szCs w:val="24"/>
        </w:rPr>
        <w:t>Crasson</w:t>
      </w:r>
      <w:proofErr w:type="spellEnd"/>
      <w:r w:rsidRPr="006D0348">
        <w:rPr>
          <w:rFonts w:ascii="Times New Roman" w:hAnsi="Times New Roman" w:cs="Times New Roman"/>
          <w:smallCaps/>
          <w:sz w:val="24"/>
          <w:szCs w:val="24"/>
        </w:rPr>
        <w:t xml:space="preserve">, </w:t>
      </w:r>
      <w:r w:rsidRPr="006D0348">
        <w:rPr>
          <w:rFonts w:ascii="Times New Roman" w:hAnsi="Times New Roman" w:cs="Times New Roman"/>
          <w:sz w:val="24"/>
          <w:szCs w:val="24"/>
        </w:rPr>
        <w:t xml:space="preserve">Aurèle, </w:t>
      </w:r>
      <w:r w:rsidRPr="006D0348">
        <w:rPr>
          <w:rFonts w:ascii="Times New Roman" w:hAnsi="Times New Roman" w:cs="Times New Roman"/>
          <w:smallCaps/>
          <w:sz w:val="24"/>
          <w:szCs w:val="24"/>
        </w:rPr>
        <w:t>Andries-Roussel,</w:t>
      </w:r>
      <w:r w:rsidRPr="006D0348">
        <w:rPr>
          <w:rFonts w:ascii="Times New Roman" w:hAnsi="Times New Roman" w:cs="Times New Roman"/>
          <w:sz w:val="24"/>
          <w:szCs w:val="24"/>
        </w:rPr>
        <w:t xml:space="preserve"> Gabrielle, </w:t>
      </w:r>
      <w:r w:rsidRPr="006D0348">
        <w:rPr>
          <w:rFonts w:ascii="Times New Roman" w:hAnsi="Times New Roman" w:cs="Times New Roman"/>
          <w:i/>
          <w:iCs/>
          <w:sz w:val="24"/>
          <w:szCs w:val="24"/>
        </w:rPr>
        <w:t>La Fabrique photographique des paysages</w:t>
      </w:r>
      <w:r w:rsidRPr="006D0348">
        <w:rPr>
          <w:rFonts w:ascii="Times New Roman" w:hAnsi="Times New Roman" w:cs="Times New Roman"/>
          <w:sz w:val="24"/>
          <w:szCs w:val="24"/>
        </w:rPr>
        <w:t>, Hermann, 2017.</w:t>
      </w:r>
    </w:p>
    <w:p w14:paraId="4C40D67B" w14:textId="77777777" w:rsidR="0005186C" w:rsidRPr="006D0348" w:rsidRDefault="0005186C" w:rsidP="0005186C">
      <w:pPr>
        <w:spacing w:after="120"/>
        <w:contextualSpacing/>
        <w:jc w:val="both"/>
        <w:rPr>
          <w:rFonts w:ascii="Times New Roman" w:hAnsi="Times New Roman" w:cs="Times New Roman"/>
          <w:sz w:val="24"/>
          <w:szCs w:val="24"/>
        </w:rPr>
      </w:pPr>
      <w:r w:rsidRPr="006D0348">
        <w:rPr>
          <w:rFonts w:ascii="Times New Roman" w:hAnsi="Times New Roman" w:cs="Times New Roman"/>
          <w:smallCaps/>
          <w:sz w:val="24"/>
          <w:szCs w:val="24"/>
        </w:rPr>
        <w:t>Simon</w:t>
      </w:r>
      <w:r w:rsidRPr="006D0348">
        <w:rPr>
          <w:rFonts w:ascii="Times New Roman" w:hAnsi="Times New Roman" w:cs="Times New Roman"/>
          <w:sz w:val="24"/>
          <w:szCs w:val="24"/>
        </w:rPr>
        <w:t>, Anne</w:t>
      </w:r>
      <w:r w:rsidRPr="006D0348">
        <w:rPr>
          <w:rFonts w:ascii="Times New Roman" w:hAnsi="Times New Roman" w:cs="Times New Roman"/>
          <w:i/>
          <w:iCs/>
          <w:sz w:val="24"/>
          <w:szCs w:val="24"/>
        </w:rPr>
        <w:t xml:space="preserve">, Une bête entre les lignes : essai de </w:t>
      </w:r>
      <w:proofErr w:type="spellStart"/>
      <w:r w:rsidRPr="006D0348">
        <w:rPr>
          <w:rFonts w:ascii="Times New Roman" w:hAnsi="Times New Roman" w:cs="Times New Roman"/>
          <w:i/>
          <w:iCs/>
          <w:sz w:val="24"/>
          <w:szCs w:val="24"/>
        </w:rPr>
        <w:t>zoopoétique</w:t>
      </w:r>
      <w:proofErr w:type="spellEnd"/>
      <w:r w:rsidRPr="006D0348">
        <w:rPr>
          <w:rFonts w:ascii="Times New Roman" w:hAnsi="Times New Roman" w:cs="Times New Roman"/>
          <w:sz w:val="24"/>
          <w:szCs w:val="24"/>
        </w:rPr>
        <w:t xml:space="preserve">, </w:t>
      </w:r>
      <w:proofErr w:type="spellStart"/>
      <w:r w:rsidRPr="006D0348">
        <w:rPr>
          <w:rFonts w:ascii="Times New Roman" w:hAnsi="Times New Roman" w:cs="Times New Roman"/>
          <w:sz w:val="24"/>
          <w:szCs w:val="24"/>
        </w:rPr>
        <w:t>Wildproject</w:t>
      </w:r>
      <w:proofErr w:type="spellEnd"/>
      <w:r w:rsidRPr="006D0348">
        <w:rPr>
          <w:rFonts w:ascii="Times New Roman" w:hAnsi="Times New Roman" w:cs="Times New Roman"/>
          <w:sz w:val="24"/>
          <w:szCs w:val="24"/>
        </w:rPr>
        <w:t xml:space="preserve">, 2021. </w:t>
      </w:r>
    </w:p>
    <w:p w14:paraId="6E70FF1A" w14:textId="77777777" w:rsidR="0005186C" w:rsidRPr="006D0348" w:rsidRDefault="0005186C" w:rsidP="0005186C">
      <w:pPr>
        <w:spacing w:after="120"/>
        <w:contextualSpacing/>
        <w:rPr>
          <w:rFonts w:ascii="Times New Roman" w:hAnsi="Times New Roman" w:cs="Times New Roman"/>
          <w:sz w:val="24"/>
          <w:szCs w:val="24"/>
        </w:rPr>
      </w:pPr>
      <w:r w:rsidRPr="006D0348">
        <w:rPr>
          <w:rFonts w:ascii="Times New Roman" w:hAnsi="Times New Roman" w:cs="Times New Roman"/>
          <w:smallCaps/>
          <w:color w:val="000000" w:themeColor="text1"/>
          <w:sz w:val="24"/>
          <w:szCs w:val="24"/>
        </w:rPr>
        <w:t>Tiberghien</w:t>
      </w:r>
      <w:r w:rsidRPr="006D0348">
        <w:rPr>
          <w:rFonts w:ascii="Times New Roman" w:hAnsi="Times New Roman" w:cs="Times New Roman"/>
          <w:color w:val="000000" w:themeColor="text1"/>
          <w:sz w:val="24"/>
          <w:szCs w:val="24"/>
        </w:rPr>
        <w:t xml:space="preserve">, Gilles, </w:t>
      </w:r>
      <w:r w:rsidRPr="006D0348">
        <w:rPr>
          <w:rFonts w:ascii="Times New Roman" w:hAnsi="Times New Roman" w:cs="Times New Roman"/>
          <w:i/>
          <w:iCs/>
          <w:color w:val="000000" w:themeColor="text1"/>
          <w:sz w:val="24"/>
          <w:szCs w:val="24"/>
        </w:rPr>
        <w:t>Nature, Art, Paysage</w:t>
      </w:r>
      <w:r w:rsidRPr="006D0348">
        <w:rPr>
          <w:rFonts w:ascii="Times New Roman" w:hAnsi="Times New Roman" w:cs="Times New Roman"/>
          <w:color w:val="000000" w:themeColor="text1"/>
          <w:sz w:val="24"/>
          <w:szCs w:val="24"/>
        </w:rPr>
        <w:t xml:space="preserve">, Actes Sud / Ecole nationale supérieure de paysage, 2001. </w:t>
      </w:r>
    </w:p>
    <w:p w14:paraId="7FF78127" w14:textId="77777777" w:rsidR="0005186C" w:rsidRPr="007A457E" w:rsidRDefault="0005186C" w:rsidP="0005186C">
      <w:pPr>
        <w:spacing w:after="120"/>
        <w:contextualSpacing/>
        <w:rPr>
          <w:rFonts w:ascii="Times New Roman" w:hAnsi="Times New Roman" w:cs="Times New Roman"/>
          <w:sz w:val="24"/>
          <w:szCs w:val="24"/>
        </w:rPr>
      </w:pPr>
      <w:r w:rsidRPr="006D0348">
        <w:rPr>
          <w:rFonts w:ascii="Times New Roman" w:hAnsi="Times New Roman" w:cs="Times New Roman"/>
          <w:smallCaps/>
          <w:color w:val="000000" w:themeColor="text1"/>
          <w:sz w:val="24"/>
          <w:szCs w:val="24"/>
        </w:rPr>
        <w:t xml:space="preserve">Zhong </w:t>
      </w:r>
      <w:proofErr w:type="spellStart"/>
      <w:r w:rsidRPr="006D0348">
        <w:rPr>
          <w:rFonts w:ascii="Times New Roman" w:hAnsi="Times New Roman" w:cs="Times New Roman"/>
          <w:smallCaps/>
          <w:color w:val="000000" w:themeColor="text1"/>
          <w:sz w:val="24"/>
          <w:szCs w:val="24"/>
        </w:rPr>
        <w:t>Mengual</w:t>
      </w:r>
      <w:proofErr w:type="spellEnd"/>
      <w:r w:rsidRPr="006D0348">
        <w:rPr>
          <w:rFonts w:ascii="Times New Roman" w:hAnsi="Times New Roman" w:cs="Times New Roman"/>
          <w:color w:val="000000" w:themeColor="text1"/>
          <w:sz w:val="24"/>
          <w:szCs w:val="24"/>
        </w:rPr>
        <w:t xml:space="preserve">, Estelle, </w:t>
      </w:r>
      <w:r w:rsidRPr="006D0348">
        <w:rPr>
          <w:rFonts w:ascii="Times New Roman" w:hAnsi="Times New Roman" w:cs="Times New Roman"/>
          <w:i/>
          <w:iCs/>
          <w:color w:val="000000" w:themeColor="text1"/>
          <w:sz w:val="24"/>
          <w:szCs w:val="24"/>
        </w:rPr>
        <w:t>Apprendre à voir : Le point de vue du vivant</w:t>
      </w:r>
      <w:r w:rsidRPr="006D0348">
        <w:rPr>
          <w:rFonts w:ascii="Times New Roman" w:hAnsi="Times New Roman" w:cs="Times New Roman"/>
          <w:color w:val="000000" w:themeColor="text1"/>
          <w:sz w:val="24"/>
          <w:szCs w:val="24"/>
        </w:rPr>
        <w:t>, Actes Sud, 2021.</w:t>
      </w:r>
      <w:r>
        <w:rPr>
          <w:rFonts w:ascii="Times New Roman" w:hAnsi="Times New Roman" w:cs="Times New Roman"/>
          <w:color w:val="000000" w:themeColor="text1"/>
          <w:sz w:val="24"/>
          <w:szCs w:val="24"/>
        </w:rPr>
        <w:br/>
      </w:r>
      <w:r w:rsidRPr="006D0348">
        <w:rPr>
          <w:rFonts w:ascii="Times New Roman" w:hAnsi="Times New Roman" w:cs="Times New Roman"/>
          <w:smallCaps/>
          <w:color w:val="000000" w:themeColor="text1"/>
          <w:sz w:val="24"/>
          <w:szCs w:val="24"/>
        </w:rPr>
        <w:t>Ziegler</w:t>
      </w:r>
      <w:r w:rsidRPr="006D0348">
        <w:rPr>
          <w:rFonts w:ascii="Times New Roman" w:hAnsi="Times New Roman" w:cs="Times New Roman"/>
          <w:color w:val="000000" w:themeColor="text1"/>
          <w:sz w:val="24"/>
          <w:szCs w:val="24"/>
        </w:rPr>
        <w:t xml:space="preserve">, Damien, </w:t>
      </w:r>
      <w:r w:rsidRPr="006D0348">
        <w:rPr>
          <w:rFonts w:ascii="Times New Roman" w:hAnsi="Times New Roman" w:cs="Times New Roman"/>
          <w:i/>
          <w:iCs/>
          <w:color w:val="000000" w:themeColor="text1"/>
          <w:sz w:val="24"/>
          <w:szCs w:val="24"/>
        </w:rPr>
        <w:t>Traité du paysage moderne</w:t>
      </w:r>
      <w:r w:rsidRPr="006D0348">
        <w:rPr>
          <w:rFonts w:ascii="Times New Roman" w:hAnsi="Times New Roman" w:cs="Times New Roman"/>
          <w:color w:val="000000" w:themeColor="text1"/>
          <w:sz w:val="24"/>
          <w:szCs w:val="24"/>
        </w:rPr>
        <w:t>, Otrante, 2019.</w:t>
      </w:r>
      <w:r w:rsidRPr="00956CA9">
        <w:rPr>
          <w:rFonts w:ascii="Times New Roman" w:hAnsi="Times New Roman" w:cs="Times New Roman"/>
          <w:color w:val="000000" w:themeColor="text1"/>
          <w:sz w:val="24"/>
          <w:szCs w:val="24"/>
        </w:rPr>
        <w:t xml:space="preserve"> </w:t>
      </w:r>
    </w:p>
    <w:p w14:paraId="317FF88F" w14:textId="77777777" w:rsidR="0005186C" w:rsidRPr="0005186C" w:rsidRDefault="0005186C" w:rsidP="0005186C">
      <w:pPr>
        <w:rPr>
          <w:lang w:eastAsia="fr-FR"/>
        </w:rPr>
      </w:pPr>
    </w:p>
    <w:p w14:paraId="2141B239" w14:textId="101F99E1" w:rsidR="004F5268" w:rsidRPr="008442E1" w:rsidRDefault="004F5268" w:rsidP="008442E1">
      <w:pPr>
        <w:pStyle w:val="Titre2"/>
        <w:rPr>
          <w:rFonts w:eastAsia="Times New Roman"/>
          <w:color w:val="0E2841" w:themeColor="text2"/>
          <w:sz w:val="28"/>
          <w:szCs w:val="28"/>
          <w:lang w:eastAsia="fr-FR"/>
        </w:rPr>
      </w:pPr>
      <w:r w:rsidRPr="003A286D">
        <w:rPr>
          <w:rFonts w:eastAsia="Times New Roman"/>
          <w:color w:val="0E2841" w:themeColor="text2"/>
          <w:lang w:eastAsia="fr-FR"/>
        </w:rPr>
        <w:t>UE 2.3. ÊTRE ACTEUR DE SON DEVELOPPEMENT PROFESSIONNEL</w:t>
      </w:r>
    </w:p>
    <w:p w14:paraId="705F0B9F" w14:textId="77777777" w:rsidR="004F5268" w:rsidRPr="003A286D" w:rsidRDefault="004F5268" w:rsidP="004F5268">
      <w:pPr>
        <w:pStyle w:val="Titre3"/>
        <w:rPr>
          <w:rFonts w:eastAsia="Times New Roman"/>
          <w:color w:val="0E2841" w:themeColor="text2"/>
          <w:lang w:eastAsia="fr-FR"/>
        </w:rPr>
      </w:pPr>
      <w:r w:rsidRPr="003A286D">
        <w:rPr>
          <w:rFonts w:eastAsia="Times New Roman"/>
          <w:color w:val="0E2841" w:themeColor="text2"/>
          <w:lang w:eastAsia="fr-FR"/>
        </w:rPr>
        <w:t>EC1. Réflexion axée sur les enseignants et les styles d’enseignement, les modèles pédagogiques, les postures et gestes professionnels.</w:t>
      </w:r>
    </w:p>
    <w:p w14:paraId="094DC794" w14:textId="77777777" w:rsidR="004F5268" w:rsidRPr="003A286D" w:rsidRDefault="004F5268" w:rsidP="004F5268">
      <w:pPr>
        <w:spacing w:after="0" w:line="240" w:lineRule="auto"/>
        <w:rPr>
          <w:rFonts w:ascii="Times New Roman" w:eastAsia="Times New Roman" w:hAnsi="Times New Roman" w:cs="Times New Roman"/>
          <w:b/>
          <w:color w:val="0E2841" w:themeColor="text2"/>
          <w:sz w:val="24"/>
          <w:szCs w:val="24"/>
          <w:lang w:eastAsia="fr-FR"/>
        </w:rPr>
      </w:pPr>
      <w:r w:rsidRPr="003A286D">
        <w:rPr>
          <w:rFonts w:ascii="Times New Roman" w:eastAsia="Times New Roman" w:hAnsi="Times New Roman" w:cs="Times New Roman"/>
          <w:b/>
          <w:color w:val="0E2841" w:themeColor="text2"/>
          <w:sz w:val="24"/>
          <w:szCs w:val="24"/>
          <w:lang w:eastAsia="fr-FR"/>
        </w:rPr>
        <w:t xml:space="preserve">Béatrice </w:t>
      </w:r>
      <w:proofErr w:type="spellStart"/>
      <w:r w:rsidRPr="003A286D">
        <w:rPr>
          <w:rFonts w:ascii="Times New Roman" w:eastAsia="Times New Roman" w:hAnsi="Times New Roman" w:cs="Times New Roman"/>
          <w:b/>
          <w:color w:val="0E2841" w:themeColor="text2"/>
          <w:sz w:val="24"/>
          <w:szCs w:val="24"/>
          <w:lang w:eastAsia="fr-FR"/>
        </w:rPr>
        <w:t>Schang</w:t>
      </w:r>
      <w:proofErr w:type="spellEnd"/>
      <w:r>
        <w:rPr>
          <w:rFonts w:ascii="Times New Roman" w:eastAsia="Times New Roman" w:hAnsi="Times New Roman" w:cs="Times New Roman"/>
          <w:b/>
          <w:color w:val="0E2841" w:themeColor="text2"/>
          <w:sz w:val="24"/>
          <w:szCs w:val="24"/>
          <w:lang w:eastAsia="fr-FR"/>
        </w:rPr>
        <w:t xml:space="preserve"> et Claire </w:t>
      </w:r>
      <w:proofErr w:type="spellStart"/>
      <w:r>
        <w:rPr>
          <w:rFonts w:ascii="Times New Roman" w:eastAsia="Times New Roman" w:hAnsi="Times New Roman" w:cs="Times New Roman"/>
          <w:b/>
          <w:color w:val="0E2841" w:themeColor="text2"/>
          <w:sz w:val="24"/>
          <w:szCs w:val="24"/>
          <w:lang w:eastAsia="fr-FR"/>
        </w:rPr>
        <w:t>Colombel-Teuira</w:t>
      </w:r>
      <w:proofErr w:type="spellEnd"/>
    </w:p>
    <w:p w14:paraId="07EE3323"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EP 1 : préparation du stage 2 : introduire l’évaluation.</w:t>
      </w:r>
    </w:p>
    <w:p w14:paraId="582C8C4C" w14:textId="77777777" w:rsidR="004F5268" w:rsidRPr="00434C63" w:rsidRDefault="004F5268" w:rsidP="004F5268">
      <w:pPr>
        <w:spacing w:after="0" w:line="240" w:lineRule="auto"/>
        <w:rPr>
          <w:rFonts w:ascii="Times New Roman" w:eastAsia="Times New Roman" w:hAnsi="Times New Roman" w:cs="Times New Roman"/>
          <w:color w:val="000000" w:themeColor="text1"/>
          <w:sz w:val="24"/>
          <w:szCs w:val="24"/>
          <w:lang w:eastAsia="fr-FR"/>
        </w:rPr>
      </w:pPr>
      <w:r w:rsidRPr="00434C63">
        <w:rPr>
          <w:rFonts w:ascii="Times New Roman" w:eastAsia="Times New Roman" w:hAnsi="Times New Roman" w:cs="Times New Roman"/>
          <w:color w:val="000000" w:themeColor="text1"/>
          <w:sz w:val="24"/>
          <w:szCs w:val="24"/>
          <w:lang w:eastAsia="fr-FR"/>
        </w:rPr>
        <w:t>EP 2 : APP retour du stage : les modèles pédagogiques et le cycle de l’évaluation.</w:t>
      </w:r>
    </w:p>
    <w:p w14:paraId="400F1D7F"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1EEB5B78" w14:textId="77777777" w:rsidR="004F5268" w:rsidRPr="003A286D" w:rsidRDefault="004F5268" w:rsidP="004F5268">
      <w:pPr>
        <w:pStyle w:val="Titre3"/>
        <w:rPr>
          <w:rFonts w:eastAsia="Times New Roman"/>
          <w:color w:val="0E2841" w:themeColor="text2"/>
          <w:lang w:eastAsia="fr-FR"/>
        </w:rPr>
      </w:pPr>
      <w:r w:rsidRPr="003A286D">
        <w:rPr>
          <w:rFonts w:eastAsia="Times New Roman"/>
          <w:color w:val="0E2841" w:themeColor="text2"/>
          <w:lang w:eastAsia="fr-FR"/>
        </w:rPr>
        <w:t>EC2. Recherche en didactique</w:t>
      </w:r>
    </w:p>
    <w:p w14:paraId="4620C543" w14:textId="77777777" w:rsidR="004F5268" w:rsidRPr="003A286D" w:rsidRDefault="004F5268" w:rsidP="004F5268">
      <w:pPr>
        <w:spacing w:after="0" w:line="240" w:lineRule="auto"/>
        <w:rPr>
          <w:rFonts w:ascii="Times New Roman" w:eastAsia="Times New Roman" w:hAnsi="Times New Roman" w:cs="Times New Roman"/>
          <w:b/>
          <w:bCs/>
          <w:color w:val="0E2841" w:themeColor="text2"/>
          <w:sz w:val="24"/>
          <w:szCs w:val="24"/>
          <w:lang w:eastAsia="fr-FR"/>
        </w:rPr>
      </w:pPr>
      <w:r w:rsidRPr="003A286D">
        <w:rPr>
          <w:rFonts w:ascii="Times New Roman" w:eastAsia="Times New Roman" w:hAnsi="Times New Roman" w:cs="Times New Roman"/>
          <w:b/>
          <w:bCs/>
          <w:color w:val="0E2841" w:themeColor="text2"/>
          <w:sz w:val="24"/>
          <w:szCs w:val="24"/>
          <w:lang w:eastAsia="fr-FR"/>
        </w:rPr>
        <w:t xml:space="preserve">Claire </w:t>
      </w:r>
      <w:proofErr w:type="spellStart"/>
      <w:r w:rsidRPr="003A286D">
        <w:rPr>
          <w:rFonts w:ascii="Times New Roman" w:eastAsia="Times New Roman" w:hAnsi="Times New Roman" w:cs="Times New Roman"/>
          <w:b/>
          <w:bCs/>
          <w:color w:val="0E2841" w:themeColor="text2"/>
          <w:sz w:val="24"/>
          <w:szCs w:val="24"/>
          <w:lang w:eastAsia="fr-FR"/>
        </w:rPr>
        <w:t>Colombel-Teuira</w:t>
      </w:r>
      <w:proofErr w:type="spellEnd"/>
    </w:p>
    <w:p w14:paraId="723C7DCB" w14:textId="77777777" w:rsidR="004F5268" w:rsidRPr="00434C63" w:rsidRDefault="004F5268" w:rsidP="004F5268">
      <w:pPr>
        <w:spacing w:after="0" w:line="240" w:lineRule="auto"/>
        <w:rPr>
          <w:rFonts w:ascii="Times New Roman" w:eastAsia="Times New Roman" w:hAnsi="Times New Roman" w:cs="Times New Roman"/>
          <w:b/>
          <w:bCs/>
          <w:color w:val="000000" w:themeColor="text1"/>
          <w:sz w:val="24"/>
          <w:szCs w:val="24"/>
          <w:lang w:eastAsia="fr-FR"/>
        </w:rPr>
      </w:pPr>
    </w:p>
    <w:p w14:paraId="15B2C883"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Aides à la constitution de cadres théoriques, et littérature scientifique professionnelle de l’enseignant de français en collège et lycée.</w:t>
      </w:r>
    </w:p>
    <w:p w14:paraId="06C3157F" w14:textId="77777777" w:rsidR="004F5268" w:rsidRPr="00434C63" w:rsidRDefault="004F5268" w:rsidP="004F5268">
      <w:pPr>
        <w:spacing w:after="0" w:line="240" w:lineRule="auto"/>
        <w:rPr>
          <w:rFonts w:ascii="Times New Roman" w:eastAsia="Times New Roman" w:hAnsi="Times New Roman" w:cs="Times New Roman"/>
          <w:b/>
          <w:bCs/>
          <w:color w:val="000000" w:themeColor="text1"/>
          <w:sz w:val="24"/>
          <w:szCs w:val="24"/>
          <w:lang w:eastAsia="fr-FR"/>
        </w:rPr>
      </w:pPr>
    </w:p>
    <w:p w14:paraId="051C5CB1" w14:textId="77777777" w:rsidR="004F5268" w:rsidRPr="003A286D" w:rsidRDefault="004F5268" w:rsidP="004F5268">
      <w:pPr>
        <w:pStyle w:val="Titre3"/>
        <w:rPr>
          <w:rFonts w:eastAsia="Times New Roman"/>
          <w:color w:val="0E2841" w:themeColor="text2"/>
          <w:lang w:eastAsia="fr-FR"/>
        </w:rPr>
      </w:pPr>
      <w:r w:rsidRPr="003A286D">
        <w:rPr>
          <w:rFonts w:eastAsia="Times New Roman"/>
          <w:color w:val="0E2841" w:themeColor="text2"/>
          <w:lang w:eastAsia="fr-FR"/>
        </w:rPr>
        <w:t>EC3. Stage.</w:t>
      </w:r>
    </w:p>
    <w:p w14:paraId="2C1CA494"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En établissement : 2 semaines d'observation et de co-construction de séances / intervention devant les élèves.</w:t>
      </w:r>
    </w:p>
    <w:p w14:paraId="61E29708"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Modalités de contrôle des connaissances</w:t>
      </w:r>
      <w:r w:rsidRPr="00434C63">
        <w:rPr>
          <w:rFonts w:ascii="Times New Roman" w:eastAsia="Times New Roman" w:hAnsi="Times New Roman" w:cs="Times New Roman"/>
          <w:color w:val="000000" w:themeColor="text1"/>
          <w:sz w:val="24"/>
          <w:szCs w:val="24"/>
          <w:lang w:eastAsia="fr-FR"/>
        </w:rPr>
        <w:t xml:space="preserve"> : voir annexes</w:t>
      </w:r>
    </w:p>
    <w:p w14:paraId="4CC902DE"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Objectifs :</w:t>
      </w:r>
    </w:p>
    <w:p w14:paraId="567FED3E"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-compléter et actualiser ses connaissances scientifiques, didactiques et pédagogiques</w:t>
      </w:r>
    </w:p>
    <w:p w14:paraId="04BD4143"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-développer une posture réflexive dans le cadre d’observation de pratiques</w:t>
      </w:r>
    </w:p>
    <w:p w14:paraId="6B7D63BB"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Compétence :</w:t>
      </w:r>
    </w:p>
    <w:p w14:paraId="4467E635"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-S'engager dans une démarche individuelle et collective de développement professionnel</w:t>
      </w:r>
    </w:p>
    <w:p w14:paraId="60F76109"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 xml:space="preserve">Bibliographie / sitographie </w:t>
      </w:r>
    </w:p>
    <w:p w14:paraId="0D5271AF"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-Evaluer sans dévaluer, Gérard de VECCHI, Hachette éducation, 2011</w:t>
      </w:r>
    </w:p>
    <w:p w14:paraId="2EE01121"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-Evaluer des compétences- Guide pratique- François-Marie GERARD, 2009</w:t>
      </w:r>
    </w:p>
    <w:p w14:paraId="686EC44E" w14:textId="039DA3E3" w:rsidR="004F5268" w:rsidRPr="008442E1" w:rsidRDefault="004F5268" w:rsidP="008442E1">
      <w:pPr>
        <w:spacing w:after="0" w:line="240" w:lineRule="auto"/>
        <w:rPr>
          <w:rFonts w:ascii="Times New Roman" w:eastAsia="Times New Roman" w:hAnsi="Times New Roman" w:cs="Times New Roman"/>
          <w:color w:val="000000" w:themeColor="text1"/>
          <w:sz w:val="24"/>
          <w:szCs w:val="24"/>
          <w:u w:val="single"/>
          <w:lang w:eastAsia="fr-FR"/>
        </w:rPr>
      </w:pPr>
      <w:r w:rsidRPr="00434C63">
        <w:rPr>
          <w:rFonts w:ascii="Times New Roman" w:eastAsia="Times New Roman" w:hAnsi="Times New Roman" w:cs="Times New Roman"/>
          <w:color w:val="000000" w:themeColor="text1"/>
          <w:sz w:val="24"/>
          <w:szCs w:val="24"/>
          <w:lang w:eastAsia="fr-FR"/>
        </w:rPr>
        <w:t>-Evaluer la maîtrise du socle commun aux cycles 2, 3 et 4 (à consulter) :</w:t>
      </w:r>
      <w:r w:rsidRPr="00434C63">
        <w:rPr>
          <w:rFonts w:ascii="Times New Roman" w:eastAsia="Times New Roman" w:hAnsi="Times New Roman" w:cs="Times New Roman"/>
          <w:b/>
          <w:bCs/>
          <w:color w:val="000000" w:themeColor="text1"/>
          <w:sz w:val="24"/>
          <w:szCs w:val="24"/>
          <w:u w:val="single"/>
          <w:lang w:eastAsia="fr-FR"/>
        </w:rPr>
        <w:t xml:space="preserve"> </w:t>
      </w:r>
      <w:hyperlink r:id="rId29" w:history="1">
        <w:r w:rsidRPr="00434C63">
          <w:rPr>
            <w:rFonts w:ascii="Times New Roman" w:eastAsia="Times New Roman" w:hAnsi="Times New Roman" w:cs="Times New Roman"/>
            <w:color w:val="000000" w:themeColor="text1"/>
            <w:sz w:val="24"/>
            <w:szCs w:val="24"/>
            <w:u w:val="single"/>
            <w:lang w:eastAsia="fr-FR"/>
          </w:rPr>
          <w:t>https://eduscol.education.fr/141/modalites-d-evaluation-des-acquis-scolaires-des-eleves</w:t>
        </w:r>
      </w:hyperlink>
    </w:p>
    <w:p w14:paraId="7C6DCBF5" w14:textId="77777777" w:rsidR="004F5268" w:rsidRPr="00434C63" w:rsidRDefault="004F5268" w:rsidP="004F5268">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pPr>
      <w:r w:rsidRPr="00434C63">
        <w:lastRenderedPageBreak/>
        <w:t>SEMESTRE 9</w:t>
      </w:r>
    </w:p>
    <w:p w14:paraId="1B367E3A"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3ADB7F88" w14:textId="00075A9F" w:rsidR="004F5268" w:rsidRPr="008442E1" w:rsidRDefault="004F5268" w:rsidP="008442E1">
      <w:pPr>
        <w:pStyle w:val="Titre2"/>
        <w:rPr>
          <w:rFonts w:eastAsia="Times New Roman"/>
          <w:color w:val="0E2841" w:themeColor="text2"/>
          <w:sz w:val="28"/>
          <w:szCs w:val="28"/>
          <w:lang w:eastAsia="fr-FR"/>
        </w:rPr>
      </w:pPr>
      <w:r w:rsidRPr="003A286D">
        <w:rPr>
          <w:rFonts w:eastAsia="Times New Roman"/>
          <w:color w:val="0E2841" w:themeColor="text2"/>
          <w:lang w:eastAsia="fr-FR"/>
        </w:rPr>
        <w:t>UE 3.1. MAÎTRISER LES SAVOIRS FONDAMENTAUX POUR ENSEIGNER.</w:t>
      </w:r>
    </w:p>
    <w:p w14:paraId="11B84C1E" w14:textId="77777777" w:rsidR="004F5268" w:rsidRPr="003A286D" w:rsidRDefault="004F5268" w:rsidP="004F5268">
      <w:pPr>
        <w:pStyle w:val="Titre3"/>
        <w:rPr>
          <w:rFonts w:eastAsia="Times New Roman"/>
          <w:color w:val="0E2841" w:themeColor="text2"/>
          <w:lang w:eastAsia="fr-FR"/>
        </w:rPr>
      </w:pPr>
      <w:r w:rsidRPr="003A286D">
        <w:rPr>
          <w:rFonts w:eastAsia="Times New Roman"/>
          <w:color w:val="0E2841" w:themeColor="text2"/>
          <w:lang w:eastAsia="fr-FR"/>
        </w:rPr>
        <w:t>EC1. Enjeux et connaissances du système éducatif</w:t>
      </w:r>
    </w:p>
    <w:p w14:paraId="664CC7DA" w14:textId="77777777" w:rsidR="004F5268" w:rsidRPr="00434C63" w:rsidRDefault="004F5268" w:rsidP="004F5268">
      <w:pPr>
        <w:spacing w:after="0" w:line="240" w:lineRule="auto"/>
        <w:jc w:val="both"/>
        <w:rPr>
          <w:rFonts w:ascii="Times New Roman" w:eastAsia="Times New Roman" w:hAnsi="Times New Roman" w:cs="Times New Roman"/>
          <w:b/>
          <w:color w:val="000000" w:themeColor="text1"/>
          <w:sz w:val="24"/>
          <w:szCs w:val="24"/>
          <w:u w:val="single"/>
          <w:lang w:eastAsia="fr-FR"/>
        </w:rPr>
      </w:pPr>
      <w:r w:rsidRPr="00434C63">
        <w:rPr>
          <w:rFonts w:ascii="Times New Roman" w:hAnsi="Times New Roman" w:cs="Times New Roman"/>
          <w:b/>
          <w:bCs/>
          <w:color w:val="000000" w:themeColor="text1"/>
          <w:sz w:val="24"/>
          <w:szCs w:val="24"/>
        </w:rPr>
        <w:t xml:space="preserve">Communs à tous les établissements : </w:t>
      </w:r>
    </w:p>
    <w:p w14:paraId="2A9BF5CD" w14:textId="77777777" w:rsidR="004F5268" w:rsidRPr="00434C63" w:rsidRDefault="004F5268" w:rsidP="001947A0">
      <w:pPr>
        <w:pStyle w:val="Paragraphedeliste"/>
        <w:numPr>
          <w:ilvl w:val="0"/>
          <w:numId w:val="7"/>
        </w:numPr>
        <w:autoSpaceDE w:val="0"/>
        <w:autoSpaceDN w:val="0"/>
        <w:adjustRightInd w:val="0"/>
        <w:spacing w:after="0"/>
        <w:ind w:left="68" w:firstLine="918"/>
        <w:jc w:val="both"/>
        <w:rPr>
          <w:rFonts w:ascii="Times New Roman" w:hAnsi="Times New Roman" w:cs="Times New Roman"/>
          <w:bCs/>
          <w:color w:val="000000" w:themeColor="text1"/>
          <w:sz w:val="24"/>
          <w:szCs w:val="24"/>
        </w:rPr>
      </w:pPr>
      <w:r w:rsidRPr="00434C63">
        <w:rPr>
          <w:rFonts w:ascii="Times New Roman" w:hAnsi="Times New Roman" w:cs="Times New Roman"/>
          <w:bCs/>
          <w:color w:val="000000" w:themeColor="text1"/>
          <w:sz w:val="24"/>
          <w:szCs w:val="24"/>
        </w:rPr>
        <w:t>Droits et obligations du fonctionnaire (dont la neutralité)</w:t>
      </w:r>
    </w:p>
    <w:p w14:paraId="3C3179C3" w14:textId="77777777" w:rsidR="004F5268" w:rsidRPr="00434C63" w:rsidRDefault="004F5268" w:rsidP="001947A0">
      <w:pPr>
        <w:pStyle w:val="Paragraphedeliste"/>
        <w:numPr>
          <w:ilvl w:val="0"/>
          <w:numId w:val="7"/>
        </w:numPr>
        <w:autoSpaceDE w:val="0"/>
        <w:autoSpaceDN w:val="0"/>
        <w:adjustRightInd w:val="0"/>
        <w:spacing w:after="0"/>
        <w:ind w:left="68" w:firstLine="918"/>
        <w:jc w:val="both"/>
        <w:rPr>
          <w:rFonts w:ascii="Times New Roman" w:hAnsi="Times New Roman" w:cs="Times New Roman"/>
          <w:bCs/>
          <w:color w:val="000000" w:themeColor="text1"/>
          <w:sz w:val="24"/>
          <w:szCs w:val="24"/>
        </w:rPr>
      </w:pPr>
      <w:r w:rsidRPr="00434C63">
        <w:rPr>
          <w:rFonts w:ascii="Times New Roman" w:hAnsi="Times New Roman" w:cs="Times New Roman"/>
          <w:color w:val="000000" w:themeColor="text1"/>
          <w:sz w:val="24"/>
          <w:szCs w:val="24"/>
        </w:rPr>
        <w:t>Les</w:t>
      </w:r>
      <w:r w:rsidRPr="00434C63">
        <w:rPr>
          <w:rFonts w:ascii="Times New Roman" w:hAnsi="Times New Roman" w:cs="Times New Roman"/>
          <w:b/>
          <w:bCs/>
          <w:color w:val="000000" w:themeColor="text1"/>
          <w:sz w:val="24"/>
          <w:szCs w:val="24"/>
        </w:rPr>
        <w:t xml:space="preserve"> </w:t>
      </w:r>
      <w:r w:rsidRPr="00434C63">
        <w:rPr>
          <w:rFonts w:ascii="Times New Roman" w:hAnsi="Times New Roman" w:cs="Times New Roman"/>
          <w:bCs/>
          <w:color w:val="000000" w:themeColor="text1"/>
          <w:sz w:val="24"/>
          <w:szCs w:val="24"/>
        </w:rPr>
        <w:t xml:space="preserve">valeurs de la République dans l’établissement dont la laïcité, lutte contre les discriminations et stéréotypes : </w:t>
      </w:r>
      <w:r w:rsidRPr="00434C63">
        <w:rPr>
          <w:rFonts w:ascii="Times New Roman" w:hAnsi="Times New Roman" w:cs="Times New Roman"/>
          <w:color w:val="000000" w:themeColor="text1"/>
          <w:sz w:val="24"/>
          <w:szCs w:val="24"/>
        </w:rPr>
        <w:t>droits et devoirs dans les divers conseils où siègent des enseignants, projets ou actions de l’établissement pour prendre en compte la diversité des élèves, accompagnement des élèves dans leur parcours de formation en promouvant l’égalité filles / garçons, lutte contre le décrochage scolaire, lutte contre les discriminations, etc.</w:t>
      </w:r>
    </w:p>
    <w:p w14:paraId="476839F8" w14:textId="352C2BFA" w:rsidR="004F5268" w:rsidRPr="008442E1" w:rsidRDefault="004F5268" w:rsidP="008442E1">
      <w:pPr>
        <w:autoSpaceDE w:val="0"/>
        <w:autoSpaceDN w:val="0"/>
        <w:adjustRightInd w:val="0"/>
        <w:spacing w:after="0"/>
        <w:ind w:left="68"/>
        <w:jc w:val="both"/>
        <w:rPr>
          <w:rFonts w:ascii="Times New Roman" w:hAnsi="Times New Roman" w:cs="Times New Roman"/>
          <w:bCs/>
          <w:color w:val="000000" w:themeColor="text1"/>
          <w:sz w:val="24"/>
          <w:szCs w:val="24"/>
        </w:rPr>
      </w:pPr>
      <w:r w:rsidRPr="00434C63">
        <w:rPr>
          <w:rFonts w:ascii="Times New Roman" w:eastAsia="Arial" w:hAnsi="Times New Roman" w:cs="Times New Roman"/>
          <w:b/>
          <w:color w:val="000000" w:themeColor="text1"/>
          <w:sz w:val="24"/>
          <w:szCs w:val="24"/>
        </w:rPr>
        <w:t xml:space="preserve">Référente : Françoise </w:t>
      </w:r>
      <w:proofErr w:type="spellStart"/>
      <w:r w:rsidRPr="00434C63">
        <w:rPr>
          <w:rFonts w:ascii="Times New Roman" w:eastAsia="Arial" w:hAnsi="Times New Roman" w:cs="Times New Roman"/>
          <w:b/>
          <w:color w:val="000000" w:themeColor="text1"/>
          <w:sz w:val="24"/>
          <w:szCs w:val="24"/>
        </w:rPr>
        <w:t>Beauger</w:t>
      </w:r>
      <w:proofErr w:type="spellEnd"/>
      <w:r w:rsidRPr="00434C63">
        <w:rPr>
          <w:rFonts w:ascii="Times New Roman" w:eastAsia="Arial" w:hAnsi="Times New Roman" w:cs="Times New Roman"/>
          <w:b/>
          <w:color w:val="000000" w:themeColor="text1"/>
          <w:sz w:val="24"/>
          <w:szCs w:val="24"/>
        </w:rPr>
        <w:t xml:space="preserve"> Cornu.</w:t>
      </w:r>
    </w:p>
    <w:p w14:paraId="0484C706" w14:textId="77777777" w:rsidR="004F5268" w:rsidRDefault="004F5268" w:rsidP="004F5268">
      <w:pPr>
        <w:pStyle w:val="Titre3"/>
        <w:rPr>
          <w:rFonts w:eastAsia="Times New Roman"/>
          <w:color w:val="0E2841" w:themeColor="text2"/>
          <w:lang w:eastAsia="fr-FR"/>
        </w:rPr>
      </w:pPr>
      <w:r w:rsidRPr="003A286D">
        <w:rPr>
          <w:rFonts w:eastAsia="Times New Roman"/>
          <w:color w:val="0E2841" w:themeColor="text2"/>
          <w:lang w:eastAsia="fr-FR"/>
        </w:rPr>
        <w:t>EC2. Littérature française (cours mutualisé M1/M2)</w:t>
      </w:r>
    </w:p>
    <w:p w14:paraId="74D3E22E" w14:textId="65B7FD47" w:rsidR="004F5268" w:rsidRDefault="004F5268" w:rsidP="004F5268">
      <w:pPr>
        <w:pStyle w:val="Titre3"/>
        <w:rPr>
          <w:rFonts w:eastAsia="Times New Roman"/>
          <w:shd w:val="clear" w:color="auto" w:fill="FFFFFF"/>
          <w:lang w:eastAsia="fr-FR"/>
        </w:rPr>
      </w:pPr>
      <w:r>
        <w:rPr>
          <w:rFonts w:eastAsia="Times New Roman"/>
          <w:lang w:eastAsia="fr-FR"/>
        </w:rPr>
        <w:t xml:space="preserve">Littérature française </w:t>
      </w:r>
      <w:r w:rsidR="00B41263">
        <w:rPr>
          <w:rFonts w:eastAsia="Times New Roman"/>
          <w:shd w:val="clear" w:color="auto" w:fill="FFFFFF"/>
          <w:lang w:eastAsia="fr-FR"/>
        </w:rPr>
        <w:t>XVI</w:t>
      </w:r>
      <w:r w:rsidR="00B41263" w:rsidRPr="006B0F19">
        <w:rPr>
          <w:rFonts w:eastAsia="Times New Roman"/>
          <w:shd w:val="clear" w:color="auto" w:fill="FFFFFF"/>
          <w:vertAlign w:val="superscript"/>
          <w:lang w:eastAsia="fr-FR"/>
        </w:rPr>
        <w:t>e</w:t>
      </w:r>
      <w:r w:rsidR="00B41263">
        <w:rPr>
          <w:rFonts w:eastAsia="Times New Roman"/>
          <w:shd w:val="clear" w:color="auto" w:fill="FFFFFF"/>
          <w:lang w:eastAsia="fr-FR"/>
        </w:rPr>
        <w:t xml:space="preserve"> siècle : Nicolas </w:t>
      </w:r>
      <w:proofErr w:type="spellStart"/>
      <w:r w:rsidR="00B41263">
        <w:rPr>
          <w:rFonts w:eastAsia="Times New Roman"/>
          <w:shd w:val="clear" w:color="auto" w:fill="FFFFFF"/>
          <w:lang w:eastAsia="fr-FR"/>
        </w:rPr>
        <w:t>Lombart</w:t>
      </w:r>
      <w:proofErr w:type="spellEnd"/>
    </w:p>
    <w:p w14:paraId="5267217A" w14:textId="77777777" w:rsidR="006B0F19" w:rsidRPr="006B0F19" w:rsidRDefault="006B0F19" w:rsidP="006B0F19">
      <w:pPr>
        <w:spacing w:after="0" w:line="240" w:lineRule="auto"/>
        <w:jc w:val="both"/>
        <w:rPr>
          <w:rFonts w:ascii="Times New Roman" w:hAnsi="Times New Roman" w:cs="Times New Roman"/>
          <w:sz w:val="24"/>
          <w:szCs w:val="24"/>
          <w:u w:val="single"/>
          <w:lang w:eastAsia="fr-FR"/>
        </w:rPr>
      </w:pPr>
      <w:r w:rsidRPr="006B0F19">
        <w:rPr>
          <w:rFonts w:ascii="Times New Roman" w:hAnsi="Times New Roman" w:cs="Times New Roman"/>
          <w:sz w:val="24"/>
          <w:szCs w:val="24"/>
          <w:u w:val="single"/>
          <w:lang w:eastAsia="fr-FR"/>
        </w:rPr>
        <w:t>Édition au programme :</w:t>
      </w:r>
    </w:p>
    <w:p w14:paraId="597C3616" w14:textId="77777777" w:rsidR="006B0F19" w:rsidRPr="006B0F19" w:rsidRDefault="006B0F19" w:rsidP="006B0F19">
      <w:p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 xml:space="preserve">Marguerite de Navarre, </w:t>
      </w:r>
      <w:r w:rsidRPr="006B0F19">
        <w:rPr>
          <w:rFonts w:ascii="Times New Roman" w:hAnsi="Times New Roman" w:cs="Times New Roman"/>
          <w:i/>
          <w:iCs/>
          <w:sz w:val="24"/>
          <w:szCs w:val="24"/>
          <w:lang w:eastAsia="fr-FR"/>
        </w:rPr>
        <w:t>L’Heptaméron</w:t>
      </w:r>
      <w:r w:rsidRPr="006B0F19">
        <w:rPr>
          <w:rFonts w:ascii="Times New Roman" w:hAnsi="Times New Roman" w:cs="Times New Roman"/>
          <w:sz w:val="24"/>
          <w:szCs w:val="24"/>
          <w:lang w:eastAsia="fr-FR"/>
        </w:rPr>
        <w:t xml:space="preserve">, édition de Nicole </w:t>
      </w:r>
      <w:proofErr w:type="spellStart"/>
      <w:r w:rsidRPr="006B0F19">
        <w:rPr>
          <w:rFonts w:ascii="Times New Roman" w:hAnsi="Times New Roman" w:cs="Times New Roman"/>
          <w:sz w:val="24"/>
          <w:szCs w:val="24"/>
          <w:lang w:eastAsia="fr-FR"/>
        </w:rPr>
        <w:t>Cazauran</w:t>
      </w:r>
      <w:proofErr w:type="spellEnd"/>
      <w:r w:rsidRPr="006B0F19">
        <w:rPr>
          <w:rFonts w:ascii="Times New Roman" w:hAnsi="Times New Roman" w:cs="Times New Roman"/>
          <w:sz w:val="24"/>
          <w:szCs w:val="24"/>
          <w:lang w:eastAsia="fr-FR"/>
        </w:rPr>
        <w:t>, Paris, Gallimard, Folio classique, 2020 : le prologue et les deux premières journées (sur sept), p. 53-249.</w:t>
      </w:r>
    </w:p>
    <w:p w14:paraId="0D33D1FF" w14:textId="77777777" w:rsidR="006B0F19" w:rsidRPr="006B0F19" w:rsidRDefault="006B0F19" w:rsidP="006B0F19">
      <w:pPr>
        <w:spacing w:after="0" w:line="240" w:lineRule="auto"/>
        <w:jc w:val="both"/>
        <w:rPr>
          <w:rFonts w:ascii="Times New Roman" w:hAnsi="Times New Roman" w:cs="Times New Roman"/>
          <w:sz w:val="24"/>
          <w:szCs w:val="24"/>
          <w:lang w:eastAsia="fr-FR"/>
        </w:rPr>
      </w:pPr>
    </w:p>
    <w:p w14:paraId="180BDB9C" w14:textId="77777777" w:rsidR="006B0F19" w:rsidRPr="006B0F19" w:rsidRDefault="006B0F19" w:rsidP="006B0F19">
      <w:pPr>
        <w:spacing w:after="0" w:line="240" w:lineRule="auto"/>
        <w:jc w:val="both"/>
        <w:rPr>
          <w:rFonts w:ascii="Times New Roman" w:hAnsi="Times New Roman" w:cs="Times New Roman"/>
          <w:sz w:val="24"/>
          <w:szCs w:val="24"/>
          <w:u w:val="single"/>
          <w:lang w:eastAsia="fr-FR"/>
        </w:rPr>
      </w:pPr>
      <w:r w:rsidRPr="006B0F19">
        <w:rPr>
          <w:rFonts w:ascii="Times New Roman" w:hAnsi="Times New Roman" w:cs="Times New Roman"/>
          <w:sz w:val="24"/>
          <w:szCs w:val="24"/>
          <w:u w:val="single"/>
          <w:lang w:eastAsia="fr-FR"/>
        </w:rPr>
        <w:t xml:space="preserve">Conseils de lecture : </w:t>
      </w:r>
    </w:p>
    <w:p w14:paraId="19F4BD73" w14:textId="77777777" w:rsidR="006B0F19" w:rsidRPr="006B0F19" w:rsidRDefault="006B0F19" w:rsidP="006B0F19">
      <w:p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 xml:space="preserve">Le programme précise que </w:t>
      </w:r>
      <w:r w:rsidRPr="006B0F19">
        <w:rPr>
          <w:rFonts w:ascii="Times New Roman" w:hAnsi="Times New Roman" w:cs="Times New Roman"/>
          <w:i/>
          <w:iCs/>
          <w:sz w:val="24"/>
          <w:szCs w:val="24"/>
          <w:lang w:eastAsia="fr-FR"/>
        </w:rPr>
        <w:t>seuls le prologue et les journées 1 et 2 doivent être étudiés</w:t>
      </w:r>
      <w:r w:rsidRPr="006B0F19">
        <w:rPr>
          <w:rFonts w:ascii="Times New Roman" w:hAnsi="Times New Roman" w:cs="Times New Roman"/>
          <w:sz w:val="24"/>
          <w:szCs w:val="24"/>
          <w:lang w:eastAsia="fr-FR"/>
        </w:rPr>
        <w:t xml:space="preserve">, mais je vous invite à lire l’ensemble de l’œuvre pour mieux en mesurer l’esprit, le style et les enjeux. Le cours s’attachera entre autres à cerner </w:t>
      </w:r>
      <w:r w:rsidRPr="006B0F19">
        <w:rPr>
          <w:rFonts w:ascii="Times New Roman" w:hAnsi="Times New Roman" w:cs="Times New Roman"/>
          <w:i/>
          <w:iCs/>
          <w:sz w:val="24"/>
          <w:szCs w:val="24"/>
          <w:lang w:eastAsia="fr-FR"/>
        </w:rPr>
        <w:t>la spécificité des deux premières journées</w:t>
      </w:r>
      <w:r w:rsidRPr="006B0F19">
        <w:rPr>
          <w:rFonts w:ascii="Times New Roman" w:hAnsi="Times New Roman" w:cs="Times New Roman"/>
          <w:sz w:val="24"/>
          <w:szCs w:val="24"/>
          <w:lang w:eastAsia="fr-FR"/>
        </w:rPr>
        <w:t xml:space="preserve"> dans l’économie générale de ce recueil de nouvelles. Pour le prologue et les deux premières journées, il est impératif de pratiquer une </w:t>
      </w:r>
      <w:r w:rsidRPr="006B0F19">
        <w:rPr>
          <w:rFonts w:ascii="Times New Roman" w:hAnsi="Times New Roman" w:cs="Times New Roman"/>
          <w:i/>
          <w:iCs/>
          <w:sz w:val="24"/>
          <w:szCs w:val="24"/>
          <w:lang w:eastAsia="fr-FR"/>
        </w:rPr>
        <w:t>lecture approfondie</w:t>
      </w:r>
      <w:r w:rsidRPr="006B0F19">
        <w:rPr>
          <w:rFonts w:ascii="Times New Roman" w:hAnsi="Times New Roman" w:cs="Times New Roman"/>
          <w:sz w:val="24"/>
          <w:szCs w:val="24"/>
          <w:lang w:eastAsia="fr-FR"/>
        </w:rPr>
        <w:t xml:space="preserve">, et de commencer à </w:t>
      </w:r>
      <w:r w:rsidRPr="006B0F19">
        <w:rPr>
          <w:rFonts w:ascii="Times New Roman" w:hAnsi="Times New Roman" w:cs="Times New Roman"/>
          <w:i/>
          <w:iCs/>
          <w:sz w:val="24"/>
          <w:szCs w:val="24"/>
          <w:lang w:eastAsia="fr-FR"/>
        </w:rPr>
        <w:t>prendre des notes</w:t>
      </w:r>
      <w:r w:rsidRPr="006B0F19">
        <w:rPr>
          <w:rFonts w:ascii="Times New Roman" w:hAnsi="Times New Roman" w:cs="Times New Roman"/>
          <w:sz w:val="24"/>
          <w:szCs w:val="24"/>
          <w:lang w:eastAsia="fr-FR"/>
        </w:rPr>
        <w:t>, à relever tout ce qui vous paraît intéressant, indépendamment de la connaissance que vous pouvez avoir du contexte historique, idéologique et spirituel dans lequel baigne l’œuvre – que la reine de Navarre compose sans doute entre 1545 et 1549, à la fin de sa vie, et du règne de son frère, le roi François I</w:t>
      </w:r>
      <w:r w:rsidRPr="006B0F19">
        <w:rPr>
          <w:rFonts w:ascii="Times New Roman" w:hAnsi="Times New Roman" w:cs="Times New Roman"/>
          <w:sz w:val="24"/>
          <w:szCs w:val="24"/>
          <w:vertAlign w:val="superscript"/>
          <w:lang w:eastAsia="fr-FR"/>
        </w:rPr>
        <w:t>er</w:t>
      </w:r>
      <w:r w:rsidRPr="006B0F19">
        <w:rPr>
          <w:rFonts w:ascii="Times New Roman" w:hAnsi="Times New Roman" w:cs="Times New Roman"/>
          <w:sz w:val="24"/>
          <w:szCs w:val="24"/>
          <w:lang w:eastAsia="fr-FR"/>
        </w:rPr>
        <w:t>, qui meurt en 1547 ; mais l’ensemble ne sera publié qu’à titre posthume en 1558 (sans nom d’auteur) puis en 1559, avec un certain nombre de passages censurés ! Je reviendrai bien sûr sur ces points dans le cours.</w:t>
      </w:r>
    </w:p>
    <w:p w14:paraId="5D14AD15" w14:textId="77777777" w:rsidR="006B0F19" w:rsidRPr="006B0F19" w:rsidRDefault="006B0F19" w:rsidP="006B0F19">
      <w:p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 xml:space="preserve">Votre premier objectif doit être de </w:t>
      </w:r>
      <w:r w:rsidRPr="006B0F19">
        <w:rPr>
          <w:rFonts w:ascii="Times New Roman" w:hAnsi="Times New Roman" w:cs="Times New Roman"/>
          <w:i/>
          <w:iCs/>
          <w:sz w:val="24"/>
          <w:szCs w:val="24"/>
          <w:lang w:eastAsia="fr-FR"/>
        </w:rPr>
        <w:t>bien mémoriser les différentes histoires</w:t>
      </w:r>
      <w:r w:rsidRPr="006B0F19">
        <w:rPr>
          <w:rFonts w:ascii="Times New Roman" w:hAnsi="Times New Roman" w:cs="Times New Roman"/>
          <w:sz w:val="24"/>
          <w:szCs w:val="24"/>
          <w:lang w:eastAsia="fr-FR"/>
        </w:rPr>
        <w:t xml:space="preserve"> racontées par les « </w:t>
      </w:r>
      <w:proofErr w:type="spellStart"/>
      <w:r w:rsidRPr="006B0F19">
        <w:rPr>
          <w:rFonts w:ascii="Times New Roman" w:hAnsi="Times New Roman" w:cs="Times New Roman"/>
          <w:sz w:val="24"/>
          <w:szCs w:val="24"/>
          <w:lang w:eastAsia="fr-FR"/>
        </w:rPr>
        <w:t>devisants</w:t>
      </w:r>
      <w:proofErr w:type="spellEnd"/>
      <w:r w:rsidRPr="006B0F19">
        <w:rPr>
          <w:rFonts w:ascii="Times New Roman" w:hAnsi="Times New Roman" w:cs="Times New Roman"/>
          <w:sz w:val="24"/>
          <w:szCs w:val="24"/>
          <w:lang w:eastAsia="fr-FR"/>
        </w:rPr>
        <w:t xml:space="preserve"> » (ils sont dix, cinq femmes : </w:t>
      </w:r>
      <w:proofErr w:type="spellStart"/>
      <w:r w:rsidRPr="006B0F19">
        <w:rPr>
          <w:rFonts w:ascii="Times New Roman" w:hAnsi="Times New Roman" w:cs="Times New Roman"/>
          <w:sz w:val="24"/>
          <w:szCs w:val="24"/>
          <w:lang w:eastAsia="fr-FR"/>
        </w:rPr>
        <w:t>Parlamente</w:t>
      </w:r>
      <w:proofErr w:type="spellEnd"/>
      <w:r w:rsidRPr="006B0F19">
        <w:rPr>
          <w:rFonts w:ascii="Times New Roman" w:hAnsi="Times New Roman" w:cs="Times New Roman"/>
          <w:sz w:val="24"/>
          <w:szCs w:val="24"/>
          <w:lang w:eastAsia="fr-FR"/>
        </w:rPr>
        <w:t xml:space="preserve">, </w:t>
      </w:r>
      <w:proofErr w:type="spellStart"/>
      <w:r w:rsidRPr="006B0F19">
        <w:rPr>
          <w:rFonts w:ascii="Times New Roman" w:hAnsi="Times New Roman" w:cs="Times New Roman"/>
          <w:sz w:val="24"/>
          <w:szCs w:val="24"/>
          <w:lang w:eastAsia="fr-FR"/>
        </w:rPr>
        <w:t>Oisille</w:t>
      </w:r>
      <w:proofErr w:type="spellEnd"/>
      <w:r w:rsidRPr="006B0F19">
        <w:rPr>
          <w:rFonts w:ascii="Times New Roman" w:hAnsi="Times New Roman" w:cs="Times New Roman"/>
          <w:sz w:val="24"/>
          <w:szCs w:val="24"/>
          <w:lang w:eastAsia="fr-FR"/>
        </w:rPr>
        <w:t xml:space="preserve">, </w:t>
      </w:r>
      <w:proofErr w:type="spellStart"/>
      <w:r w:rsidRPr="006B0F19">
        <w:rPr>
          <w:rFonts w:ascii="Times New Roman" w:hAnsi="Times New Roman" w:cs="Times New Roman"/>
          <w:sz w:val="24"/>
          <w:szCs w:val="24"/>
          <w:lang w:eastAsia="fr-FR"/>
        </w:rPr>
        <w:t>Longarine</w:t>
      </w:r>
      <w:proofErr w:type="spellEnd"/>
      <w:r w:rsidRPr="006B0F19">
        <w:rPr>
          <w:rFonts w:ascii="Times New Roman" w:hAnsi="Times New Roman" w:cs="Times New Roman"/>
          <w:sz w:val="24"/>
          <w:szCs w:val="24"/>
          <w:lang w:eastAsia="fr-FR"/>
        </w:rPr>
        <w:t xml:space="preserve">, </w:t>
      </w:r>
      <w:proofErr w:type="spellStart"/>
      <w:r w:rsidRPr="006B0F19">
        <w:rPr>
          <w:rFonts w:ascii="Times New Roman" w:hAnsi="Times New Roman" w:cs="Times New Roman"/>
          <w:sz w:val="24"/>
          <w:szCs w:val="24"/>
          <w:lang w:eastAsia="fr-FR"/>
        </w:rPr>
        <w:t>Ennasuitte</w:t>
      </w:r>
      <w:proofErr w:type="spellEnd"/>
      <w:r w:rsidRPr="006B0F19">
        <w:rPr>
          <w:rFonts w:ascii="Times New Roman" w:hAnsi="Times New Roman" w:cs="Times New Roman"/>
          <w:sz w:val="24"/>
          <w:szCs w:val="24"/>
          <w:lang w:eastAsia="fr-FR"/>
        </w:rPr>
        <w:t xml:space="preserve">, </w:t>
      </w:r>
      <w:proofErr w:type="spellStart"/>
      <w:r w:rsidRPr="006B0F19">
        <w:rPr>
          <w:rFonts w:ascii="Times New Roman" w:hAnsi="Times New Roman" w:cs="Times New Roman"/>
          <w:sz w:val="24"/>
          <w:szCs w:val="24"/>
          <w:lang w:eastAsia="fr-FR"/>
        </w:rPr>
        <w:t>Nomerfide</w:t>
      </w:r>
      <w:proofErr w:type="spellEnd"/>
      <w:r w:rsidRPr="006B0F19">
        <w:rPr>
          <w:rFonts w:ascii="Times New Roman" w:hAnsi="Times New Roman" w:cs="Times New Roman"/>
          <w:sz w:val="24"/>
          <w:szCs w:val="24"/>
          <w:lang w:eastAsia="fr-FR"/>
        </w:rPr>
        <w:t xml:space="preserve"> ; et cinq hommes : </w:t>
      </w:r>
      <w:proofErr w:type="spellStart"/>
      <w:r w:rsidRPr="006B0F19">
        <w:rPr>
          <w:rFonts w:ascii="Times New Roman" w:hAnsi="Times New Roman" w:cs="Times New Roman"/>
          <w:sz w:val="24"/>
          <w:szCs w:val="24"/>
          <w:lang w:eastAsia="fr-FR"/>
        </w:rPr>
        <w:t>Hircan</w:t>
      </w:r>
      <w:proofErr w:type="spellEnd"/>
      <w:r w:rsidRPr="006B0F19">
        <w:rPr>
          <w:rFonts w:ascii="Times New Roman" w:hAnsi="Times New Roman" w:cs="Times New Roman"/>
          <w:sz w:val="24"/>
          <w:szCs w:val="24"/>
          <w:lang w:eastAsia="fr-FR"/>
        </w:rPr>
        <w:t xml:space="preserve">, </w:t>
      </w:r>
      <w:proofErr w:type="spellStart"/>
      <w:r w:rsidRPr="006B0F19">
        <w:rPr>
          <w:rFonts w:ascii="Times New Roman" w:hAnsi="Times New Roman" w:cs="Times New Roman"/>
          <w:sz w:val="24"/>
          <w:szCs w:val="24"/>
          <w:lang w:eastAsia="fr-FR"/>
        </w:rPr>
        <w:t>Geburon</w:t>
      </w:r>
      <w:proofErr w:type="spellEnd"/>
      <w:r w:rsidRPr="006B0F19">
        <w:rPr>
          <w:rFonts w:ascii="Times New Roman" w:hAnsi="Times New Roman" w:cs="Times New Roman"/>
          <w:sz w:val="24"/>
          <w:szCs w:val="24"/>
          <w:lang w:eastAsia="fr-FR"/>
        </w:rPr>
        <w:t xml:space="preserve">, </w:t>
      </w:r>
      <w:proofErr w:type="spellStart"/>
      <w:r w:rsidRPr="006B0F19">
        <w:rPr>
          <w:rFonts w:ascii="Times New Roman" w:hAnsi="Times New Roman" w:cs="Times New Roman"/>
          <w:sz w:val="24"/>
          <w:szCs w:val="24"/>
          <w:lang w:eastAsia="fr-FR"/>
        </w:rPr>
        <w:t>Simontault</w:t>
      </w:r>
      <w:proofErr w:type="spellEnd"/>
      <w:r w:rsidRPr="006B0F19">
        <w:rPr>
          <w:rFonts w:ascii="Times New Roman" w:hAnsi="Times New Roman" w:cs="Times New Roman"/>
          <w:sz w:val="24"/>
          <w:szCs w:val="24"/>
          <w:lang w:eastAsia="fr-FR"/>
        </w:rPr>
        <w:t xml:space="preserve">, </w:t>
      </w:r>
      <w:proofErr w:type="spellStart"/>
      <w:r w:rsidRPr="006B0F19">
        <w:rPr>
          <w:rFonts w:ascii="Times New Roman" w:hAnsi="Times New Roman" w:cs="Times New Roman"/>
          <w:sz w:val="24"/>
          <w:szCs w:val="24"/>
          <w:lang w:eastAsia="fr-FR"/>
        </w:rPr>
        <w:t>Dagoucin</w:t>
      </w:r>
      <w:proofErr w:type="spellEnd"/>
      <w:r w:rsidRPr="006B0F19">
        <w:rPr>
          <w:rFonts w:ascii="Times New Roman" w:hAnsi="Times New Roman" w:cs="Times New Roman"/>
          <w:sz w:val="24"/>
          <w:szCs w:val="24"/>
          <w:lang w:eastAsia="fr-FR"/>
        </w:rPr>
        <w:t xml:space="preserve">, </w:t>
      </w:r>
      <w:proofErr w:type="spellStart"/>
      <w:r w:rsidRPr="006B0F19">
        <w:rPr>
          <w:rFonts w:ascii="Times New Roman" w:hAnsi="Times New Roman" w:cs="Times New Roman"/>
          <w:sz w:val="24"/>
          <w:szCs w:val="24"/>
          <w:lang w:eastAsia="fr-FR"/>
        </w:rPr>
        <w:t>Saffredent</w:t>
      </w:r>
      <w:proofErr w:type="spellEnd"/>
      <w:r w:rsidRPr="006B0F19">
        <w:rPr>
          <w:rFonts w:ascii="Times New Roman" w:hAnsi="Times New Roman" w:cs="Times New Roman"/>
          <w:sz w:val="24"/>
          <w:szCs w:val="24"/>
          <w:lang w:eastAsia="fr-FR"/>
        </w:rPr>
        <w:t xml:space="preserve">, qui prennent la parole à tour de rôle). Ayez bien en tête à la fois l’histoire elle-même (dans ses grandes lignes), et tous les détails qui vous semblent lui apporter un relief particulier. Comme vous le verrez vite, </w:t>
      </w:r>
      <w:r w:rsidRPr="006B0F19">
        <w:rPr>
          <w:rFonts w:ascii="Times New Roman" w:hAnsi="Times New Roman" w:cs="Times New Roman"/>
          <w:i/>
          <w:iCs/>
          <w:sz w:val="24"/>
          <w:szCs w:val="24"/>
          <w:lang w:eastAsia="fr-FR"/>
        </w:rPr>
        <w:t>chaque histoire est suivie d’un débat</w:t>
      </w:r>
      <w:r w:rsidRPr="006B0F19">
        <w:rPr>
          <w:rFonts w:ascii="Times New Roman" w:hAnsi="Times New Roman" w:cs="Times New Roman"/>
          <w:sz w:val="24"/>
          <w:szCs w:val="24"/>
          <w:lang w:eastAsia="fr-FR"/>
        </w:rPr>
        <w:t xml:space="preserve"> où les dix « </w:t>
      </w:r>
      <w:proofErr w:type="spellStart"/>
      <w:r w:rsidRPr="006B0F19">
        <w:rPr>
          <w:rFonts w:ascii="Times New Roman" w:hAnsi="Times New Roman" w:cs="Times New Roman"/>
          <w:sz w:val="24"/>
          <w:szCs w:val="24"/>
          <w:lang w:eastAsia="fr-FR"/>
        </w:rPr>
        <w:t>devisants</w:t>
      </w:r>
      <w:proofErr w:type="spellEnd"/>
      <w:r w:rsidRPr="006B0F19">
        <w:rPr>
          <w:rFonts w:ascii="Times New Roman" w:hAnsi="Times New Roman" w:cs="Times New Roman"/>
          <w:sz w:val="24"/>
          <w:szCs w:val="24"/>
          <w:lang w:eastAsia="fr-FR"/>
        </w:rPr>
        <w:t xml:space="preserve"> » s’efforcent d’en donner une interprétation (souvent de manière contradictoire). La « Vérité » de l’œuvre réside donc autant dans la série des histoires que dans les réactions qu’elles suscitent, les confrontations qu’elles font apparaître – et qui concernent en premier lieu (mais pas seulement) l’amour. Là encore, commencez à </w:t>
      </w:r>
      <w:r w:rsidRPr="006B0F19">
        <w:rPr>
          <w:rFonts w:ascii="Times New Roman" w:hAnsi="Times New Roman" w:cs="Times New Roman"/>
          <w:i/>
          <w:iCs/>
          <w:sz w:val="24"/>
          <w:szCs w:val="24"/>
          <w:lang w:eastAsia="fr-FR"/>
        </w:rPr>
        <w:t>rédiger de petites fiches sur chacun des « </w:t>
      </w:r>
      <w:proofErr w:type="spellStart"/>
      <w:r w:rsidRPr="006B0F19">
        <w:rPr>
          <w:rFonts w:ascii="Times New Roman" w:hAnsi="Times New Roman" w:cs="Times New Roman"/>
          <w:i/>
          <w:iCs/>
          <w:sz w:val="24"/>
          <w:szCs w:val="24"/>
          <w:lang w:eastAsia="fr-FR"/>
        </w:rPr>
        <w:t>devisants</w:t>
      </w:r>
      <w:proofErr w:type="spellEnd"/>
      <w:r w:rsidRPr="006B0F19">
        <w:rPr>
          <w:rFonts w:ascii="Times New Roman" w:hAnsi="Times New Roman" w:cs="Times New Roman"/>
          <w:i/>
          <w:iCs/>
          <w:sz w:val="24"/>
          <w:szCs w:val="24"/>
          <w:lang w:eastAsia="fr-FR"/>
        </w:rPr>
        <w:t> »</w:t>
      </w:r>
      <w:r w:rsidRPr="006B0F19">
        <w:rPr>
          <w:rFonts w:ascii="Times New Roman" w:hAnsi="Times New Roman" w:cs="Times New Roman"/>
          <w:sz w:val="24"/>
          <w:szCs w:val="24"/>
          <w:lang w:eastAsia="fr-FR"/>
        </w:rPr>
        <w:t xml:space="preserve">, pour bien cerner leur personnalité, leur caractère, leur vision du monde… et de l’amour (ils sont très </w:t>
      </w:r>
      <w:r w:rsidRPr="006B0F19">
        <w:rPr>
          <w:rFonts w:ascii="Times New Roman" w:hAnsi="Times New Roman" w:cs="Times New Roman"/>
          <w:sz w:val="24"/>
          <w:szCs w:val="24"/>
          <w:lang w:eastAsia="fr-FR"/>
        </w:rPr>
        <w:lastRenderedPageBreak/>
        <w:t>différents les uns des autres !). Travaillez de manière intuitive, en vous appuyant sur des éléments concrets du texte, sans vous soucier dans un premier temps de maîtriser l’érudition (nécessaire à la compréhension d’un texte ancien) que j’apporterai ensuite dans le cours.</w:t>
      </w:r>
    </w:p>
    <w:p w14:paraId="7D40E354" w14:textId="77777777" w:rsidR="006B0F19" w:rsidRPr="006B0F19" w:rsidRDefault="006B0F19" w:rsidP="006B0F19">
      <w:p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Enfin, il faut aborder l’œuvre en réfléchissant aux enjeux propres au genre de la « nouvelle », qui est un genre nouveau, moderne (c’est-à-dire, pour le XVI</w:t>
      </w:r>
      <w:r w:rsidRPr="006B0F19">
        <w:rPr>
          <w:rFonts w:ascii="Times New Roman" w:hAnsi="Times New Roman" w:cs="Times New Roman"/>
          <w:sz w:val="24"/>
          <w:szCs w:val="24"/>
          <w:vertAlign w:val="superscript"/>
          <w:lang w:eastAsia="fr-FR"/>
        </w:rPr>
        <w:t>e</w:t>
      </w:r>
      <w:r w:rsidRPr="006B0F19">
        <w:rPr>
          <w:rFonts w:ascii="Times New Roman" w:hAnsi="Times New Roman" w:cs="Times New Roman"/>
          <w:sz w:val="24"/>
          <w:szCs w:val="24"/>
          <w:lang w:eastAsia="fr-FR"/>
        </w:rPr>
        <w:t>, non pratiqué par les Anciens) venu tout droit d’Italie : en rédigeant l’</w:t>
      </w:r>
      <w:r w:rsidRPr="006B0F19">
        <w:rPr>
          <w:rFonts w:ascii="Times New Roman" w:hAnsi="Times New Roman" w:cs="Times New Roman"/>
          <w:i/>
          <w:iCs/>
          <w:sz w:val="24"/>
          <w:szCs w:val="24"/>
          <w:lang w:eastAsia="fr-FR"/>
        </w:rPr>
        <w:t>Heptaméron</w:t>
      </w:r>
      <w:r w:rsidRPr="006B0F19">
        <w:rPr>
          <w:rFonts w:ascii="Times New Roman" w:hAnsi="Times New Roman" w:cs="Times New Roman"/>
          <w:sz w:val="24"/>
          <w:szCs w:val="24"/>
          <w:lang w:eastAsia="fr-FR"/>
        </w:rPr>
        <w:t xml:space="preserve">, Marguerite s’inspire directement du </w:t>
      </w:r>
      <w:r w:rsidRPr="006B0F19">
        <w:rPr>
          <w:rFonts w:ascii="Times New Roman" w:hAnsi="Times New Roman" w:cs="Times New Roman"/>
          <w:i/>
          <w:iCs/>
          <w:sz w:val="24"/>
          <w:szCs w:val="24"/>
          <w:lang w:eastAsia="fr-FR"/>
        </w:rPr>
        <w:t>Décaméron</w:t>
      </w:r>
      <w:r w:rsidRPr="006B0F19">
        <w:rPr>
          <w:rFonts w:ascii="Times New Roman" w:hAnsi="Times New Roman" w:cs="Times New Roman"/>
          <w:sz w:val="24"/>
          <w:szCs w:val="24"/>
          <w:lang w:eastAsia="fr-FR"/>
        </w:rPr>
        <w:t xml:space="preserve"> de Boccace (un recueil de cent nouvelles, réparties en dix journées, écrites entre 1349 et 1353). J’aurai l’occasion de revenir sur cette filiation importante, et de montrer à la fois comment Marguerite s’inspire de Boccace et en quoi elle s’en écarte (ce sont ces écarts qui sont particulièrement significatifs).</w:t>
      </w:r>
    </w:p>
    <w:p w14:paraId="3D5E1284" w14:textId="77777777" w:rsidR="006B0F19" w:rsidRPr="006B0F19" w:rsidRDefault="006B0F19" w:rsidP="006B0F19">
      <w:pPr>
        <w:spacing w:after="0" w:line="240" w:lineRule="auto"/>
        <w:jc w:val="both"/>
        <w:rPr>
          <w:rFonts w:ascii="Times New Roman" w:hAnsi="Times New Roman" w:cs="Times New Roman"/>
          <w:sz w:val="24"/>
          <w:szCs w:val="24"/>
          <w:lang w:eastAsia="fr-FR"/>
        </w:rPr>
      </w:pPr>
    </w:p>
    <w:p w14:paraId="5CF91550" w14:textId="77777777" w:rsidR="006B0F19" w:rsidRPr="006B0F19" w:rsidRDefault="006B0F19" w:rsidP="006B0F19">
      <w:pPr>
        <w:spacing w:after="0" w:line="240" w:lineRule="auto"/>
        <w:jc w:val="both"/>
        <w:rPr>
          <w:rFonts w:ascii="Times New Roman" w:hAnsi="Times New Roman" w:cs="Times New Roman"/>
          <w:sz w:val="24"/>
          <w:szCs w:val="24"/>
          <w:u w:val="single"/>
          <w:lang w:eastAsia="fr-FR"/>
        </w:rPr>
      </w:pPr>
      <w:r w:rsidRPr="006B0F19">
        <w:rPr>
          <w:rFonts w:ascii="Times New Roman" w:hAnsi="Times New Roman" w:cs="Times New Roman"/>
          <w:sz w:val="24"/>
          <w:szCs w:val="24"/>
          <w:u w:val="single"/>
          <w:lang w:eastAsia="fr-FR"/>
        </w:rPr>
        <w:t>Bibliographie :</w:t>
      </w:r>
    </w:p>
    <w:p w14:paraId="5AB38337" w14:textId="77777777" w:rsidR="006B0F19" w:rsidRPr="006B0F19" w:rsidRDefault="006B0F19" w:rsidP="006B0F19">
      <w:p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Si vous souhaitez aller un peu plus loin dans la connaissance de l’œuvre, je vous invite à lire dans un premier temps des présentations, introductions, et chapitres d’histoires littéraires.</w:t>
      </w:r>
    </w:p>
    <w:p w14:paraId="33BDB710" w14:textId="77777777" w:rsidR="006B0F19" w:rsidRPr="006B0F19" w:rsidRDefault="006B0F19" w:rsidP="001947A0">
      <w:pPr>
        <w:numPr>
          <w:ilvl w:val="0"/>
          <w:numId w:val="18"/>
        </w:num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L’introduction de votre œuvre au programme.</w:t>
      </w:r>
    </w:p>
    <w:p w14:paraId="1024B1BD" w14:textId="77777777" w:rsidR="006B0F19" w:rsidRPr="006B0F19" w:rsidRDefault="006B0F19" w:rsidP="001947A0">
      <w:pPr>
        <w:numPr>
          <w:ilvl w:val="0"/>
          <w:numId w:val="18"/>
        </w:num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 xml:space="preserve">L’introduction d’une autre édition, très utile : Marguerite de Navarre, </w:t>
      </w:r>
      <w:r w:rsidRPr="006B0F19">
        <w:rPr>
          <w:rFonts w:ascii="Times New Roman" w:hAnsi="Times New Roman" w:cs="Times New Roman"/>
          <w:i/>
          <w:iCs/>
          <w:sz w:val="24"/>
          <w:szCs w:val="24"/>
          <w:lang w:eastAsia="fr-FR"/>
        </w:rPr>
        <w:t>L’Heptaméron</w:t>
      </w:r>
      <w:r w:rsidRPr="006B0F19">
        <w:rPr>
          <w:rFonts w:ascii="Times New Roman" w:hAnsi="Times New Roman" w:cs="Times New Roman"/>
          <w:sz w:val="24"/>
          <w:szCs w:val="24"/>
          <w:lang w:eastAsia="fr-FR"/>
        </w:rPr>
        <w:t>, édition par Gisèle Mathieu-Castellani, Le Livre de Poche (« Classiques »), 1999. [Je serai susceptible de vous l’envoyer sous forme numérisée dans le courant de l’été] [BU : XD17021]</w:t>
      </w:r>
    </w:p>
    <w:p w14:paraId="6AC359BA" w14:textId="77777777" w:rsidR="006B0F19" w:rsidRPr="006B0F19" w:rsidRDefault="006B0F19" w:rsidP="001947A0">
      <w:pPr>
        <w:numPr>
          <w:ilvl w:val="0"/>
          <w:numId w:val="18"/>
        </w:num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Je joins à ce document un certain nombre d’extraits d’histoires littéraires (numérisés).</w:t>
      </w:r>
    </w:p>
    <w:p w14:paraId="63562C01" w14:textId="77777777" w:rsidR="006B0F19" w:rsidRPr="006B0F19" w:rsidRDefault="006B0F19" w:rsidP="001947A0">
      <w:pPr>
        <w:numPr>
          <w:ilvl w:val="0"/>
          <w:numId w:val="18"/>
        </w:num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 xml:space="preserve">Pour aller </w:t>
      </w:r>
      <w:r w:rsidRPr="006B0F19">
        <w:rPr>
          <w:rFonts w:ascii="Times New Roman" w:hAnsi="Times New Roman" w:cs="Times New Roman"/>
          <w:i/>
          <w:iCs/>
          <w:sz w:val="24"/>
          <w:szCs w:val="24"/>
          <w:lang w:eastAsia="fr-FR"/>
        </w:rPr>
        <w:t>encore</w:t>
      </w:r>
      <w:r w:rsidRPr="006B0F19">
        <w:rPr>
          <w:rFonts w:ascii="Times New Roman" w:hAnsi="Times New Roman" w:cs="Times New Roman"/>
          <w:sz w:val="24"/>
          <w:szCs w:val="24"/>
          <w:lang w:eastAsia="fr-FR"/>
        </w:rPr>
        <w:t xml:space="preserve"> plus loin (mais ce n’est pas indispensable, la lecture de l’œuvre est prioritaire) :</w:t>
      </w:r>
    </w:p>
    <w:p w14:paraId="7BE310BB" w14:textId="77777777" w:rsidR="006B0F19" w:rsidRPr="006B0F19" w:rsidRDefault="006B0F19" w:rsidP="001947A0">
      <w:pPr>
        <w:numPr>
          <w:ilvl w:val="0"/>
          <w:numId w:val="18"/>
        </w:num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 xml:space="preserve">Philippe de </w:t>
      </w:r>
      <w:proofErr w:type="spellStart"/>
      <w:r w:rsidRPr="006B0F19">
        <w:rPr>
          <w:rFonts w:ascii="Times New Roman" w:hAnsi="Times New Roman" w:cs="Times New Roman"/>
          <w:sz w:val="24"/>
          <w:szCs w:val="24"/>
          <w:lang w:eastAsia="fr-FR"/>
        </w:rPr>
        <w:t>Lajarte</w:t>
      </w:r>
      <w:proofErr w:type="spellEnd"/>
      <w:r w:rsidRPr="006B0F19">
        <w:rPr>
          <w:rFonts w:ascii="Times New Roman" w:hAnsi="Times New Roman" w:cs="Times New Roman"/>
          <w:sz w:val="24"/>
          <w:szCs w:val="24"/>
          <w:lang w:eastAsia="fr-FR"/>
        </w:rPr>
        <w:t xml:space="preserve">, </w:t>
      </w:r>
      <w:r w:rsidRPr="006B0F19">
        <w:rPr>
          <w:rFonts w:ascii="Times New Roman" w:hAnsi="Times New Roman" w:cs="Times New Roman"/>
          <w:i/>
          <w:iCs/>
          <w:sz w:val="24"/>
          <w:szCs w:val="24"/>
          <w:lang w:eastAsia="fr-FR"/>
        </w:rPr>
        <w:t>L’Heptaméron de Marguerite de Navarre : « en bien nous mirant »</w:t>
      </w:r>
      <w:r w:rsidRPr="006B0F19">
        <w:rPr>
          <w:rFonts w:ascii="Times New Roman" w:hAnsi="Times New Roman" w:cs="Times New Roman"/>
          <w:sz w:val="24"/>
          <w:szCs w:val="24"/>
          <w:lang w:eastAsia="fr-FR"/>
        </w:rPr>
        <w:t>, Paris, Champion, 2019 [BU Orléans, libre accès]</w:t>
      </w:r>
    </w:p>
    <w:p w14:paraId="5105C520" w14:textId="77777777" w:rsidR="006B0F19" w:rsidRPr="006B0F19" w:rsidRDefault="006B0F19" w:rsidP="001947A0">
      <w:pPr>
        <w:numPr>
          <w:ilvl w:val="0"/>
          <w:numId w:val="18"/>
        </w:num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 xml:space="preserve">Gisèle Mathieu-Castellani, </w:t>
      </w:r>
      <w:r w:rsidRPr="006B0F19">
        <w:rPr>
          <w:rFonts w:ascii="Times New Roman" w:hAnsi="Times New Roman" w:cs="Times New Roman"/>
          <w:i/>
          <w:iCs/>
          <w:sz w:val="24"/>
          <w:szCs w:val="24"/>
          <w:lang w:eastAsia="fr-FR"/>
        </w:rPr>
        <w:t>La conversation conteuse : les « nouvelles » de Marguerite de Navarre</w:t>
      </w:r>
      <w:r w:rsidRPr="006B0F19">
        <w:rPr>
          <w:rFonts w:ascii="Times New Roman" w:hAnsi="Times New Roman" w:cs="Times New Roman"/>
          <w:sz w:val="24"/>
          <w:szCs w:val="24"/>
          <w:lang w:eastAsia="fr-FR"/>
        </w:rPr>
        <w:t>, Paris, PUF, 1992 [BU : XD17047]</w:t>
      </w:r>
    </w:p>
    <w:p w14:paraId="65684BBE" w14:textId="77777777" w:rsidR="006B0F19" w:rsidRDefault="006B0F19" w:rsidP="001947A0">
      <w:pPr>
        <w:numPr>
          <w:ilvl w:val="0"/>
          <w:numId w:val="18"/>
        </w:numPr>
        <w:spacing w:after="0" w:line="240" w:lineRule="auto"/>
        <w:jc w:val="both"/>
        <w:rPr>
          <w:rFonts w:ascii="Times New Roman" w:hAnsi="Times New Roman" w:cs="Times New Roman"/>
          <w:sz w:val="24"/>
          <w:szCs w:val="24"/>
          <w:lang w:eastAsia="fr-FR"/>
        </w:rPr>
      </w:pPr>
      <w:r w:rsidRPr="006B0F19">
        <w:rPr>
          <w:rFonts w:ascii="Times New Roman" w:hAnsi="Times New Roman" w:cs="Times New Roman"/>
          <w:sz w:val="24"/>
          <w:szCs w:val="24"/>
          <w:lang w:eastAsia="fr-FR"/>
        </w:rPr>
        <w:t xml:space="preserve">Marie-Claire </w:t>
      </w:r>
      <w:proofErr w:type="spellStart"/>
      <w:r w:rsidRPr="006B0F19">
        <w:rPr>
          <w:rFonts w:ascii="Times New Roman" w:hAnsi="Times New Roman" w:cs="Times New Roman"/>
          <w:sz w:val="24"/>
          <w:szCs w:val="24"/>
          <w:lang w:eastAsia="fr-FR"/>
        </w:rPr>
        <w:t>Thomine-Bichard</w:t>
      </w:r>
      <w:proofErr w:type="spellEnd"/>
      <w:r w:rsidRPr="006B0F19">
        <w:rPr>
          <w:rFonts w:ascii="Times New Roman" w:hAnsi="Times New Roman" w:cs="Times New Roman"/>
          <w:sz w:val="24"/>
          <w:szCs w:val="24"/>
          <w:lang w:eastAsia="fr-FR"/>
        </w:rPr>
        <w:t xml:space="preserve"> </w:t>
      </w:r>
      <w:r w:rsidRPr="006B0F19">
        <w:rPr>
          <w:rFonts w:ascii="Times New Roman" w:hAnsi="Times New Roman" w:cs="Times New Roman"/>
          <w:i/>
          <w:iCs/>
          <w:sz w:val="24"/>
          <w:szCs w:val="24"/>
          <w:lang w:eastAsia="fr-FR"/>
        </w:rPr>
        <w:t>et al.</w:t>
      </w:r>
      <w:r w:rsidRPr="006B0F19">
        <w:rPr>
          <w:rFonts w:ascii="Times New Roman" w:hAnsi="Times New Roman" w:cs="Times New Roman"/>
          <w:sz w:val="24"/>
          <w:szCs w:val="24"/>
          <w:lang w:eastAsia="fr-FR"/>
        </w:rPr>
        <w:t xml:space="preserve">, </w:t>
      </w:r>
      <w:r w:rsidRPr="006B0F19">
        <w:rPr>
          <w:rFonts w:ascii="Times New Roman" w:hAnsi="Times New Roman" w:cs="Times New Roman"/>
          <w:i/>
          <w:iCs/>
          <w:sz w:val="24"/>
          <w:szCs w:val="24"/>
          <w:lang w:eastAsia="fr-FR"/>
        </w:rPr>
        <w:t>Marguerite de Navarre : « L’Heptaméron »</w:t>
      </w:r>
      <w:r w:rsidRPr="006B0F19">
        <w:rPr>
          <w:rFonts w:ascii="Times New Roman" w:hAnsi="Times New Roman" w:cs="Times New Roman"/>
          <w:sz w:val="24"/>
          <w:szCs w:val="24"/>
          <w:lang w:eastAsia="fr-FR"/>
        </w:rPr>
        <w:t>, Neuilly, Atlande, 2005 [BU Orléans, libre accès]</w:t>
      </w:r>
    </w:p>
    <w:p w14:paraId="7DC99AF1" w14:textId="77777777" w:rsidR="006B0F19" w:rsidRPr="006B0F19" w:rsidRDefault="006B0F19" w:rsidP="006B0F19">
      <w:pPr>
        <w:spacing w:after="0" w:line="240" w:lineRule="auto"/>
        <w:ind w:left="720"/>
        <w:jc w:val="both"/>
        <w:rPr>
          <w:rFonts w:ascii="Times New Roman" w:hAnsi="Times New Roman" w:cs="Times New Roman"/>
          <w:sz w:val="24"/>
          <w:szCs w:val="24"/>
          <w:lang w:eastAsia="fr-FR"/>
        </w:rPr>
      </w:pPr>
    </w:p>
    <w:p w14:paraId="38B2FD38" w14:textId="71925A33" w:rsidR="00B41263" w:rsidRPr="000618B3" w:rsidRDefault="006B0F19" w:rsidP="000618B3">
      <w:pPr>
        <w:spacing w:after="0" w:line="240" w:lineRule="auto"/>
        <w:jc w:val="both"/>
        <w:rPr>
          <w:rFonts w:ascii="Times New Roman" w:hAnsi="Times New Roman" w:cs="Times New Roman"/>
          <w:b/>
          <w:bCs/>
          <w:sz w:val="24"/>
          <w:szCs w:val="24"/>
          <w:lang w:eastAsia="fr-FR"/>
        </w:rPr>
      </w:pPr>
      <w:r w:rsidRPr="006B0F19">
        <w:rPr>
          <w:rFonts w:ascii="Times New Roman" w:hAnsi="Times New Roman" w:cs="Times New Roman"/>
          <w:b/>
          <w:bCs/>
          <w:sz w:val="24"/>
          <w:szCs w:val="24"/>
          <w:lang w:eastAsia="fr-FR"/>
        </w:rPr>
        <w:t>N’hésitez pas à me contacter si vous avez des questions : nicolas.lombart@univ-orleans.fr</w:t>
      </w:r>
    </w:p>
    <w:p w14:paraId="74AD408D" w14:textId="1AB24307" w:rsidR="004F5268" w:rsidRPr="008F47A5" w:rsidRDefault="004F5268" w:rsidP="004F5268">
      <w:pPr>
        <w:pStyle w:val="Titre3"/>
        <w:rPr>
          <w:rFonts w:eastAsia="Times New Roman"/>
          <w:shd w:val="clear" w:color="auto" w:fill="FFFFFF"/>
          <w:lang w:eastAsia="fr-FR"/>
        </w:rPr>
      </w:pPr>
      <w:r>
        <w:rPr>
          <w:rFonts w:eastAsia="Times New Roman"/>
          <w:lang w:eastAsia="fr-FR"/>
        </w:rPr>
        <w:t xml:space="preserve">Littérature française </w:t>
      </w:r>
      <w:r w:rsidRPr="00ED6C53">
        <w:rPr>
          <w:rFonts w:eastAsia="Times New Roman"/>
          <w:shd w:val="clear" w:color="auto" w:fill="FFFFFF"/>
          <w:lang w:eastAsia="fr-FR"/>
        </w:rPr>
        <w:t>X</w:t>
      </w:r>
      <w:r w:rsidR="00B41263">
        <w:rPr>
          <w:rFonts w:eastAsia="Times New Roman"/>
          <w:shd w:val="clear" w:color="auto" w:fill="FFFFFF"/>
          <w:lang w:eastAsia="fr-FR"/>
        </w:rPr>
        <w:t>X</w:t>
      </w:r>
      <w:r w:rsidR="00B41263" w:rsidRPr="006B0F19">
        <w:rPr>
          <w:rFonts w:eastAsia="Times New Roman"/>
          <w:shd w:val="clear" w:color="auto" w:fill="FFFFFF"/>
          <w:vertAlign w:val="superscript"/>
          <w:lang w:eastAsia="fr-FR"/>
        </w:rPr>
        <w:t>e</w:t>
      </w:r>
      <w:r w:rsidR="00B41263">
        <w:rPr>
          <w:rFonts w:eastAsia="Times New Roman"/>
          <w:shd w:val="clear" w:color="auto" w:fill="FFFFFF"/>
          <w:lang w:eastAsia="fr-FR"/>
        </w:rPr>
        <w:t xml:space="preserve"> siècle : Benoît </w:t>
      </w:r>
      <w:proofErr w:type="spellStart"/>
      <w:r w:rsidR="00B41263">
        <w:rPr>
          <w:rFonts w:eastAsia="Times New Roman"/>
          <w:shd w:val="clear" w:color="auto" w:fill="FFFFFF"/>
          <w:lang w:eastAsia="fr-FR"/>
        </w:rPr>
        <w:t>Barut</w:t>
      </w:r>
      <w:proofErr w:type="spellEnd"/>
    </w:p>
    <w:p w14:paraId="5E87CFCC" w14:textId="77777777" w:rsidR="006B0F19" w:rsidRPr="006B0F19" w:rsidRDefault="006B0F19" w:rsidP="006B0F19">
      <w:pPr>
        <w:spacing w:after="0" w:line="240" w:lineRule="auto"/>
        <w:jc w:val="both"/>
        <w:rPr>
          <w:rFonts w:ascii="Times New Roman" w:hAnsi="Times New Roman" w:cs="Times New Roman"/>
          <w:sz w:val="24"/>
          <w:szCs w:val="24"/>
        </w:rPr>
      </w:pPr>
      <w:r w:rsidRPr="006B0F19">
        <w:rPr>
          <w:rFonts w:ascii="Times New Roman" w:hAnsi="Times New Roman" w:cs="Times New Roman"/>
          <w:sz w:val="24"/>
          <w:szCs w:val="24"/>
        </w:rPr>
        <w:t xml:space="preserve">Le cours sera consacré à l’étude de </w:t>
      </w:r>
      <w:r w:rsidRPr="006B0F19">
        <w:rPr>
          <w:rFonts w:ascii="Times New Roman" w:hAnsi="Times New Roman" w:cs="Times New Roman"/>
          <w:i/>
          <w:iCs/>
          <w:sz w:val="24"/>
          <w:szCs w:val="24"/>
        </w:rPr>
        <w:t xml:space="preserve">La Tragédie du roi Christophe </w:t>
      </w:r>
      <w:r w:rsidRPr="006B0F19">
        <w:rPr>
          <w:rFonts w:ascii="Times New Roman" w:hAnsi="Times New Roman" w:cs="Times New Roman"/>
          <w:sz w:val="24"/>
          <w:szCs w:val="24"/>
        </w:rPr>
        <w:t xml:space="preserve">de Césaire. La lecture de l’œuvre est impérative avant la rentrée, ainsi que celle des autres pièces de Césaire : </w:t>
      </w:r>
      <w:r w:rsidRPr="006B0F19">
        <w:rPr>
          <w:rFonts w:ascii="Times New Roman" w:hAnsi="Times New Roman" w:cs="Times New Roman"/>
          <w:i/>
          <w:iCs/>
          <w:sz w:val="24"/>
          <w:szCs w:val="24"/>
        </w:rPr>
        <w:t>Et les chiens se taisaient</w:t>
      </w:r>
      <w:r w:rsidRPr="006B0F19">
        <w:rPr>
          <w:rFonts w:ascii="Times New Roman" w:hAnsi="Times New Roman" w:cs="Times New Roman"/>
          <w:sz w:val="24"/>
          <w:szCs w:val="24"/>
        </w:rPr>
        <w:t xml:space="preserve">, </w:t>
      </w:r>
      <w:r w:rsidRPr="006B0F19">
        <w:rPr>
          <w:rFonts w:ascii="Times New Roman" w:hAnsi="Times New Roman" w:cs="Times New Roman"/>
          <w:i/>
          <w:iCs/>
          <w:sz w:val="24"/>
          <w:szCs w:val="24"/>
        </w:rPr>
        <w:t>Une Saison au Congo</w:t>
      </w:r>
      <w:r w:rsidRPr="006B0F19">
        <w:rPr>
          <w:rFonts w:ascii="Times New Roman" w:hAnsi="Times New Roman" w:cs="Times New Roman"/>
          <w:sz w:val="24"/>
          <w:szCs w:val="24"/>
        </w:rPr>
        <w:t xml:space="preserve">, </w:t>
      </w:r>
      <w:r w:rsidRPr="006B0F19">
        <w:rPr>
          <w:rFonts w:ascii="Times New Roman" w:hAnsi="Times New Roman" w:cs="Times New Roman"/>
          <w:i/>
          <w:iCs/>
          <w:sz w:val="24"/>
          <w:szCs w:val="24"/>
        </w:rPr>
        <w:t>Une Tempête</w:t>
      </w:r>
      <w:r w:rsidRPr="006B0F19">
        <w:rPr>
          <w:rFonts w:ascii="Times New Roman" w:hAnsi="Times New Roman" w:cs="Times New Roman"/>
          <w:sz w:val="24"/>
          <w:szCs w:val="24"/>
        </w:rPr>
        <w:t>.</w:t>
      </w:r>
    </w:p>
    <w:p w14:paraId="1B3BAB8A" w14:textId="77777777" w:rsidR="006B0F19" w:rsidRPr="006B0F19" w:rsidRDefault="006B0F19" w:rsidP="006B0F19">
      <w:pPr>
        <w:spacing w:after="0" w:line="240" w:lineRule="auto"/>
        <w:jc w:val="both"/>
        <w:rPr>
          <w:rFonts w:ascii="Times New Roman" w:hAnsi="Times New Roman" w:cs="Times New Roman"/>
          <w:sz w:val="24"/>
          <w:szCs w:val="24"/>
        </w:rPr>
      </w:pPr>
    </w:p>
    <w:p w14:paraId="5B308C39" w14:textId="77777777" w:rsidR="006B0F19" w:rsidRPr="006B0F19" w:rsidRDefault="006B0F19" w:rsidP="006B0F19">
      <w:pPr>
        <w:spacing w:after="0" w:line="240" w:lineRule="auto"/>
        <w:jc w:val="both"/>
        <w:rPr>
          <w:rFonts w:ascii="Times New Roman" w:hAnsi="Times New Roman" w:cs="Times New Roman"/>
          <w:b/>
          <w:bCs/>
          <w:sz w:val="24"/>
          <w:szCs w:val="24"/>
        </w:rPr>
      </w:pPr>
      <w:r w:rsidRPr="006B0F19">
        <w:rPr>
          <w:rFonts w:ascii="Times New Roman" w:hAnsi="Times New Roman" w:cs="Times New Roman"/>
          <w:b/>
          <w:bCs/>
          <w:sz w:val="24"/>
          <w:szCs w:val="24"/>
        </w:rPr>
        <w:t>Édition au programme</w:t>
      </w:r>
    </w:p>
    <w:p w14:paraId="70803E4C" w14:textId="77777777" w:rsidR="006B0F19" w:rsidRPr="006B0F19" w:rsidRDefault="006B0F19" w:rsidP="006B0F19">
      <w:pPr>
        <w:spacing w:after="0" w:line="240" w:lineRule="auto"/>
        <w:jc w:val="both"/>
        <w:rPr>
          <w:rFonts w:ascii="Times New Roman" w:hAnsi="Times New Roman" w:cs="Times New Roman"/>
          <w:sz w:val="24"/>
          <w:szCs w:val="24"/>
        </w:rPr>
      </w:pPr>
      <w:r w:rsidRPr="006B0F19">
        <w:rPr>
          <w:rFonts w:ascii="Times New Roman" w:hAnsi="Times New Roman" w:cs="Times New Roman"/>
          <w:i/>
          <w:iCs/>
          <w:sz w:val="24"/>
          <w:szCs w:val="24"/>
        </w:rPr>
        <w:t>La Tragédie du roi Christophe</w:t>
      </w:r>
      <w:r w:rsidRPr="006B0F19">
        <w:rPr>
          <w:rFonts w:ascii="Times New Roman" w:hAnsi="Times New Roman" w:cs="Times New Roman"/>
          <w:sz w:val="24"/>
          <w:szCs w:val="24"/>
        </w:rPr>
        <w:t xml:space="preserve"> (1963/1970), Paris, Présence Africaine, 2000.</w:t>
      </w:r>
    </w:p>
    <w:p w14:paraId="02E2D06A" w14:textId="77777777" w:rsidR="006B0F19" w:rsidRPr="006B0F19" w:rsidRDefault="006B0F19" w:rsidP="006B0F19">
      <w:pPr>
        <w:spacing w:after="0" w:line="240" w:lineRule="auto"/>
        <w:jc w:val="both"/>
        <w:rPr>
          <w:rFonts w:ascii="Times New Roman" w:hAnsi="Times New Roman" w:cs="Times New Roman"/>
          <w:sz w:val="24"/>
          <w:szCs w:val="24"/>
        </w:rPr>
      </w:pPr>
    </w:p>
    <w:p w14:paraId="52622E13" w14:textId="77777777" w:rsidR="006B0F19" w:rsidRPr="006B0F19" w:rsidRDefault="006B0F19" w:rsidP="006B0F19">
      <w:pPr>
        <w:spacing w:after="0" w:line="240" w:lineRule="auto"/>
        <w:jc w:val="both"/>
        <w:rPr>
          <w:rFonts w:ascii="Times New Roman" w:hAnsi="Times New Roman" w:cs="Times New Roman"/>
          <w:b/>
          <w:bCs/>
          <w:sz w:val="24"/>
          <w:szCs w:val="24"/>
        </w:rPr>
      </w:pPr>
      <w:r w:rsidRPr="006B0F19">
        <w:rPr>
          <w:rFonts w:ascii="Times New Roman" w:hAnsi="Times New Roman" w:cs="Times New Roman"/>
          <w:b/>
          <w:bCs/>
          <w:sz w:val="24"/>
          <w:szCs w:val="24"/>
        </w:rPr>
        <w:t>Quelques références critiques à consulter pendant l’été</w:t>
      </w:r>
    </w:p>
    <w:p w14:paraId="1B8E7842" w14:textId="77777777" w:rsidR="006B0F19" w:rsidRPr="006B0F19" w:rsidRDefault="006B0F19" w:rsidP="001947A0">
      <w:pPr>
        <w:numPr>
          <w:ilvl w:val="0"/>
          <w:numId w:val="17"/>
        </w:numPr>
        <w:spacing w:after="0" w:line="240" w:lineRule="auto"/>
        <w:jc w:val="both"/>
        <w:rPr>
          <w:rFonts w:ascii="Times New Roman" w:hAnsi="Times New Roman" w:cs="Times New Roman"/>
          <w:sz w:val="24"/>
          <w:szCs w:val="24"/>
        </w:rPr>
      </w:pPr>
      <w:proofErr w:type="spellStart"/>
      <w:r w:rsidRPr="006B0F19">
        <w:rPr>
          <w:rFonts w:ascii="Times New Roman" w:hAnsi="Times New Roman" w:cs="Times New Roman"/>
          <w:sz w:val="24"/>
          <w:szCs w:val="24"/>
        </w:rPr>
        <w:t>Lilyan</w:t>
      </w:r>
      <w:proofErr w:type="spellEnd"/>
      <w:r w:rsidRPr="006B0F19">
        <w:rPr>
          <w:rFonts w:ascii="Times New Roman" w:hAnsi="Times New Roman" w:cs="Times New Roman"/>
          <w:sz w:val="24"/>
          <w:szCs w:val="24"/>
        </w:rPr>
        <w:t xml:space="preserve"> </w:t>
      </w:r>
      <w:proofErr w:type="spellStart"/>
      <w:r w:rsidRPr="006B0F19">
        <w:rPr>
          <w:rFonts w:ascii="Times New Roman" w:hAnsi="Times New Roman" w:cs="Times New Roman"/>
          <w:sz w:val="24"/>
          <w:szCs w:val="24"/>
        </w:rPr>
        <w:t>Kesteloot</w:t>
      </w:r>
      <w:proofErr w:type="spellEnd"/>
      <w:r w:rsidRPr="006B0F19">
        <w:rPr>
          <w:rFonts w:ascii="Times New Roman" w:hAnsi="Times New Roman" w:cs="Times New Roman"/>
          <w:sz w:val="24"/>
          <w:szCs w:val="24"/>
        </w:rPr>
        <w:t xml:space="preserve">, </w:t>
      </w:r>
      <w:r w:rsidRPr="006B0F19">
        <w:rPr>
          <w:rFonts w:ascii="Times New Roman" w:hAnsi="Times New Roman" w:cs="Times New Roman"/>
          <w:i/>
          <w:iCs/>
          <w:sz w:val="24"/>
          <w:szCs w:val="24"/>
        </w:rPr>
        <w:t>Aimé Césaire</w:t>
      </w:r>
      <w:r w:rsidRPr="006B0F19">
        <w:rPr>
          <w:rFonts w:ascii="Times New Roman" w:hAnsi="Times New Roman" w:cs="Times New Roman"/>
          <w:sz w:val="24"/>
          <w:szCs w:val="24"/>
        </w:rPr>
        <w:t>, Seghers, coll. « Poètes d’aujourd’hui », 1962. (</w:t>
      </w:r>
      <w:r w:rsidRPr="006B0F19">
        <w:rPr>
          <w:rFonts w:ascii="Times New Roman" w:hAnsi="Times New Roman" w:cs="Times New Roman"/>
          <w:i/>
          <w:iCs/>
          <w:sz w:val="24"/>
          <w:szCs w:val="24"/>
        </w:rPr>
        <w:t>Introduction à l’univers de Césaire</w:t>
      </w:r>
      <w:r w:rsidRPr="006B0F19">
        <w:rPr>
          <w:rFonts w:ascii="Times New Roman" w:hAnsi="Times New Roman" w:cs="Times New Roman"/>
          <w:sz w:val="24"/>
          <w:szCs w:val="24"/>
        </w:rPr>
        <w:t xml:space="preserve">. </w:t>
      </w:r>
      <w:r w:rsidRPr="006B0F19">
        <w:rPr>
          <w:rFonts w:ascii="Times New Roman" w:hAnsi="Times New Roman" w:cs="Times New Roman"/>
          <w:i/>
          <w:iCs/>
          <w:sz w:val="24"/>
          <w:szCs w:val="24"/>
        </w:rPr>
        <w:t>Disponible en ligne via archive.org</w:t>
      </w:r>
      <w:r w:rsidRPr="006B0F19">
        <w:rPr>
          <w:rFonts w:ascii="Times New Roman" w:hAnsi="Times New Roman" w:cs="Times New Roman"/>
          <w:sz w:val="24"/>
          <w:szCs w:val="24"/>
        </w:rPr>
        <w:t>)</w:t>
      </w:r>
    </w:p>
    <w:p w14:paraId="43A82EEE" w14:textId="77777777" w:rsidR="006B0F19" w:rsidRPr="006B0F19" w:rsidRDefault="006B0F19" w:rsidP="001947A0">
      <w:pPr>
        <w:numPr>
          <w:ilvl w:val="0"/>
          <w:numId w:val="17"/>
        </w:numPr>
        <w:spacing w:after="0" w:line="240" w:lineRule="auto"/>
        <w:jc w:val="both"/>
        <w:rPr>
          <w:rFonts w:ascii="Times New Roman" w:hAnsi="Times New Roman" w:cs="Times New Roman"/>
          <w:sz w:val="24"/>
          <w:szCs w:val="24"/>
        </w:rPr>
      </w:pPr>
      <w:r w:rsidRPr="006B0F19">
        <w:rPr>
          <w:rFonts w:ascii="Times New Roman" w:hAnsi="Times New Roman" w:cs="Times New Roman"/>
          <w:sz w:val="24"/>
          <w:szCs w:val="24"/>
        </w:rPr>
        <w:t xml:space="preserve">Gérard </w:t>
      </w:r>
      <w:proofErr w:type="spellStart"/>
      <w:r w:rsidRPr="006B0F19">
        <w:rPr>
          <w:rFonts w:ascii="Times New Roman" w:hAnsi="Times New Roman" w:cs="Times New Roman"/>
          <w:sz w:val="24"/>
          <w:szCs w:val="24"/>
        </w:rPr>
        <w:t>Cogez</w:t>
      </w:r>
      <w:proofErr w:type="spellEnd"/>
      <w:r w:rsidRPr="006B0F19">
        <w:rPr>
          <w:rFonts w:ascii="Times New Roman" w:hAnsi="Times New Roman" w:cs="Times New Roman"/>
          <w:sz w:val="24"/>
          <w:szCs w:val="24"/>
        </w:rPr>
        <w:t xml:space="preserve">, </w:t>
      </w:r>
      <w:r w:rsidRPr="006B0F19">
        <w:rPr>
          <w:rFonts w:ascii="Times New Roman" w:hAnsi="Times New Roman" w:cs="Times New Roman"/>
          <w:i/>
          <w:iCs/>
          <w:sz w:val="24"/>
          <w:szCs w:val="24"/>
        </w:rPr>
        <w:t>Aimé Césaire. La Tragédie du roi Christophe. Étude critique</w:t>
      </w:r>
      <w:r w:rsidRPr="006B0F19">
        <w:rPr>
          <w:rFonts w:ascii="Times New Roman" w:hAnsi="Times New Roman" w:cs="Times New Roman"/>
          <w:sz w:val="24"/>
          <w:szCs w:val="24"/>
        </w:rPr>
        <w:t>, Honoré Champion, coll. « Entre les lignes », 2016. (</w:t>
      </w:r>
      <w:r w:rsidRPr="006B0F19">
        <w:rPr>
          <w:rFonts w:ascii="Times New Roman" w:hAnsi="Times New Roman" w:cs="Times New Roman"/>
          <w:i/>
          <w:iCs/>
          <w:sz w:val="24"/>
          <w:szCs w:val="24"/>
        </w:rPr>
        <w:t>Disponible à la BU.</w:t>
      </w:r>
      <w:r w:rsidRPr="006B0F19">
        <w:rPr>
          <w:rFonts w:ascii="Times New Roman" w:hAnsi="Times New Roman" w:cs="Times New Roman"/>
          <w:sz w:val="24"/>
          <w:szCs w:val="24"/>
        </w:rPr>
        <w:t>)</w:t>
      </w:r>
    </w:p>
    <w:p w14:paraId="261D27B8" w14:textId="77777777" w:rsidR="006B0F19" w:rsidRPr="006B0F19" w:rsidRDefault="006B0F19" w:rsidP="001947A0">
      <w:pPr>
        <w:numPr>
          <w:ilvl w:val="0"/>
          <w:numId w:val="17"/>
        </w:numPr>
        <w:spacing w:after="0" w:line="240" w:lineRule="auto"/>
        <w:jc w:val="both"/>
        <w:rPr>
          <w:rFonts w:ascii="Times New Roman" w:hAnsi="Times New Roman" w:cs="Times New Roman"/>
          <w:sz w:val="24"/>
          <w:szCs w:val="24"/>
        </w:rPr>
      </w:pPr>
      <w:r w:rsidRPr="006B0F19">
        <w:rPr>
          <w:rFonts w:ascii="Times New Roman" w:hAnsi="Times New Roman" w:cs="Times New Roman"/>
          <w:sz w:val="24"/>
          <w:szCs w:val="24"/>
        </w:rPr>
        <w:t xml:space="preserve">Pierre Laville, « Aimé Césaire et Jean-Marie </w:t>
      </w:r>
      <w:proofErr w:type="spellStart"/>
      <w:r w:rsidRPr="006B0F19">
        <w:rPr>
          <w:rFonts w:ascii="Times New Roman" w:hAnsi="Times New Roman" w:cs="Times New Roman"/>
          <w:sz w:val="24"/>
          <w:szCs w:val="24"/>
        </w:rPr>
        <w:t>Serreau</w:t>
      </w:r>
      <w:proofErr w:type="spellEnd"/>
      <w:r w:rsidRPr="006B0F19">
        <w:rPr>
          <w:rFonts w:ascii="Times New Roman" w:hAnsi="Times New Roman" w:cs="Times New Roman"/>
          <w:sz w:val="24"/>
          <w:szCs w:val="24"/>
        </w:rPr>
        <w:t xml:space="preserve"> : un acte politique et poétique », </w:t>
      </w:r>
      <w:r w:rsidRPr="006B0F19">
        <w:rPr>
          <w:rFonts w:ascii="Times New Roman" w:hAnsi="Times New Roman" w:cs="Times New Roman"/>
          <w:i/>
          <w:iCs/>
          <w:sz w:val="24"/>
          <w:szCs w:val="24"/>
        </w:rPr>
        <w:t>Les Voies de la création théâtrale II</w:t>
      </w:r>
      <w:r w:rsidRPr="006B0F19">
        <w:rPr>
          <w:rFonts w:ascii="Times New Roman" w:hAnsi="Times New Roman" w:cs="Times New Roman"/>
          <w:sz w:val="24"/>
          <w:szCs w:val="24"/>
        </w:rPr>
        <w:t>, Éditions du CNRS, 1970, p. 237-296. (</w:t>
      </w:r>
      <w:r w:rsidRPr="006B0F19">
        <w:rPr>
          <w:rFonts w:ascii="Times New Roman" w:hAnsi="Times New Roman" w:cs="Times New Roman"/>
          <w:i/>
          <w:iCs/>
          <w:sz w:val="24"/>
          <w:szCs w:val="24"/>
        </w:rPr>
        <w:t>Disponible en ligne via archive.org</w:t>
      </w:r>
      <w:r w:rsidRPr="006B0F19">
        <w:rPr>
          <w:rFonts w:ascii="Times New Roman" w:hAnsi="Times New Roman" w:cs="Times New Roman"/>
          <w:sz w:val="24"/>
          <w:szCs w:val="24"/>
        </w:rPr>
        <w:t>)</w:t>
      </w:r>
    </w:p>
    <w:p w14:paraId="47898DB8" w14:textId="77777777" w:rsidR="006B0F19" w:rsidRPr="006B0F19" w:rsidRDefault="006B0F19" w:rsidP="001947A0">
      <w:pPr>
        <w:numPr>
          <w:ilvl w:val="0"/>
          <w:numId w:val="17"/>
        </w:numPr>
        <w:spacing w:after="0" w:line="240" w:lineRule="auto"/>
        <w:jc w:val="both"/>
        <w:rPr>
          <w:rFonts w:ascii="Times New Roman" w:hAnsi="Times New Roman" w:cs="Times New Roman"/>
          <w:sz w:val="24"/>
          <w:szCs w:val="24"/>
        </w:rPr>
      </w:pPr>
      <w:r w:rsidRPr="006B0F19">
        <w:rPr>
          <w:rFonts w:ascii="Times New Roman" w:hAnsi="Times New Roman" w:cs="Times New Roman"/>
          <w:sz w:val="24"/>
          <w:szCs w:val="24"/>
        </w:rPr>
        <w:t xml:space="preserve">Marc </w:t>
      </w:r>
      <w:proofErr w:type="spellStart"/>
      <w:r w:rsidRPr="006B0F19">
        <w:rPr>
          <w:rFonts w:ascii="Times New Roman" w:hAnsi="Times New Roman" w:cs="Times New Roman"/>
          <w:sz w:val="24"/>
          <w:szCs w:val="24"/>
        </w:rPr>
        <w:t>Cheymol</w:t>
      </w:r>
      <w:proofErr w:type="spellEnd"/>
      <w:r w:rsidRPr="006B0F19">
        <w:rPr>
          <w:rFonts w:ascii="Times New Roman" w:hAnsi="Times New Roman" w:cs="Times New Roman"/>
          <w:sz w:val="24"/>
          <w:szCs w:val="24"/>
        </w:rPr>
        <w:t xml:space="preserve"> et Philippe Ollé-</w:t>
      </w:r>
      <w:proofErr w:type="spellStart"/>
      <w:r w:rsidRPr="006B0F19">
        <w:rPr>
          <w:rFonts w:ascii="Times New Roman" w:hAnsi="Times New Roman" w:cs="Times New Roman"/>
          <w:sz w:val="24"/>
          <w:szCs w:val="24"/>
        </w:rPr>
        <w:t>Laprune</w:t>
      </w:r>
      <w:proofErr w:type="spellEnd"/>
      <w:r w:rsidRPr="006B0F19">
        <w:rPr>
          <w:rFonts w:ascii="Times New Roman" w:hAnsi="Times New Roman" w:cs="Times New Roman"/>
          <w:sz w:val="24"/>
          <w:szCs w:val="24"/>
        </w:rPr>
        <w:t xml:space="preserve"> (</w:t>
      </w:r>
      <w:proofErr w:type="spellStart"/>
      <w:r w:rsidRPr="006B0F19">
        <w:rPr>
          <w:rFonts w:ascii="Times New Roman" w:hAnsi="Times New Roman" w:cs="Times New Roman"/>
          <w:sz w:val="24"/>
          <w:szCs w:val="24"/>
        </w:rPr>
        <w:t>dir</w:t>
      </w:r>
      <w:proofErr w:type="spellEnd"/>
      <w:r w:rsidRPr="006B0F19">
        <w:rPr>
          <w:rFonts w:ascii="Times New Roman" w:hAnsi="Times New Roman" w:cs="Times New Roman"/>
          <w:sz w:val="24"/>
          <w:szCs w:val="24"/>
        </w:rPr>
        <w:t xml:space="preserve">.), </w:t>
      </w:r>
      <w:r w:rsidRPr="006B0F19">
        <w:rPr>
          <w:rFonts w:ascii="Times New Roman" w:hAnsi="Times New Roman" w:cs="Times New Roman"/>
          <w:i/>
          <w:iCs/>
          <w:sz w:val="24"/>
          <w:szCs w:val="24"/>
        </w:rPr>
        <w:t>Aimé Césaire à l’œuvre</w:t>
      </w:r>
      <w:r w:rsidRPr="006B0F19">
        <w:rPr>
          <w:rFonts w:ascii="Times New Roman" w:hAnsi="Times New Roman" w:cs="Times New Roman"/>
          <w:sz w:val="24"/>
          <w:szCs w:val="24"/>
        </w:rPr>
        <w:t xml:space="preserve">, Éditions des archives contemporaines, 2010 ; notamment les sections « La langue et le lexique de </w:t>
      </w:r>
      <w:r w:rsidRPr="006B0F19">
        <w:rPr>
          <w:rFonts w:ascii="Times New Roman" w:hAnsi="Times New Roman" w:cs="Times New Roman"/>
          <w:sz w:val="24"/>
          <w:szCs w:val="24"/>
        </w:rPr>
        <w:lastRenderedPageBreak/>
        <w:t xml:space="preserve">Césaire » et « Les deux éditions de </w:t>
      </w:r>
      <w:r w:rsidRPr="006B0F19">
        <w:rPr>
          <w:rFonts w:ascii="Times New Roman" w:hAnsi="Times New Roman" w:cs="Times New Roman"/>
          <w:i/>
          <w:iCs/>
          <w:sz w:val="24"/>
          <w:szCs w:val="24"/>
        </w:rPr>
        <w:t xml:space="preserve">La Tragédie du roi Christophe </w:t>
      </w:r>
      <w:r w:rsidRPr="006B0F19">
        <w:rPr>
          <w:rFonts w:ascii="Times New Roman" w:hAnsi="Times New Roman" w:cs="Times New Roman"/>
          <w:sz w:val="24"/>
          <w:szCs w:val="24"/>
        </w:rPr>
        <w:t>de Césaire ». (</w:t>
      </w:r>
      <w:r w:rsidRPr="006B0F19">
        <w:rPr>
          <w:rFonts w:ascii="Times New Roman" w:hAnsi="Times New Roman" w:cs="Times New Roman"/>
          <w:i/>
          <w:iCs/>
          <w:sz w:val="24"/>
          <w:szCs w:val="24"/>
        </w:rPr>
        <w:t xml:space="preserve">Disponible en ligne : </w:t>
      </w:r>
      <w:hyperlink r:id="rId30" w:history="1">
        <w:r w:rsidRPr="006B0F19">
          <w:rPr>
            <w:rStyle w:val="Lienhypertexte"/>
            <w:rFonts w:ascii="Times New Roman" w:hAnsi="Times New Roman" w:cs="Times New Roman"/>
            <w:i/>
            <w:iCs/>
            <w:sz w:val="24"/>
            <w:szCs w:val="24"/>
          </w:rPr>
          <w:t>https://fr.scribd.com/document/596905657/AimeCesairealoeuvre</w:t>
        </w:r>
      </w:hyperlink>
      <w:r w:rsidRPr="006B0F19">
        <w:rPr>
          <w:rFonts w:ascii="Times New Roman" w:hAnsi="Times New Roman" w:cs="Times New Roman"/>
          <w:sz w:val="24"/>
          <w:szCs w:val="24"/>
        </w:rPr>
        <w:t xml:space="preserve">) </w:t>
      </w:r>
    </w:p>
    <w:p w14:paraId="030E9773" w14:textId="77777777" w:rsidR="006B0F19" w:rsidRPr="006B0F19" w:rsidRDefault="006B0F19" w:rsidP="006B0F19">
      <w:pPr>
        <w:spacing w:after="0" w:line="240" w:lineRule="auto"/>
        <w:jc w:val="both"/>
        <w:rPr>
          <w:rFonts w:ascii="Times New Roman" w:hAnsi="Times New Roman" w:cs="Times New Roman"/>
          <w:sz w:val="24"/>
          <w:szCs w:val="24"/>
        </w:rPr>
      </w:pPr>
      <w:r w:rsidRPr="006B0F19">
        <w:rPr>
          <w:rFonts w:ascii="Times New Roman" w:hAnsi="Times New Roman" w:cs="Times New Roman"/>
          <w:sz w:val="24"/>
          <w:szCs w:val="24"/>
        </w:rPr>
        <w:t>Une biblio complémentaire sera fournie à la rentrée.</w:t>
      </w:r>
    </w:p>
    <w:p w14:paraId="1D631DAE" w14:textId="77777777" w:rsidR="004F5268" w:rsidRPr="008F47A5" w:rsidRDefault="004F5268" w:rsidP="004F5268">
      <w:pPr>
        <w:spacing w:after="0" w:line="240" w:lineRule="auto"/>
        <w:jc w:val="both"/>
        <w:rPr>
          <w:rFonts w:ascii="Times New Roman" w:hAnsi="Times New Roman" w:cs="Times New Roman"/>
          <w:sz w:val="24"/>
          <w:szCs w:val="24"/>
        </w:rPr>
      </w:pPr>
    </w:p>
    <w:p w14:paraId="62A35DC2" w14:textId="2376B408" w:rsidR="008442E1" w:rsidRDefault="004F5268" w:rsidP="008442E1">
      <w:pPr>
        <w:pStyle w:val="Titre3"/>
        <w:rPr>
          <w:rFonts w:eastAsia="Times New Roman"/>
          <w:color w:val="0E2841" w:themeColor="text2"/>
          <w:lang w:eastAsia="fr-FR"/>
        </w:rPr>
      </w:pPr>
      <w:r w:rsidRPr="003A286D">
        <w:rPr>
          <w:rFonts w:eastAsia="Times New Roman"/>
          <w:color w:val="0E2841" w:themeColor="text2"/>
          <w:lang w:eastAsia="fr-FR"/>
        </w:rPr>
        <w:t>EC3. Grammaire &amp; Stylistique</w:t>
      </w:r>
    </w:p>
    <w:p w14:paraId="47F0116D" w14:textId="448E2E30" w:rsidR="008442E1" w:rsidRPr="008442E1" w:rsidRDefault="008442E1" w:rsidP="008442E1">
      <w:pPr>
        <w:rPr>
          <w:b/>
          <w:bCs/>
          <w:color w:val="0F4761" w:themeColor="accent1" w:themeShade="BF"/>
          <w:lang w:eastAsia="fr-FR"/>
        </w:rPr>
      </w:pPr>
      <w:r w:rsidRPr="008442E1">
        <w:rPr>
          <w:b/>
          <w:bCs/>
          <w:color w:val="0F4761" w:themeColor="accent1" w:themeShade="BF"/>
          <w:lang w:eastAsia="fr-FR"/>
        </w:rPr>
        <w:t>Laélia Véron</w:t>
      </w:r>
    </w:p>
    <w:p w14:paraId="4F907B41" w14:textId="77777777" w:rsidR="004F5268" w:rsidRPr="00434C63" w:rsidRDefault="004F5268" w:rsidP="004F5268">
      <w:pPr>
        <w:spacing w:after="0" w:line="240" w:lineRule="auto"/>
        <w:ind w:right="335"/>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 xml:space="preserve">Le cours de </w:t>
      </w:r>
      <w:r w:rsidRPr="00434C63">
        <w:rPr>
          <w:rFonts w:ascii="Times New Roman" w:eastAsia="Times New Roman" w:hAnsi="Times New Roman" w:cs="Times New Roman"/>
          <w:b/>
          <w:bCs/>
          <w:color w:val="000000" w:themeColor="text1"/>
          <w:sz w:val="24"/>
          <w:szCs w:val="24"/>
          <w:lang w:eastAsia="fr-FR"/>
        </w:rPr>
        <w:t>stylistique</w:t>
      </w:r>
      <w:r w:rsidRPr="00434C63">
        <w:rPr>
          <w:rFonts w:ascii="Times New Roman" w:eastAsia="Times New Roman" w:hAnsi="Times New Roman" w:cs="Times New Roman"/>
          <w:color w:val="000000" w:themeColor="text1"/>
          <w:sz w:val="24"/>
          <w:szCs w:val="24"/>
          <w:lang w:eastAsia="fr-FR"/>
        </w:rPr>
        <w:t xml:space="preserve"> vise à préparer l’épreuve de stylistique du concours externe du CAPES de Lettres modernes. On essaiera, dans ce cours, d’affiner les compétences stylistiques des étudiantes et étudiants en comparant différents styles de différents auteurs/autrices (selon le genre et l’esthétique de leurs écrits), notamment Molière, Camus, Hugo, Sand, Duras. </w:t>
      </w:r>
    </w:p>
    <w:p w14:paraId="74D54759"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 xml:space="preserve">Le cours de </w:t>
      </w:r>
      <w:r w:rsidRPr="00434C63">
        <w:rPr>
          <w:rFonts w:ascii="Times New Roman" w:eastAsia="Times New Roman" w:hAnsi="Times New Roman" w:cs="Times New Roman"/>
          <w:b/>
          <w:bCs/>
          <w:color w:val="000000" w:themeColor="text1"/>
          <w:sz w:val="24"/>
          <w:szCs w:val="24"/>
          <w:lang w:eastAsia="fr-FR"/>
        </w:rPr>
        <w:t>grammaire</w:t>
      </w:r>
      <w:r w:rsidRPr="00434C63">
        <w:rPr>
          <w:rFonts w:ascii="Times New Roman" w:eastAsia="Times New Roman" w:hAnsi="Times New Roman" w:cs="Times New Roman"/>
          <w:color w:val="000000" w:themeColor="text1"/>
          <w:sz w:val="24"/>
          <w:szCs w:val="24"/>
          <w:lang w:eastAsia="fr-FR"/>
        </w:rPr>
        <w:t xml:space="preserve"> vise à préparer les questions de sémantique historique et d'étude grammaticale du concours externe du CAPES de Lettres modernes. </w:t>
      </w:r>
    </w:p>
    <w:p w14:paraId="351F2043"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Ce cours remobilisera les notions vues en première année (qui doivent être maîtrisées), puis reviendra sur plus précisément sur les temps, les modes et le principe des fonctions.</w:t>
      </w:r>
    </w:p>
    <w:p w14:paraId="062578CB"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Pour des indications bibliographiques, voir semestres 7 et 8.</w:t>
      </w:r>
    </w:p>
    <w:p w14:paraId="68C721AD" w14:textId="40E6CC16" w:rsidR="004F5268" w:rsidRPr="006B0F19" w:rsidRDefault="004F5268" w:rsidP="006B0F19">
      <w:pPr>
        <w:pStyle w:val="Titre3"/>
        <w:rPr>
          <w:rFonts w:eastAsia="Times New Roman"/>
          <w:color w:val="FF0000"/>
          <w:lang w:eastAsia="fr-FR"/>
        </w:rPr>
      </w:pPr>
      <w:r w:rsidRPr="003F7F77">
        <w:rPr>
          <w:rFonts w:eastAsia="Times New Roman"/>
          <w:color w:val="0E2841" w:themeColor="text2"/>
          <w:lang w:eastAsia="fr-FR"/>
        </w:rPr>
        <w:t>EC4. Textes et contextes.</w:t>
      </w:r>
      <w:r w:rsidRPr="003F7F77">
        <w:rPr>
          <w:rFonts w:eastAsia="Times New Roman"/>
          <w:color w:val="FF0000"/>
          <w:lang w:eastAsia="fr-FR"/>
        </w:rPr>
        <w:t xml:space="preserve"> </w:t>
      </w:r>
    </w:p>
    <w:p w14:paraId="3A63DA2A" w14:textId="77777777" w:rsidR="004F5268" w:rsidRPr="00434C63" w:rsidRDefault="004F5268" w:rsidP="008442E1">
      <w:pPr>
        <w:spacing w:after="0" w:line="240" w:lineRule="auto"/>
        <w:jc w:val="both"/>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Ce cours vise à préparer la partie disciplinaire de l’épreuve de leçon à l’oral du CAPES : savoir analyser un texte (quels que soient sa période, son genre, son courant, son esthétique littéraire) en le mettant en rapport avec un autre document (un document iconographique ou un autre texte littéraire). Le cours doit être suivi par toutes les étudiantes et tous les étudiants, quelle que soit l’option choisie. Il permet d’assurer la culture générale nécessaire à l’oral, avant de préparer telle ou telle spécialité.</w:t>
      </w:r>
    </w:p>
    <w:p w14:paraId="23B561D0" w14:textId="77777777" w:rsidR="004F5268" w:rsidRPr="00434C63" w:rsidRDefault="004F5268" w:rsidP="008442E1">
      <w:pPr>
        <w:spacing w:after="0" w:line="240" w:lineRule="auto"/>
        <w:jc w:val="both"/>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L’approche de l’explication suivra une méthodologie et une perspective universitaires mais les textes proposés à l’étude émargeront aux axes et thématiques du programme de culture littéraire et artistique dans le secondaire (collège et lycée).</w:t>
      </w:r>
    </w:p>
    <w:p w14:paraId="00763944" w14:textId="77777777" w:rsidR="004F5268" w:rsidRPr="003A286D" w:rsidRDefault="004F5268" w:rsidP="004F5268">
      <w:pPr>
        <w:pStyle w:val="Titre3"/>
        <w:rPr>
          <w:rFonts w:eastAsia="Times New Roman"/>
          <w:color w:val="0E2841" w:themeColor="text2"/>
          <w:lang w:eastAsia="fr-FR"/>
        </w:rPr>
      </w:pPr>
      <w:r w:rsidRPr="003A286D">
        <w:rPr>
          <w:rFonts w:eastAsia="Times New Roman"/>
          <w:color w:val="0E2841" w:themeColor="text2"/>
          <w:lang w:eastAsia="fr-FR"/>
        </w:rPr>
        <w:t>EC5. Comprendre les enjeux de l'inter/</w:t>
      </w:r>
      <w:proofErr w:type="spellStart"/>
      <w:r w:rsidRPr="003A286D">
        <w:rPr>
          <w:rFonts w:eastAsia="Times New Roman"/>
          <w:color w:val="0E2841" w:themeColor="text2"/>
          <w:lang w:eastAsia="fr-FR"/>
        </w:rPr>
        <w:t>transdiciplinarité+enseignement</w:t>
      </w:r>
      <w:proofErr w:type="spellEnd"/>
      <w:r w:rsidRPr="003A286D">
        <w:rPr>
          <w:rFonts w:eastAsia="Times New Roman"/>
          <w:color w:val="0E2841" w:themeColor="text2"/>
          <w:lang w:eastAsia="fr-FR"/>
        </w:rPr>
        <w:t xml:space="preserve"> à distance.</w:t>
      </w:r>
    </w:p>
    <w:p w14:paraId="527F8ADE" w14:textId="77777777" w:rsidR="004F5268" w:rsidRPr="003A286D" w:rsidRDefault="004F5268" w:rsidP="004F5268">
      <w:pPr>
        <w:spacing w:after="0" w:line="240" w:lineRule="auto"/>
        <w:rPr>
          <w:rFonts w:ascii="Times New Roman" w:eastAsia="Times New Roman" w:hAnsi="Times New Roman" w:cs="Times New Roman"/>
          <w:b/>
          <w:bCs/>
          <w:color w:val="0E2841" w:themeColor="text2"/>
          <w:sz w:val="24"/>
          <w:szCs w:val="24"/>
          <w:lang w:eastAsia="fr-FR"/>
        </w:rPr>
      </w:pPr>
      <w:r w:rsidRPr="003A286D">
        <w:rPr>
          <w:rFonts w:ascii="Times New Roman" w:eastAsia="Times New Roman" w:hAnsi="Times New Roman" w:cs="Times New Roman"/>
          <w:b/>
          <w:bCs/>
          <w:color w:val="0E2841" w:themeColor="text2"/>
          <w:sz w:val="24"/>
          <w:szCs w:val="24"/>
          <w:lang w:eastAsia="fr-FR"/>
        </w:rPr>
        <w:t xml:space="preserve">Gaële Gabriel. </w:t>
      </w:r>
    </w:p>
    <w:p w14:paraId="01FF4417" w14:textId="77777777" w:rsidR="004F5268" w:rsidRPr="00D45EFF" w:rsidRDefault="004F5268" w:rsidP="004F5268">
      <w:pPr>
        <w:spacing w:after="0" w:line="240" w:lineRule="auto"/>
        <w:rPr>
          <w:rFonts w:ascii="Times New Roman" w:eastAsia="Times New Roman" w:hAnsi="Times New Roman" w:cs="Times New Roman"/>
          <w:b/>
          <w:color w:val="000000" w:themeColor="text1"/>
          <w:sz w:val="24"/>
          <w:szCs w:val="24"/>
          <w:lang w:eastAsia="fr-FR"/>
        </w:rPr>
      </w:pPr>
      <w:r w:rsidRPr="00D45EFF">
        <w:rPr>
          <w:rFonts w:ascii="Times New Roman" w:eastAsia="Times New Roman" w:hAnsi="Times New Roman" w:cs="Times New Roman"/>
          <w:b/>
          <w:color w:val="000000" w:themeColor="text1"/>
          <w:sz w:val="24"/>
          <w:szCs w:val="24"/>
          <w:lang w:eastAsia="fr-FR"/>
        </w:rPr>
        <w:t>Didactique disciplinaire : enseigner avec le numérique - TICE : Gaële Gabriel.</w:t>
      </w:r>
    </w:p>
    <w:p w14:paraId="38E3D257"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D45EFF">
        <w:rPr>
          <w:rFonts w:ascii="Times New Roman" w:eastAsia="Times New Roman" w:hAnsi="Times New Roman" w:cs="Times New Roman"/>
          <w:color w:val="000000" w:themeColor="text1"/>
          <w:sz w:val="24"/>
          <w:szCs w:val="24"/>
          <w:lang w:eastAsia="fr-FR"/>
        </w:rPr>
        <w:t>Réfléchir aux</w:t>
      </w:r>
      <w:r w:rsidRPr="00434C63">
        <w:rPr>
          <w:rFonts w:ascii="Times New Roman" w:eastAsia="Times New Roman" w:hAnsi="Times New Roman" w:cs="Times New Roman"/>
          <w:color w:val="000000" w:themeColor="text1"/>
          <w:sz w:val="24"/>
          <w:szCs w:val="24"/>
          <w:lang w:eastAsia="fr-FR"/>
        </w:rPr>
        <w:t xml:space="preserve"> pratiques numériques dans le cadre de l’enseignement des Lettres : freins et leviers, pertinence des ressources et outils . Enjeux et modalités de l’enseignement à distance.</w:t>
      </w:r>
    </w:p>
    <w:p w14:paraId="17091EFD"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Modalités de contrôle des connaissances</w:t>
      </w:r>
      <w:r w:rsidRPr="00434C63">
        <w:rPr>
          <w:rFonts w:ascii="Times New Roman" w:eastAsia="Times New Roman" w:hAnsi="Times New Roman" w:cs="Times New Roman"/>
          <w:color w:val="000000" w:themeColor="text1"/>
          <w:sz w:val="24"/>
          <w:szCs w:val="24"/>
          <w:lang w:eastAsia="fr-FR"/>
        </w:rPr>
        <w:t xml:space="preserve"> : voir annexes</w:t>
      </w:r>
    </w:p>
    <w:p w14:paraId="53F6900C"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 xml:space="preserve">Objectif </w:t>
      </w:r>
      <w:r w:rsidRPr="00434C63">
        <w:rPr>
          <w:rFonts w:ascii="Times New Roman" w:eastAsia="Times New Roman" w:hAnsi="Times New Roman" w:cs="Times New Roman"/>
          <w:color w:val="000000" w:themeColor="text1"/>
          <w:sz w:val="24"/>
          <w:szCs w:val="24"/>
          <w:lang w:eastAsia="fr-FR"/>
        </w:rPr>
        <w:t>: Concevoir des situations d’enseignement efficaces en sélectionnant des supports, des approches, et des outils pertinents.</w:t>
      </w:r>
    </w:p>
    <w:p w14:paraId="350108C8"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Compétences</w:t>
      </w:r>
    </w:p>
    <w:p w14:paraId="03BAB421" w14:textId="77777777" w:rsidR="004F5268" w:rsidRPr="00440B23" w:rsidRDefault="004F5268" w:rsidP="001947A0">
      <w:pPr>
        <w:numPr>
          <w:ilvl w:val="0"/>
          <w:numId w:val="2"/>
        </w:num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Construire, mettre en œuvre et animer des situations d'enseignement et d'apprentissage prenant en compte la diversité des élèves</w:t>
      </w:r>
    </w:p>
    <w:p w14:paraId="2C9D16CE" w14:textId="77777777" w:rsidR="004F5268" w:rsidRPr="00440B23" w:rsidRDefault="004F5268" w:rsidP="004F5268">
      <w:pPr>
        <w:pStyle w:val="Titre2"/>
        <w:rPr>
          <w:rFonts w:eastAsia="Times New Roman"/>
          <w:color w:val="0E2841" w:themeColor="text2"/>
          <w:sz w:val="28"/>
          <w:szCs w:val="28"/>
          <w:lang w:eastAsia="fr-FR"/>
        </w:rPr>
      </w:pPr>
      <w:r w:rsidRPr="00C11795">
        <w:rPr>
          <w:rFonts w:eastAsia="Times New Roman"/>
          <w:color w:val="0E2841" w:themeColor="text2"/>
          <w:lang w:eastAsia="fr-FR"/>
        </w:rPr>
        <w:t>UE 3.2. PILOTER SON ENSEIGNEMENT</w:t>
      </w:r>
    </w:p>
    <w:p w14:paraId="218094E2" w14:textId="77777777" w:rsidR="004F5268" w:rsidRPr="00C11795" w:rsidRDefault="004F5268" w:rsidP="004F5268">
      <w:pPr>
        <w:pStyle w:val="Titre3"/>
        <w:rPr>
          <w:rFonts w:eastAsia="Times New Roman"/>
          <w:color w:val="0E2841" w:themeColor="text2"/>
          <w:lang w:eastAsia="fr-FR"/>
        </w:rPr>
      </w:pPr>
      <w:r w:rsidRPr="00C11795">
        <w:rPr>
          <w:rFonts w:eastAsia="Times New Roman"/>
          <w:color w:val="0E2841" w:themeColor="text2"/>
          <w:lang w:eastAsia="fr-FR"/>
        </w:rPr>
        <w:t>EC1. Construction d’une posture professionnelle réflexive</w:t>
      </w:r>
    </w:p>
    <w:p w14:paraId="5CDC76D8" w14:textId="77777777" w:rsidR="004F5268" w:rsidRPr="00440B23" w:rsidRDefault="004F5268" w:rsidP="004F5268">
      <w:pPr>
        <w:spacing w:after="0" w:line="240" w:lineRule="auto"/>
        <w:rPr>
          <w:rFonts w:ascii="Times New Roman" w:eastAsia="Times New Roman" w:hAnsi="Times New Roman" w:cs="Times New Roman"/>
          <w:b/>
          <w:color w:val="0E2841" w:themeColor="text2"/>
          <w:sz w:val="28"/>
          <w:szCs w:val="28"/>
          <w:lang w:eastAsia="fr-FR"/>
        </w:rPr>
      </w:pPr>
      <w:r w:rsidRPr="00C11795">
        <w:rPr>
          <w:rFonts w:ascii="Times New Roman" w:eastAsia="Times New Roman" w:hAnsi="Times New Roman" w:cs="Times New Roman"/>
          <w:b/>
          <w:color w:val="0E2841" w:themeColor="text2"/>
          <w:sz w:val="24"/>
          <w:szCs w:val="24"/>
          <w:lang w:eastAsia="fr-FR"/>
        </w:rPr>
        <w:t>Référent : Stéphane Brunel.</w:t>
      </w:r>
    </w:p>
    <w:p w14:paraId="10C82705" w14:textId="77777777" w:rsidR="004F5268" w:rsidRPr="00C11795" w:rsidRDefault="004F5268" w:rsidP="004F5268">
      <w:pPr>
        <w:pStyle w:val="Titre3"/>
        <w:rPr>
          <w:rFonts w:eastAsia="Times New Roman"/>
          <w:color w:val="0E2841" w:themeColor="text2"/>
          <w:lang w:eastAsia="fr-FR"/>
        </w:rPr>
      </w:pPr>
      <w:r w:rsidRPr="00C11795">
        <w:rPr>
          <w:rFonts w:eastAsia="Times New Roman"/>
          <w:color w:val="0E2841" w:themeColor="text2"/>
          <w:lang w:eastAsia="fr-FR"/>
        </w:rPr>
        <w:lastRenderedPageBreak/>
        <w:t>EC 2. Efficacité des stratégies d’enseignement du français</w:t>
      </w:r>
    </w:p>
    <w:p w14:paraId="698DA987" w14:textId="77777777" w:rsidR="004F5268" w:rsidRPr="00C11795" w:rsidRDefault="004F5268" w:rsidP="001947A0">
      <w:pPr>
        <w:pStyle w:val="Paragraphedeliste"/>
        <w:numPr>
          <w:ilvl w:val="0"/>
          <w:numId w:val="11"/>
        </w:numPr>
        <w:spacing w:after="0" w:line="240" w:lineRule="auto"/>
        <w:rPr>
          <w:rFonts w:ascii="Times New Roman" w:eastAsia="Times New Roman" w:hAnsi="Times New Roman" w:cs="Times New Roman"/>
          <w:color w:val="156082" w:themeColor="accent1"/>
          <w:sz w:val="28"/>
          <w:szCs w:val="28"/>
          <w:lang w:eastAsia="fr-FR"/>
        </w:rPr>
      </w:pPr>
      <w:r w:rsidRPr="00C11795">
        <w:rPr>
          <w:rStyle w:val="Titre4Car"/>
        </w:rPr>
        <w:t xml:space="preserve">EP 1 : didactique disciplinaire : langue (Béatrice </w:t>
      </w:r>
      <w:proofErr w:type="spellStart"/>
      <w:r w:rsidRPr="00C11795">
        <w:rPr>
          <w:rStyle w:val="Titre4Car"/>
        </w:rPr>
        <w:t>Schang</w:t>
      </w:r>
      <w:proofErr w:type="spellEnd"/>
      <w:r w:rsidRPr="00C11795">
        <w:rPr>
          <w:rStyle w:val="Titre4Car"/>
        </w:rPr>
        <w:t xml:space="preserve">) </w:t>
      </w:r>
    </w:p>
    <w:p w14:paraId="7AADA184" w14:textId="77777777" w:rsidR="004F5268" w:rsidRPr="00007BBC" w:rsidRDefault="004F5268" w:rsidP="004F5268">
      <w:pPr>
        <w:spacing w:after="0" w:line="240" w:lineRule="auto"/>
        <w:rPr>
          <w:rFonts w:ascii="Times New Roman" w:eastAsia="Times New Roman" w:hAnsi="Times New Roman" w:cs="Times New Roman"/>
          <w:color w:val="000000" w:themeColor="text1"/>
          <w:sz w:val="24"/>
          <w:szCs w:val="24"/>
          <w:lang w:eastAsia="fr-FR"/>
        </w:rPr>
      </w:pPr>
      <w:r w:rsidRPr="00C11795">
        <w:rPr>
          <w:rFonts w:ascii="Times New Roman" w:eastAsia="Times New Roman" w:hAnsi="Times New Roman" w:cs="Times New Roman"/>
          <w:color w:val="000000" w:themeColor="text1"/>
          <w:sz w:val="24"/>
          <w:szCs w:val="24"/>
          <w:lang w:eastAsia="fr-FR"/>
        </w:rPr>
        <w:t>Préparation de la deuxième épreuve d’admissibilité du concours, avec m</w:t>
      </w:r>
      <w:r>
        <w:rPr>
          <w:rFonts w:ascii="Times New Roman" w:eastAsia="Times New Roman" w:hAnsi="Times New Roman" w:cs="Times New Roman"/>
          <w:color w:val="000000" w:themeColor="text1"/>
          <w:sz w:val="24"/>
          <w:szCs w:val="24"/>
          <w:lang w:eastAsia="fr-FR"/>
        </w:rPr>
        <w:t>ise en perspective didactique.</w:t>
      </w:r>
    </w:p>
    <w:p w14:paraId="721A405B" w14:textId="77777777" w:rsidR="004F5268" w:rsidRPr="00C11795" w:rsidRDefault="004F5268" w:rsidP="001947A0">
      <w:pPr>
        <w:pStyle w:val="Paragraphedeliste"/>
        <w:numPr>
          <w:ilvl w:val="0"/>
          <w:numId w:val="11"/>
        </w:numPr>
        <w:spacing w:after="0" w:line="240" w:lineRule="auto"/>
        <w:rPr>
          <w:rStyle w:val="Titre4Car"/>
          <w:rFonts w:ascii="Times New Roman" w:eastAsia="Times New Roman" w:hAnsi="Times New Roman" w:cs="Times New Roman"/>
          <w:b/>
          <w:bCs/>
          <w:i w:val="0"/>
          <w:iCs w:val="0"/>
          <w:sz w:val="28"/>
          <w:szCs w:val="28"/>
          <w:lang w:eastAsia="fr-FR"/>
        </w:rPr>
      </w:pPr>
      <w:r w:rsidRPr="00C11795">
        <w:rPr>
          <w:rStyle w:val="Titre4Car"/>
        </w:rPr>
        <w:t xml:space="preserve">EP 2 : didactique disciplinaire : évaluer en français (Béatrice </w:t>
      </w:r>
      <w:proofErr w:type="spellStart"/>
      <w:r w:rsidRPr="00C11795">
        <w:rPr>
          <w:rStyle w:val="Titre4Car"/>
        </w:rPr>
        <w:t>Schang</w:t>
      </w:r>
      <w:proofErr w:type="spellEnd"/>
      <w:r w:rsidRPr="00C11795">
        <w:rPr>
          <w:rStyle w:val="Titre4Car"/>
        </w:rPr>
        <w:t>)</w:t>
      </w:r>
    </w:p>
    <w:p w14:paraId="7519E39A" w14:textId="77777777" w:rsidR="000C2237" w:rsidRDefault="004F5268" w:rsidP="008442E1">
      <w:pPr>
        <w:spacing w:after="0" w:line="240" w:lineRule="auto"/>
        <w:rPr>
          <w:rFonts w:ascii="Times New Roman" w:eastAsia="Times New Roman" w:hAnsi="Times New Roman" w:cs="Times New Roman"/>
          <w:color w:val="000000" w:themeColor="text1"/>
          <w:sz w:val="24"/>
          <w:szCs w:val="24"/>
          <w:lang w:eastAsia="fr-FR"/>
        </w:rPr>
      </w:pPr>
      <w:r w:rsidRPr="00C11795">
        <w:rPr>
          <w:rFonts w:ascii="Times New Roman" w:eastAsia="Times New Roman" w:hAnsi="Times New Roman" w:cs="Times New Roman"/>
          <w:color w:val="000000" w:themeColor="text1"/>
          <w:sz w:val="24"/>
          <w:szCs w:val="24"/>
          <w:lang w:eastAsia="fr-FR"/>
        </w:rPr>
        <w:t>Développer les principes de l’évaluation.</w:t>
      </w:r>
    </w:p>
    <w:p w14:paraId="346B2F0B" w14:textId="6994309D" w:rsidR="008442E1" w:rsidRPr="000C2237" w:rsidRDefault="004F5268" w:rsidP="001947A0">
      <w:pPr>
        <w:pStyle w:val="Paragraphedeliste"/>
        <w:numPr>
          <w:ilvl w:val="0"/>
          <w:numId w:val="11"/>
        </w:numPr>
        <w:spacing w:after="0" w:line="240" w:lineRule="auto"/>
        <w:rPr>
          <w:rFonts w:ascii="Times New Roman" w:eastAsia="Times New Roman" w:hAnsi="Times New Roman" w:cs="Times New Roman"/>
          <w:color w:val="000000" w:themeColor="text1"/>
          <w:sz w:val="24"/>
          <w:szCs w:val="24"/>
          <w:lang w:eastAsia="fr-FR"/>
        </w:rPr>
      </w:pPr>
      <w:r w:rsidRPr="00C11795">
        <w:rPr>
          <w:rStyle w:val="Titre4Car"/>
          <w:lang w:eastAsia="fr-FR"/>
        </w:rPr>
        <w:t>EP 3 : didactique disciplinaire : préparation de stage (Gaële Gabriel</w:t>
      </w:r>
      <w:r>
        <w:rPr>
          <w:rStyle w:val="Titre4Car"/>
          <w:lang w:eastAsia="fr-FR"/>
        </w:rPr>
        <w:t>)</w:t>
      </w:r>
      <w:r w:rsidR="008442E1" w:rsidRPr="000C2237">
        <w:rPr>
          <w:rFonts w:ascii="Times New Roman" w:eastAsia="Times New Roman" w:hAnsi="Times New Roman" w:cs="Times New Roman"/>
          <w:color w:val="000000" w:themeColor="text1"/>
          <w:sz w:val="24"/>
          <w:szCs w:val="24"/>
          <w:lang w:eastAsia="fr-FR"/>
        </w:rPr>
        <w:t xml:space="preserve"> </w:t>
      </w:r>
    </w:p>
    <w:p w14:paraId="6EBC2681" w14:textId="0EF89576" w:rsidR="008442E1" w:rsidRPr="00C11795" w:rsidRDefault="008442E1" w:rsidP="008442E1">
      <w:pPr>
        <w:spacing w:after="0" w:line="240" w:lineRule="auto"/>
        <w:rPr>
          <w:rFonts w:ascii="Times New Roman" w:eastAsia="Times New Roman" w:hAnsi="Times New Roman" w:cs="Times New Roman"/>
          <w:color w:val="000000" w:themeColor="text1"/>
          <w:sz w:val="28"/>
          <w:szCs w:val="28"/>
          <w:lang w:eastAsia="fr-FR"/>
        </w:rPr>
      </w:pPr>
      <w:r>
        <w:rPr>
          <w:rFonts w:ascii="Times New Roman" w:eastAsia="Times New Roman" w:hAnsi="Times New Roman" w:cs="Times New Roman"/>
          <w:color w:val="000000" w:themeColor="text1"/>
          <w:sz w:val="24"/>
          <w:szCs w:val="24"/>
          <w:lang w:eastAsia="fr-FR"/>
        </w:rPr>
        <w:t>A</w:t>
      </w:r>
      <w:r w:rsidRPr="00C11795">
        <w:rPr>
          <w:rFonts w:ascii="Times New Roman" w:eastAsia="Times New Roman" w:hAnsi="Times New Roman" w:cs="Times New Roman"/>
          <w:color w:val="000000" w:themeColor="text1"/>
          <w:sz w:val="24"/>
          <w:szCs w:val="24"/>
          <w:lang w:eastAsia="fr-FR"/>
        </w:rPr>
        <w:t xml:space="preserve">ide à la construction des séquences et des séances - préparation aux épreuves du concours : </w:t>
      </w:r>
    </w:p>
    <w:p w14:paraId="431E0505" w14:textId="77777777" w:rsidR="008442E1" w:rsidRPr="00434C63" w:rsidRDefault="008442E1" w:rsidP="008442E1">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Objectifs :</w:t>
      </w:r>
    </w:p>
    <w:p w14:paraId="71B368DB" w14:textId="77777777" w:rsidR="008442E1" w:rsidRPr="00434C63" w:rsidRDefault="008442E1" w:rsidP="008442E1">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-Savoir définir des programmations et des dispositifs didactiques adaptés à la diversité des élèves.</w:t>
      </w:r>
    </w:p>
    <w:p w14:paraId="0ACA83CF" w14:textId="77777777" w:rsidR="008442E1" w:rsidRPr="00434C63" w:rsidRDefault="008442E1" w:rsidP="008442E1">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-Enseigner la langue pour développer les compétences linguistiques et les compétences langagières des élèves : compréhension fine des textes et écriture.</w:t>
      </w:r>
    </w:p>
    <w:p w14:paraId="162F658F" w14:textId="77777777" w:rsidR="008442E1" w:rsidRPr="00434C63" w:rsidRDefault="008442E1" w:rsidP="008442E1">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Compétences :</w:t>
      </w:r>
    </w:p>
    <w:p w14:paraId="3357CBC2" w14:textId="77777777" w:rsidR="008442E1" w:rsidRPr="00434C63" w:rsidRDefault="008442E1" w:rsidP="008442E1">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-S'engager dans une démarche individuelle et collective de développement professionnel</w:t>
      </w:r>
    </w:p>
    <w:p w14:paraId="4A309CC7" w14:textId="77777777" w:rsidR="008442E1" w:rsidRPr="00434C63" w:rsidRDefault="008442E1" w:rsidP="008442E1">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-Organiser et assurer un mode de fonctionnement du groupe favorisant l'apprentissage et la socialisation des élèves</w:t>
      </w:r>
    </w:p>
    <w:p w14:paraId="45FB6D30" w14:textId="77777777" w:rsidR="008442E1" w:rsidRPr="00434C63" w:rsidRDefault="008442E1" w:rsidP="008442E1">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-Prendre en compte la diversité des élèves</w:t>
      </w:r>
    </w:p>
    <w:p w14:paraId="59989DAE" w14:textId="77777777" w:rsidR="008442E1" w:rsidRPr="00434C63" w:rsidRDefault="008442E1" w:rsidP="008442E1">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-Maîtriser la langue française à des fins de communication</w:t>
      </w:r>
    </w:p>
    <w:p w14:paraId="1D29DA45" w14:textId="136F063A" w:rsidR="008442E1" w:rsidRPr="000C2237" w:rsidRDefault="008442E1" w:rsidP="000C2237">
      <w:pPr>
        <w:spacing w:after="0" w:line="240" w:lineRule="auto"/>
        <w:rPr>
          <w:rStyle w:val="Titre4Car"/>
          <w:rFonts w:ascii="Times New Roman" w:eastAsia="Times New Roman" w:hAnsi="Times New Roman" w:cs="Times New Roman"/>
          <w:i w:val="0"/>
          <w:iCs w:val="0"/>
          <w:color w:val="000000" w:themeColor="text1"/>
          <w:sz w:val="24"/>
          <w:szCs w:val="24"/>
          <w:lang w:eastAsia="fr-FR"/>
        </w:rPr>
      </w:pPr>
      <w:r w:rsidRPr="00434C63">
        <w:rPr>
          <w:rFonts w:ascii="Times New Roman" w:eastAsia="Times New Roman" w:hAnsi="Times New Roman" w:cs="Times New Roman"/>
          <w:color w:val="000000" w:themeColor="text1"/>
          <w:sz w:val="24"/>
          <w:szCs w:val="24"/>
          <w:lang w:eastAsia="fr-FR"/>
        </w:rPr>
        <w:t>-Évaluer les progrès et les acquisitions des élèves</w:t>
      </w:r>
    </w:p>
    <w:p w14:paraId="28D0FD88" w14:textId="0FDD0E93" w:rsidR="008442E1" w:rsidRPr="000C2237" w:rsidRDefault="008442E1" w:rsidP="001947A0">
      <w:pPr>
        <w:pStyle w:val="Paragraphedeliste"/>
        <w:numPr>
          <w:ilvl w:val="0"/>
          <w:numId w:val="11"/>
        </w:numPr>
        <w:spacing w:after="0" w:line="240" w:lineRule="auto"/>
        <w:rPr>
          <w:rFonts w:ascii="Times New Roman" w:eastAsia="Times New Roman" w:hAnsi="Times New Roman" w:cs="Times New Roman"/>
          <w:i/>
          <w:iCs/>
          <w:color w:val="0F4761" w:themeColor="accent1" w:themeShade="BF"/>
          <w:sz w:val="28"/>
          <w:szCs w:val="28"/>
          <w:lang w:eastAsia="fr-FR"/>
        </w:rPr>
      </w:pPr>
      <w:r w:rsidRPr="000C2237">
        <w:rPr>
          <w:rFonts w:eastAsia="Times New Roman"/>
          <w:i/>
          <w:iCs/>
          <w:color w:val="0F4761" w:themeColor="accent1" w:themeShade="BF"/>
          <w:lang w:eastAsia="fr-FR"/>
        </w:rPr>
        <w:t xml:space="preserve">EP 4 : Arts et littérature (3) : Pierre-Alain </w:t>
      </w:r>
      <w:proofErr w:type="spellStart"/>
      <w:r w:rsidRPr="000C2237">
        <w:rPr>
          <w:rFonts w:eastAsia="Times New Roman"/>
          <w:i/>
          <w:iCs/>
          <w:color w:val="0F4761" w:themeColor="accent1" w:themeShade="BF"/>
          <w:lang w:eastAsia="fr-FR"/>
        </w:rPr>
        <w:t>Caltot</w:t>
      </w:r>
      <w:proofErr w:type="spellEnd"/>
      <w:r w:rsidR="000C2237">
        <w:rPr>
          <w:rFonts w:eastAsia="Times New Roman"/>
          <w:i/>
          <w:iCs/>
          <w:color w:val="0F4761" w:themeColor="accent1" w:themeShade="BF"/>
          <w:lang w:eastAsia="fr-FR"/>
        </w:rPr>
        <w:t xml:space="preserve"> : </w:t>
      </w:r>
      <w:r w:rsidRPr="000C2237">
        <w:rPr>
          <w:rFonts w:ascii="Garamond" w:eastAsia="Times New Roman" w:hAnsi="Garamond" w:cs="Times New Roman"/>
          <w:bCs/>
          <w:color w:val="0F4761" w:themeColor="accent1" w:themeShade="BF"/>
          <w:sz w:val="24"/>
          <w:szCs w:val="24"/>
          <w:lang w:eastAsia="fr-FR"/>
        </w:rPr>
        <w:t>L’</w:t>
      </w:r>
      <w:r w:rsidRPr="000C2237">
        <w:rPr>
          <w:rFonts w:ascii="Garamond" w:eastAsia="Times New Roman" w:hAnsi="Garamond" w:cs="Times New Roman"/>
          <w:bCs/>
          <w:i/>
          <w:color w:val="0F4761" w:themeColor="accent1" w:themeShade="BF"/>
          <w:sz w:val="24"/>
          <w:szCs w:val="24"/>
          <w:lang w:eastAsia="fr-FR"/>
        </w:rPr>
        <w:t>ekphrasis</w:t>
      </w:r>
      <w:r w:rsidRPr="000C2237">
        <w:rPr>
          <w:rFonts w:ascii="Garamond" w:eastAsia="Times New Roman" w:hAnsi="Garamond" w:cs="Times New Roman"/>
          <w:bCs/>
          <w:color w:val="0F4761" w:themeColor="accent1" w:themeShade="BF"/>
          <w:sz w:val="24"/>
          <w:szCs w:val="24"/>
          <w:lang w:eastAsia="fr-FR"/>
        </w:rPr>
        <w:t xml:space="preserve"> et les théories antiques de l’art</w:t>
      </w:r>
    </w:p>
    <w:p w14:paraId="1663B41B" w14:textId="7AB2AD86" w:rsidR="008442E1" w:rsidRPr="008442E1" w:rsidRDefault="008442E1" w:rsidP="008442E1">
      <w:pPr>
        <w:spacing w:after="0" w:line="240" w:lineRule="auto"/>
        <w:jc w:val="both"/>
        <w:rPr>
          <w:rFonts w:ascii="Times New Roman" w:eastAsia="Times New Roman" w:hAnsi="Times New Roman" w:cs="Times New Roman"/>
          <w:sz w:val="24"/>
          <w:szCs w:val="24"/>
          <w:lang w:eastAsia="fr-FR"/>
        </w:rPr>
      </w:pPr>
      <w:r w:rsidRPr="008442E1">
        <w:rPr>
          <w:rFonts w:ascii="Garamond" w:eastAsia="Times New Roman" w:hAnsi="Garamond" w:cs="Times New Roman"/>
          <w:sz w:val="24"/>
          <w:szCs w:val="24"/>
          <w:lang w:eastAsia="fr-FR"/>
        </w:rPr>
        <w:t xml:space="preserve">Le </w:t>
      </w:r>
      <w:r w:rsidR="000C2237">
        <w:rPr>
          <w:rFonts w:ascii="Garamond" w:eastAsia="Times New Roman" w:hAnsi="Garamond" w:cs="Times New Roman"/>
          <w:sz w:val="24"/>
          <w:szCs w:val="24"/>
          <w:lang w:eastAsia="fr-FR"/>
        </w:rPr>
        <w:t>troisième</w:t>
      </w:r>
      <w:r w:rsidRPr="008442E1">
        <w:rPr>
          <w:rFonts w:ascii="Garamond" w:eastAsia="Times New Roman" w:hAnsi="Garamond" w:cs="Times New Roman"/>
          <w:sz w:val="24"/>
          <w:szCs w:val="24"/>
          <w:lang w:eastAsia="fr-FR"/>
        </w:rPr>
        <w:t xml:space="preserve"> volet de ce cours consacré aux rapports entre les arts et la littérature poursuivra deux objectifs :</w:t>
      </w:r>
    </w:p>
    <w:p w14:paraId="0A012FE0" w14:textId="77777777" w:rsidR="008442E1" w:rsidRPr="008442E1" w:rsidRDefault="008442E1" w:rsidP="008442E1">
      <w:pPr>
        <w:spacing w:after="0" w:line="240" w:lineRule="auto"/>
        <w:jc w:val="both"/>
        <w:rPr>
          <w:rFonts w:ascii="Times New Roman" w:eastAsia="Times New Roman" w:hAnsi="Times New Roman" w:cs="Times New Roman"/>
          <w:sz w:val="24"/>
          <w:szCs w:val="24"/>
          <w:lang w:eastAsia="fr-FR"/>
        </w:rPr>
      </w:pPr>
      <w:r w:rsidRPr="008442E1">
        <w:rPr>
          <w:rFonts w:ascii="Cambria" w:eastAsia="Cambria" w:hAnsi="Cambria" w:cs="Cambria"/>
          <w:sz w:val="24"/>
          <w:szCs w:val="24"/>
          <w:lang w:eastAsia="fr-FR"/>
        </w:rPr>
        <w:t>-</w:t>
      </w:r>
      <w:r w:rsidRPr="008442E1">
        <w:rPr>
          <w:rFonts w:ascii="Times New Roman" w:eastAsia="Cambria" w:hAnsi="Times New Roman" w:cs="Times New Roman"/>
          <w:sz w:val="14"/>
          <w:szCs w:val="14"/>
          <w:lang w:eastAsia="fr-FR"/>
        </w:rPr>
        <w:t xml:space="preserve">       </w:t>
      </w:r>
      <w:r w:rsidRPr="008442E1">
        <w:rPr>
          <w:rFonts w:ascii="Garamond" w:eastAsia="Times New Roman" w:hAnsi="Garamond" w:cs="Times New Roman"/>
          <w:sz w:val="24"/>
          <w:szCs w:val="24"/>
          <w:lang w:eastAsia="fr-FR"/>
        </w:rPr>
        <w:t>la présentation des théories, fondatrices de l’histoire de l’art, dans les sources antiques, en particulier chez Pline l’Ancien (</w:t>
      </w:r>
      <w:r w:rsidRPr="008442E1">
        <w:rPr>
          <w:rFonts w:ascii="Garamond" w:eastAsia="Times New Roman" w:hAnsi="Garamond" w:cs="Times New Roman"/>
          <w:i/>
          <w:sz w:val="24"/>
          <w:szCs w:val="24"/>
          <w:lang w:eastAsia="fr-FR"/>
        </w:rPr>
        <w:t>Histoire Naturelle</w:t>
      </w:r>
      <w:r w:rsidRPr="008442E1">
        <w:rPr>
          <w:rFonts w:ascii="Garamond" w:eastAsia="Times New Roman" w:hAnsi="Garamond" w:cs="Times New Roman"/>
          <w:sz w:val="24"/>
          <w:szCs w:val="24"/>
          <w:lang w:eastAsia="fr-FR"/>
        </w:rPr>
        <w:t>, livres 33 à 37), et de leur importance pour l’histoire de la peinture occidentale, de la Renaissance jusqu’au XXème siècle. A travers les anecdotes rapportées par Pline concernant les grands peintres de l’Antiquité, Zeuxis, Apelle, Protogène et Parrhasios, nous reviendrons sur quelques grandes théories artistiques et leur illustration dans la peinture (art et illusion ; rapport de l’art à la nature ; autonomie de l’art…)</w:t>
      </w:r>
    </w:p>
    <w:p w14:paraId="6A966376" w14:textId="77777777" w:rsidR="008442E1" w:rsidRPr="008442E1" w:rsidRDefault="008442E1" w:rsidP="008442E1">
      <w:pPr>
        <w:spacing w:after="0" w:line="240" w:lineRule="auto"/>
        <w:jc w:val="both"/>
        <w:rPr>
          <w:rFonts w:ascii="Times New Roman" w:eastAsia="Times New Roman" w:hAnsi="Times New Roman" w:cs="Times New Roman"/>
          <w:sz w:val="24"/>
          <w:szCs w:val="24"/>
          <w:lang w:eastAsia="fr-FR"/>
        </w:rPr>
      </w:pPr>
      <w:r w:rsidRPr="008442E1">
        <w:rPr>
          <w:rFonts w:ascii="Cambria" w:eastAsia="Cambria" w:hAnsi="Cambria" w:cs="Cambria"/>
          <w:sz w:val="24"/>
          <w:szCs w:val="24"/>
          <w:lang w:eastAsia="fr-FR"/>
        </w:rPr>
        <w:t>-</w:t>
      </w:r>
      <w:r w:rsidRPr="008442E1">
        <w:rPr>
          <w:rFonts w:ascii="Times New Roman" w:eastAsia="Cambria" w:hAnsi="Times New Roman" w:cs="Times New Roman"/>
          <w:sz w:val="14"/>
          <w:szCs w:val="14"/>
          <w:lang w:eastAsia="fr-FR"/>
        </w:rPr>
        <w:t xml:space="preserve">       </w:t>
      </w:r>
      <w:r w:rsidRPr="008442E1">
        <w:rPr>
          <w:rFonts w:ascii="Garamond" w:eastAsia="Times New Roman" w:hAnsi="Garamond" w:cs="Times New Roman"/>
          <w:sz w:val="24"/>
          <w:szCs w:val="24"/>
          <w:lang w:eastAsia="fr-FR"/>
        </w:rPr>
        <w:t>A partir de ces anecdotes, nous étudierons le statut particulier de l’</w:t>
      </w:r>
      <w:r w:rsidRPr="008442E1">
        <w:rPr>
          <w:rFonts w:ascii="Garamond" w:eastAsia="Times New Roman" w:hAnsi="Garamond" w:cs="Times New Roman"/>
          <w:i/>
          <w:sz w:val="24"/>
          <w:szCs w:val="24"/>
          <w:lang w:eastAsia="fr-FR"/>
        </w:rPr>
        <w:t>ekphrasis</w:t>
      </w:r>
      <w:r w:rsidRPr="008442E1">
        <w:rPr>
          <w:rFonts w:ascii="Garamond" w:eastAsia="Times New Roman" w:hAnsi="Garamond" w:cs="Times New Roman"/>
          <w:sz w:val="24"/>
          <w:szCs w:val="24"/>
          <w:lang w:eastAsia="fr-FR"/>
        </w:rPr>
        <w:t>, c’est-à-dire la description d’œuvres d’art dans les textes littéraires, chez Pline. Le cours proposera alors de réfléchir au motif de l’</w:t>
      </w:r>
      <w:r w:rsidRPr="008442E1">
        <w:rPr>
          <w:rFonts w:ascii="Garamond" w:eastAsia="Times New Roman" w:hAnsi="Garamond" w:cs="Times New Roman"/>
          <w:i/>
          <w:sz w:val="24"/>
          <w:szCs w:val="24"/>
          <w:lang w:eastAsia="fr-FR"/>
        </w:rPr>
        <w:t>ekphrasis</w:t>
      </w:r>
      <w:r w:rsidRPr="008442E1">
        <w:rPr>
          <w:rFonts w:ascii="Garamond" w:eastAsia="Times New Roman" w:hAnsi="Garamond" w:cs="Times New Roman"/>
          <w:sz w:val="24"/>
          <w:szCs w:val="24"/>
          <w:lang w:eastAsia="fr-FR"/>
        </w:rPr>
        <w:t xml:space="preserve"> littéraire à travers la lecture de textes, de l’Antiquité à nos jours et tirés des différents genres littéraires (théâtre, roman, épopée, poésie…) qui soulignent les enjeux et la plasticité de ce motif (valeurs ornementale, </w:t>
      </w:r>
      <w:proofErr w:type="spellStart"/>
      <w:r w:rsidRPr="008442E1">
        <w:rPr>
          <w:rFonts w:ascii="Garamond" w:eastAsia="Times New Roman" w:hAnsi="Garamond" w:cs="Times New Roman"/>
          <w:sz w:val="24"/>
          <w:szCs w:val="24"/>
          <w:lang w:eastAsia="fr-FR"/>
        </w:rPr>
        <w:t>métapoétique</w:t>
      </w:r>
      <w:proofErr w:type="spellEnd"/>
      <w:r w:rsidRPr="008442E1">
        <w:rPr>
          <w:rFonts w:ascii="Garamond" w:eastAsia="Times New Roman" w:hAnsi="Garamond" w:cs="Times New Roman"/>
          <w:sz w:val="24"/>
          <w:szCs w:val="24"/>
          <w:lang w:eastAsia="fr-FR"/>
        </w:rPr>
        <w:t>…). L’</w:t>
      </w:r>
      <w:r w:rsidRPr="008442E1">
        <w:rPr>
          <w:rFonts w:ascii="Garamond" w:eastAsia="Times New Roman" w:hAnsi="Garamond" w:cs="Times New Roman"/>
          <w:i/>
          <w:sz w:val="24"/>
          <w:szCs w:val="24"/>
          <w:lang w:eastAsia="fr-FR"/>
        </w:rPr>
        <w:t>ekphrasis</w:t>
      </w:r>
      <w:r w:rsidRPr="008442E1">
        <w:rPr>
          <w:rFonts w:ascii="Garamond" w:eastAsia="Times New Roman" w:hAnsi="Garamond" w:cs="Times New Roman"/>
          <w:sz w:val="24"/>
          <w:szCs w:val="24"/>
          <w:lang w:eastAsia="fr-FR"/>
        </w:rPr>
        <w:t xml:space="preserve"> nous invitera à réfléchir à l’hypotypose et à la mise en abyme, notamment. Enfin, l’intégration de l’œuvre d’art dans le texte littéraire posera la question de l’insertion du texte dans l’œuvre d’art. </w:t>
      </w:r>
    </w:p>
    <w:p w14:paraId="2672A3D3" w14:textId="77777777" w:rsidR="008442E1" w:rsidRPr="008442E1" w:rsidRDefault="008442E1" w:rsidP="008442E1">
      <w:pPr>
        <w:spacing w:after="0" w:line="240" w:lineRule="auto"/>
        <w:jc w:val="both"/>
        <w:rPr>
          <w:rFonts w:ascii="Times New Roman" w:eastAsia="Times New Roman" w:hAnsi="Times New Roman" w:cs="Times New Roman"/>
          <w:sz w:val="24"/>
          <w:szCs w:val="24"/>
          <w:lang w:eastAsia="fr-FR"/>
        </w:rPr>
      </w:pPr>
      <w:r w:rsidRPr="008442E1">
        <w:rPr>
          <w:rFonts w:ascii="Garamond" w:eastAsia="Times New Roman" w:hAnsi="Garamond" w:cs="Times New Roman"/>
          <w:sz w:val="24"/>
          <w:szCs w:val="24"/>
          <w:lang w:eastAsia="fr-FR"/>
        </w:rPr>
        <w:t xml:space="preserve">Le cours permettra ainsi de revenir sur certaines problématiques inhérentes à la question de la représentation à travers des analyses systématiques d’extraits littéraires et d’œuvres d’art. </w:t>
      </w:r>
    </w:p>
    <w:p w14:paraId="7FA1D248" w14:textId="3005E1AE" w:rsidR="008442E1" w:rsidRPr="008442E1" w:rsidRDefault="008442E1" w:rsidP="008442E1">
      <w:pPr>
        <w:spacing w:after="0" w:line="240" w:lineRule="auto"/>
        <w:jc w:val="both"/>
        <w:rPr>
          <w:rFonts w:ascii="Times New Roman" w:eastAsia="Times New Roman" w:hAnsi="Times New Roman" w:cs="Times New Roman"/>
          <w:sz w:val="24"/>
          <w:szCs w:val="24"/>
          <w:lang w:eastAsia="fr-FR"/>
        </w:rPr>
      </w:pPr>
      <w:r w:rsidRPr="008442E1">
        <w:rPr>
          <w:rFonts w:ascii="Garamond" w:eastAsia="Times New Roman" w:hAnsi="Garamond" w:cs="Times New Roman"/>
          <w:sz w:val="24"/>
          <w:szCs w:val="24"/>
          <w:lang w:eastAsia="fr-FR"/>
        </w:rPr>
        <w:t> </w:t>
      </w:r>
    </w:p>
    <w:p w14:paraId="7E0D23DE" w14:textId="77777777" w:rsidR="008442E1" w:rsidRPr="008442E1" w:rsidRDefault="008442E1" w:rsidP="008442E1">
      <w:pPr>
        <w:spacing w:after="0" w:line="240" w:lineRule="auto"/>
        <w:jc w:val="both"/>
        <w:rPr>
          <w:rFonts w:ascii="Times New Roman" w:eastAsia="Times New Roman" w:hAnsi="Times New Roman" w:cs="Times New Roman"/>
          <w:sz w:val="24"/>
          <w:szCs w:val="24"/>
          <w:lang w:eastAsia="fr-FR"/>
        </w:rPr>
      </w:pPr>
      <w:r w:rsidRPr="008442E1">
        <w:rPr>
          <w:rFonts w:ascii="Garamond" w:eastAsia="Times New Roman" w:hAnsi="Garamond" w:cs="Times New Roman"/>
          <w:b/>
          <w:sz w:val="24"/>
          <w:szCs w:val="24"/>
          <w:lang w:eastAsia="fr-FR"/>
        </w:rPr>
        <w:t>Bibliographie</w:t>
      </w:r>
    </w:p>
    <w:p w14:paraId="5925E479" w14:textId="77777777" w:rsidR="008442E1" w:rsidRPr="008442E1" w:rsidRDefault="008442E1" w:rsidP="008442E1">
      <w:pPr>
        <w:spacing w:after="0" w:line="240" w:lineRule="auto"/>
        <w:jc w:val="both"/>
        <w:rPr>
          <w:rFonts w:ascii="Times New Roman" w:eastAsia="Times New Roman" w:hAnsi="Times New Roman" w:cs="Times New Roman"/>
          <w:sz w:val="24"/>
          <w:szCs w:val="24"/>
          <w:lang w:eastAsia="fr-FR"/>
        </w:rPr>
      </w:pPr>
      <w:r w:rsidRPr="008442E1">
        <w:rPr>
          <w:rFonts w:ascii="Symbol" w:eastAsia="Times New Roman" w:hAnsi="Symbol" w:cs="Times New Roman"/>
          <w:sz w:val="24"/>
          <w:szCs w:val="24"/>
          <w:lang w:eastAsia="fr-FR"/>
        </w:rPr>
        <w:t>·</w:t>
      </w:r>
      <w:r w:rsidRPr="008442E1">
        <w:rPr>
          <w:rFonts w:ascii="Times New Roman" w:eastAsia="Times New Roman" w:hAnsi="Times New Roman" w:cs="Times New Roman"/>
          <w:sz w:val="14"/>
          <w:szCs w:val="14"/>
          <w:lang w:eastAsia="fr-FR"/>
        </w:rPr>
        <w:t xml:space="preserve">      </w:t>
      </w:r>
      <w:r w:rsidRPr="008442E1">
        <w:rPr>
          <w:rFonts w:ascii="Garamond" w:eastAsia="Times New Roman" w:hAnsi="Garamond" w:cs="Times New Roman"/>
          <w:sz w:val="24"/>
          <w:szCs w:val="24"/>
          <w:lang w:eastAsia="fr-FR"/>
        </w:rPr>
        <w:t xml:space="preserve">Lecture d’extraits de Pline l’Ancien, </w:t>
      </w:r>
      <w:r w:rsidRPr="008442E1">
        <w:rPr>
          <w:rFonts w:ascii="Garamond" w:eastAsia="Times New Roman" w:hAnsi="Garamond" w:cs="Times New Roman"/>
          <w:i/>
          <w:sz w:val="24"/>
          <w:szCs w:val="24"/>
          <w:lang w:eastAsia="fr-FR"/>
        </w:rPr>
        <w:t>Histoire Naturelle</w:t>
      </w:r>
      <w:r w:rsidRPr="008442E1">
        <w:rPr>
          <w:rFonts w:ascii="Garamond" w:eastAsia="Times New Roman" w:hAnsi="Garamond" w:cs="Times New Roman"/>
          <w:sz w:val="24"/>
          <w:szCs w:val="24"/>
          <w:lang w:eastAsia="fr-FR"/>
        </w:rPr>
        <w:t>, livres 33 à 37.</w:t>
      </w:r>
    </w:p>
    <w:p w14:paraId="1DBAD44B" w14:textId="77777777" w:rsidR="008442E1" w:rsidRPr="008442E1" w:rsidRDefault="008442E1" w:rsidP="008442E1">
      <w:pPr>
        <w:spacing w:after="0" w:line="240" w:lineRule="auto"/>
        <w:jc w:val="both"/>
        <w:rPr>
          <w:rFonts w:ascii="Times New Roman" w:eastAsia="Times New Roman" w:hAnsi="Times New Roman" w:cs="Times New Roman"/>
          <w:sz w:val="24"/>
          <w:szCs w:val="24"/>
          <w:lang w:eastAsia="fr-FR"/>
        </w:rPr>
      </w:pPr>
      <w:r w:rsidRPr="008442E1">
        <w:rPr>
          <w:rFonts w:ascii="Garamond" w:eastAsia="Times New Roman" w:hAnsi="Garamond" w:cs="Times New Roman"/>
          <w:sz w:val="24"/>
          <w:szCs w:val="24"/>
          <w:lang w:eastAsia="fr-FR"/>
        </w:rPr>
        <w:t>Les extraits seront distribués en bilingue en cours</w:t>
      </w:r>
    </w:p>
    <w:p w14:paraId="236F0F06" w14:textId="77777777" w:rsidR="008442E1" w:rsidRPr="008442E1" w:rsidRDefault="008442E1" w:rsidP="008442E1">
      <w:pPr>
        <w:spacing w:after="0" w:line="240" w:lineRule="auto"/>
        <w:jc w:val="both"/>
        <w:rPr>
          <w:rFonts w:ascii="Times New Roman" w:eastAsia="Times New Roman" w:hAnsi="Times New Roman" w:cs="Times New Roman"/>
          <w:sz w:val="24"/>
          <w:szCs w:val="24"/>
          <w:lang w:eastAsia="fr-FR"/>
        </w:rPr>
      </w:pPr>
      <w:r w:rsidRPr="008442E1">
        <w:rPr>
          <w:rFonts w:ascii="Symbol" w:eastAsia="Times New Roman" w:hAnsi="Symbol" w:cs="Times New Roman"/>
          <w:sz w:val="24"/>
          <w:szCs w:val="24"/>
          <w:lang w:eastAsia="fr-FR"/>
        </w:rPr>
        <w:t>·</w:t>
      </w:r>
      <w:r w:rsidRPr="008442E1">
        <w:rPr>
          <w:rFonts w:ascii="Times New Roman" w:eastAsia="Times New Roman" w:hAnsi="Times New Roman" w:cs="Times New Roman"/>
          <w:sz w:val="14"/>
          <w:szCs w:val="14"/>
          <w:lang w:eastAsia="fr-FR"/>
        </w:rPr>
        <w:t xml:space="preserve">      </w:t>
      </w:r>
      <w:r w:rsidRPr="008442E1">
        <w:rPr>
          <w:rFonts w:ascii="Garamond" w:eastAsia="Times New Roman" w:hAnsi="Garamond" w:cs="Times New Roman"/>
          <w:sz w:val="24"/>
          <w:szCs w:val="24"/>
          <w:lang w:eastAsia="fr-FR"/>
        </w:rPr>
        <w:t>Quelques ouvrages ou articles</w:t>
      </w:r>
    </w:p>
    <w:p w14:paraId="76A0217C" w14:textId="77777777" w:rsidR="008442E1" w:rsidRPr="008442E1" w:rsidRDefault="008442E1" w:rsidP="008442E1">
      <w:pPr>
        <w:spacing w:after="0" w:line="240" w:lineRule="auto"/>
        <w:jc w:val="both"/>
        <w:rPr>
          <w:rFonts w:ascii="Times New Roman" w:eastAsia="Times New Roman" w:hAnsi="Times New Roman" w:cs="Times New Roman"/>
          <w:sz w:val="24"/>
          <w:szCs w:val="24"/>
          <w:lang w:eastAsia="fr-FR"/>
        </w:rPr>
      </w:pPr>
      <w:r w:rsidRPr="008442E1">
        <w:rPr>
          <w:rFonts w:ascii="Garamond" w:eastAsia="Times New Roman" w:hAnsi="Garamond" w:cs="Times New Roman"/>
          <w:sz w:val="24"/>
          <w:szCs w:val="24"/>
          <w:lang w:eastAsia="fr-FR"/>
        </w:rPr>
        <w:t xml:space="preserve">Jean-Pierre </w:t>
      </w:r>
      <w:proofErr w:type="spellStart"/>
      <w:r w:rsidRPr="008442E1">
        <w:rPr>
          <w:rFonts w:ascii="Garamond" w:eastAsia="Times New Roman" w:hAnsi="Garamond" w:cs="Times New Roman"/>
          <w:sz w:val="24"/>
          <w:szCs w:val="24"/>
          <w:lang w:eastAsia="fr-FR"/>
        </w:rPr>
        <w:t>Aygon</w:t>
      </w:r>
      <w:proofErr w:type="spellEnd"/>
      <w:r w:rsidRPr="008442E1">
        <w:rPr>
          <w:rFonts w:ascii="Garamond" w:eastAsia="Times New Roman" w:hAnsi="Garamond" w:cs="Times New Roman"/>
          <w:sz w:val="24"/>
          <w:szCs w:val="24"/>
          <w:lang w:eastAsia="fr-FR"/>
        </w:rPr>
        <w:t>, « L’</w:t>
      </w:r>
      <w:r w:rsidRPr="008442E1">
        <w:rPr>
          <w:rFonts w:ascii="Garamond" w:eastAsia="Times New Roman" w:hAnsi="Garamond" w:cs="Times New Roman"/>
          <w:i/>
          <w:sz w:val="24"/>
          <w:szCs w:val="24"/>
          <w:lang w:eastAsia="fr-FR"/>
        </w:rPr>
        <w:t>ekphrasis</w:t>
      </w:r>
      <w:r w:rsidRPr="008442E1">
        <w:rPr>
          <w:rFonts w:ascii="Garamond" w:eastAsia="Times New Roman" w:hAnsi="Garamond" w:cs="Times New Roman"/>
          <w:sz w:val="24"/>
          <w:szCs w:val="24"/>
          <w:lang w:eastAsia="fr-FR"/>
        </w:rPr>
        <w:t xml:space="preserve"> et la notion de description dans la rhétorique antique », </w:t>
      </w:r>
      <w:r w:rsidRPr="008442E1">
        <w:rPr>
          <w:rFonts w:ascii="Garamond" w:eastAsia="Times New Roman" w:hAnsi="Garamond" w:cs="Times New Roman"/>
          <w:i/>
          <w:sz w:val="24"/>
          <w:szCs w:val="24"/>
          <w:lang w:eastAsia="fr-FR"/>
        </w:rPr>
        <w:t>Pallas</w:t>
      </w:r>
      <w:r w:rsidRPr="008442E1">
        <w:rPr>
          <w:rFonts w:ascii="Garamond" w:eastAsia="Times New Roman" w:hAnsi="Garamond" w:cs="Times New Roman"/>
          <w:sz w:val="24"/>
          <w:szCs w:val="24"/>
          <w:lang w:eastAsia="fr-FR"/>
        </w:rPr>
        <w:t>, 27, 1979, p. 3-37</w:t>
      </w:r>
    </w:p>
    <w:p w14:paraId="783176BF" w14:textId="77777777" w:rsidR="008442E1" w:rsidRPr="008442E1" w:rsidRDefault="008442E1" w:rsidP="008442E1">
      <w:pPr>
        <w:spacing w:after="0" w:line="240" w:lineRule="auto"/>
        <w:jc w:val="both"/>
        <w:rPr>
          <w:rFonts w:ascii="Times New Roman" w:eastAsia="Times New Roman" w:hAnsi="Times New Roman" w:cs="Times New Roman"/>
          <w:sz w:val="24"/>
          <w:szCs w:val="24"/>
          <w:lang w:eastAsia="fr-FR"/>
        </w:rPr>
      </w:pPr>
      <w:r w:rsidRPr="008442E1">
        <w:rPr>
          <w:rFonts w:ascii="Garamond" w:eastAsia="Times New Roman" w:hAnsi="Garamond" w:cs="Times New Roman"/>
          <w:sz w:val="24"/>
          <w:szCs w:val="24"/>
          <w:lang w:eastAsia="fr-FR"/>
        </w:rPr>
        <w:t xml:space="preserve">Daniel Bergez, </w:t>
      </w:r>
      <w:r w:rsidRPr="008442E1">
        <w:rPr>
          <w:rFonts w:ascii="Garamond" w:eastAsia="Times New Roman" w:hAnsi="Garamond" w:cs="Times New Roman"/>
          <w:i/>
          <w:sz w:val="24"/>
          <w:szCs w:val="24"/>
          <w:lang w:eastAsia="fr-FR"/>
        </w:rPr>
        <w:t>Littérature et peinture</w:t>
      </w:r>
      <w:r w:rsidRPr="008442E1">
        <w:rPr>
          <w:rFonts w:ascii="Garamond" w:eastAsia="Times New Roman" w:hAnsi="Garamond" w:cs="Times New Roman"/>
          <w:sz w:val="24"/>
          <w:szCs w:val="24"/>
          <w:lang w:eastAsia="fr-FR"/>
        </w:rPr>
        <w:t>, Armand Colin, Paris, 2004</w:t>
      </w:r>
    </w:p>
    <w:p w14:paraId="1CA58263" w14:textId="77777777" w:rsidR="008442E1" w:rsidRPr="008442E1" w:rsidRDefault="008442E1" w:rsidP="008442E1">
      <w:pPr>
        <w:spacing w:after="0" w:line="240" w:lineRule="auto"/>
        <w:jc w:val="both"/>
        <w:rPr>
          <w:rFonts w:ascii="Times New Roman" w:eastAsia="Times New Roman" w:hAnsi="Times New Roman" w:cs="Times New Roman"/>
          <w:sz w:val="24"/>
          <w:szCs w:val="24"/>
          <w:lang w:eastAsia="fr-FR"/>
        </w:rPr>
      </w:pPr>
      <w:r w:rsidRPr="008442E1">
        <w:rPr>
          <w:rFonts w:ascii="Garamond" w:eastAsia="Times New Roman" w:hAnsi="Garamond" w:cs="Times New Roman"/>
          <w:sz w:val="24"/>
          <w:szCs w:val="24"/>
          <w:lang w:eastAsia="fr-FR"/>
        </w:rPr>
        <w:t xml:space="preserve">Emmanuelle Hénin, </w:t>
      </w:r>
      <w:r w:rsidRPr="008442E1">
        <w:rPr>
          <w:rFonts w:ascii="Garamond" w:eastAsia="Times New Roman" w:hAnsi="Garamond" w:cs="Times New Roman"/>
          <w:i/>
          <w:sz w:val="24"/>
          <w:szCs w:val="24"/>
          <w:lang w:eastAsia="fr-FR"/>
        </w:rPr>
        <w:t>« Ceci est un bœuf » : la querelle des inscriptions dans la peinture (1500-1800)</w:t>
      </w:r>
      <w:r w:rsidRPr="008442E1">
        <w:rPr>
          <w:rFonts w:ascii="Garamond" w:eastAsia="Times New Roman" w:hAnsi="Garamond" w:cs="Times New Roman"/>
          <w:sz w:val="24"/>
          <w:szCs w:val="24"/>
          <w:lang w:eastAsia="fr-FR"/>
        </w:rPr>
        <w:t xml:space="preserve">, </w:t>
      </w:r>
      <w:proofErr w:type="spellStart"/>
      <w:r w:rsidRPr="008442E1">
        <w:rPr>
          <w:rFonts w:ascii="Garamond" w:eastAsia="Times New Roman" w:hAnsi="Garamond" w:cs="Times New Roman"/>
          <w:sz w:val="24"/>
          <w:szCs w:val="24"/>
          <w:lang w:eastAsia="fr-FR"/>
        </w:rPr>
        <w:t>Brepols</w:t>
      </w:r>
      <w:proofErr w:type="spellEnd"/>
      <w:r w:rsidRPr="008442E1">
        <w:rPr>
          <w:rFonts w:ascii="Garamond" w:eastAsia="Times New Roman" w:hAnsi="Garamond" w:cs="Times New Roman"/>
          <w:sz w:val="24"/>
          <w:szCs w:val="24"/>
          <w:lang w:eastAsia="fr-FR"/>
        </w:rPr>
        <w:t>, Turnhout, 2013</w:t>
      </w:r>
    </w:p>
    <w:p w14:paraId="1487D354" w14:textId="77777777" w:rsidR="008442E1" w:rsidRPr="008442E1" w:rsidRDefault="008442E1" w:rsidP="008442E1">
      <w:pPr>
        <w:spacing w:after="0" w:line="240" w:lineRule="auto"/>
        <w:jc w:val="both"/>
        <w:rPr>
          <w:rFonts w:ascii="Times New Roman" w:eastAsia="Times New Roman" w:hAnsi="Times New Roman" w:cs="Times New Roman"/>
          <w:sz w:val="24"/>
          <w:szCs w:val="24"/>
          <w:lang w:eastAsia="fr-FR"/>
        </w:rPr>
      </w:pPr>
      <w:r w:rsidRPr="008442E1">
        <w:rPr>
          <w:rFonts w:ascii="Garamond" w:eastAsia="Times New Roman" w:hAnsi="Garamond" w:cs="Times New Roman"/>
          <w:sz w:val="24"/>
          <w:szCs w:val="24"/>
          <w:lang w:eastAsia="fr-FR"/>
        </w:rPr>
        <w:lastRenderedPageBreak/>
        <w:t>Emmanuelle Hénin et Valérie Naas (</w:t>
      </w:r>
      <w:proofErr w:type="spellStart"/>
      <w:r w:rsidRPr="008442E1">
        <w:rPr>
          <w:rFonts w:ascii="Garamond" w:eastAsia="Times New Roman" w:hAnsi="Garamond" w:cs="Times New Roman"/>
          <w:sz w:val="24"/>
          <w:szCs w:val="24"/>
          <w:lang w:eastAsia="fr-FR"/>
        </w:rPr>
        <w:t>dir</w:t>
      </w:r>
      <w:proofErr w:type="spellEnd"/>
      <w:r w:rsidRPr="008442E1">
        <w:rPr>
          <w:rFonts w:ascii="Garamond" w:eastAsia="Times New Roman" w:hAnsi="Garamond" w:cs="Times New Roman"/>
          <w:sz w:val="24"/>
          <w:szCs w:val="24"/>
          <w:lang w:eastAsia="fr-FR"/>
        </w:rPr>
        <w:t xml:space="preserve">.), </w:t>
      </w:r>
      <w:r w:rsidRPr="008442E1">
        <w:rPr>
          <w:rFonts w:ascii="Garamond" w:eastAsia="Times New Roman" w:hAnsi="Garamond" w:cs="Times New Roman"/>
          <w:i/>
          <w:sz w:val="24"/>
          <w:szCs w:val="24"/>
          <w:lang w:eastAsia="fr-FR"/>
        </w:rPr>
        <w:t>Le mythe de l’art antique. Entre anecdotes et lieux communs</w:t>
      </w:r>
      <w:r w:rsidRPr="008442E1">
        <w:rPr>
          <w:rFonts w:ascii="Garamond" w:eastAsia="Times New Roman" w:hAnsi="Garamond" w:cs="Times New Roman"/>
          <w:sz w:val="24"/>
          <w:szCs w:val="24"/>
          <w:lang w:eastAsia="fr-FR"/>
        </w:rPr>
        <w:t>, CNRS Editions, Paris, 2018</w:t>
      </w:r>
    </w:p>
    <w:p w14:paraId="39C2FC4E" w14:textId="77777777" w:rsidR="008442E1" w:rsidRPr="008442E1" w:rsidRDefault="008442E1" w:rsidP="008442E1">
      <w:pPr>
        <w:spacing w:after="0" w:line="240" w:lineRule="auto"/>
        <w:jc w:val="both"/>
        <w:rPr>
          <w:rFonts w:ascii="Times New Roman" w:eastAsia="Times New Roman" w:hAnsi="Times New Roman" w:cs="Times New Roman"/>
          <w:sz w:val="24"/>
          <w:szCs w:val="24"/>
          <w:lang w:eastAsia="fr-FR"/>
        </w:rPr>
      </w:pPr>
      <w:r w:rsidRPr="008442E1">
        <w:rPr>
          <w:rFonts w:ascii="Garamond" w:eastAsia="Times New Roman" w:hAnsi="Garamond" w:cs="Times New Roman"/>
          <w:sz w:val="24"/>
          <w:szCs w:val="24"/>
          <w:lang w:eastAsia="fr-FR"/>
        </w:rPr>
        <w:t xml:space="preserve">Bernard </w:t>
      </w:r>
      <w:proofErr w:type="spellStart"/>
      <w:r w:rsidRPr="008442E1">
        <w:rPr>
          <w:rFonts w:ascii="Garamond" w:eastAsia="Times New Roman" w:hAnsi="Garamond" w:cs="Times New Roman"/>
          <w:sz w:val="24"/>
          <w:szCs w:val="24"/>
          <w:lang w:eastAsia="fr-FR"/>
        </w:rPr>
        <w:t>Vouilloux</w:t>
      </w:r>
      <w:proofErr w:type="spellEnd"/>
      <w:r w:rsidRPr="008442E1">
        <w:rPr>
          <w:rFonts w:ascii="Garamond" w:eastAsia="Times New Roman" w:hAnsi="Garamond" w:cs="Times New Roman"/>
          <w:sz w:val="24"/>
          <w:szCs w:val="24"/>
          <w:lang w:eastAsia="fr-FR"/>
        </w:rPr>
        <w:t xml:space="preserve">, </w:t>
      </w:r>
      <w:r w:rsidRPr="008442E1">
        <w:rPr>
          <w:rFonts w:ascii="Garamond" w:eastAsia="Times New Roman" w:hAnsi="Garamond" w:cs="Times New Roman"/>
          <w:i/>
          <w:sz w:val="24"/>
          <w:szCs w:val="24"/>
          <w:lang w:eastAsia="fr-FR"/>
        </w:rPr>
        <w:t>La Peinture dans le texte (XVIIIe-XXe siècles)</w:t>
      </w:r>
      <w:r w:rsidRPr="008442E1">
        <w:rPr>
          <w:rFonts w:ascii="Garamond" w:eastAsia="Times New Roman" w:hAnsi="Garamond" w:cs="Times New Roman"/>
          <w:sz w:val="24"/>
          <w:szCs w:val="24"/>
          <w:lang w:eastAsia="fr-FR"/>
        </w:rPr>
        <w:t>, CNRS Editions, Paris, 1994</w:t>
      </w:r>
    </w:p>
    <w:p w14:paraId="08561E6C" w14:textId="77777777" w:rsidR="008442E1" w:rsidRPr="008442E1" w:rsidRDefault="008442E1" w:rsidP="008442E1">
      <w:pPr>
        <w:spacing w:after="0" w:line="240" w:lineRule="auto"/>
        <w:jc w:val="both"/>
        <w:rPr>
          <w:rFonts w:ascii="Times New Roman" w:eastAsia="Times New Roman" w:hAnsi="Times New Roman" w:cs="Times New Roman"/>
          <w:sz w:val="24"/>
          <w:szCs w:val="24"/>
          <w:lang w:eastAsia="fr-FR"/>
        </w:rPr>
      </w:pPr>
      <w:r w:rsidRPr="008442E1">
        <w:rPr>
          <w:rFonts w:ascii="Garamond" w:eastAsia="Times New Roman" w:hAnsi="Garamond" w:cs="Times New Roman"/>
          <w:sz w:val="24"/>
          <w:szCs w:val="24"/>
          <w:lang w:eastAsia="fr-FR"/>
        </w:rPr>
        <w:t> </w:t>
      </w:r>
    </w:p>
    <w:p w14:paraId="6AD9BFCB" w14:textId="77777777" w:rsidR="008442E1" w:rsidRPr="008442E1" w:rsidRDefault="008442E1" w:rsidP="008442E1">
      <w:pPr>
        <w:spacing w:after="0" w:line="240" w:lineRule="auto"/>
        <w:jc w:val="both"/>
        <w:rPr>
          <w:rFonts w:ascii="Times New Roman" w:eastAsia="Times New Roman" w:hAnsi="Times New Roman" w:cs="Times New Roman"/>
          <w:sz w:val="24"/>
          <w:szCs w:val="24"/>
          <w:lang w:eastAsia="fr-FR"/>
        </w:rPr>
      </w:pPr>
      <w:r w:rsidRPr="008442E1">
        <w:rPr>
          <w:rFonts w:ascii="Garamond" w:eastAsia="Times New Roman" w:hAnsi="Garamond" w:cs="Times New Roman"/>
          <w:b/>
          <w:bCs/>
          <w:sz w:val="24"/>
          <w:szCs w:val="24"/>
          <w:lang w:eastAsia="fr-FR"/>
        </w:rPr>
        <w:t>Texte à se procurer et à lire pendant le semestre</w:t>
      </w:r>
    </w:p>
    <w:p w14:paraId="2FEB959B" w14:textId="6CAFA22E" w:rsidR="005757AF" w:rsidRPr="000C2237" w:rsidRDefault="008442E1" w:rsidP="000C2237">
      <w:pPr>
        <w:spacing w:after="0" w:line="240" w:lineRule="auto"/>
        <w:jc w:val="both"/>
        <w:rPr>
          <w:rFonts w:ascii="Times New Roman" w:eastAsia="Times New Roman" w:hAnsi="Times New Roman" w:cs="Times New Roman"/>
          <w:sz w:val="24"/>
          <w:szCs w:val="24"/>
          <w:lang w:eastAsia="fr-FR"/>
        </w:rPr>
      </w:pPr>
      <w:r w:rsidRPr="008442E1">
        <w:rPr>
          <w:rFonts w:ascii="Garamond" w:eastAsia="Times New Roman" w:hAnsi="Garamond" w:cs="Times New Roman"/>
          <w:sz w:val="24"/>
          <w:szCs w:val="24"/>
          <w:lang w:eastAsia="fr-FR"/>
        </w:rPr>
        <w:t xml:space="preserve">Marguerite Yourcenar, </w:t>
      </w:r>
      <w:r w:rsidRPr="008442E1">
        <w:rPr>
          <w:rFonts w:ascii="Garamond" w:eastAsia="Times New Roman" w:hAnsi="Garamond" w:cs="Times New Roman"/>
          <w:i/>
          <w:iCs/>
          <w:sz w:val="24"/>
          <w:szCs w:val="24"/>
          <w:lang w:eastAsia="fr-FR"/>
        </w:rPr>
        <w:t>Nouvelles orientales</w:t>
      </w:r>
      <w:r w:rsidRPr="008442E1">
        <w:rPr>
          <w:rFonts w:ascii="Garamond" w:eastAsia="Times New Roman" w:hAnsi="Garamond" w:cs="Times New Roman"/>
          <w:sz w:val="24"/>
          <w:szCs w:val="24"/>
          <w:lang w:eastAsia="fr-FR"/>
        </w:rPr>
        <w:t>, « Comment Wang-</w:t>
      </w:r>
      <w:proofErr w:type="spellStart"/>
      <w:r w:rsidRPr="008442E1">
        <w:rPr>
          <w:rFonts w:ascii="Garamond" w:eastAsia="Times New Roman" w:hAnsi="Garamond" w:cs="Times New Roman"/>
          <w:sz w:val="24"/>
          <w:szCs w:val="24"/>
          <w:lang w:eastAsia="fr-FR"/>
        </w:rPr>
        <w:t>Fô</w:t>
      </w:r>
      <w:proofErr w:type="spellEnd"/>
      <w:r w:rsidRPr="008442E1">
        <w:rPr>
          <w:rFonts w:ascii="Garamond" w:eastAsia="Times New Roman" w:hAnsi="Garamond" w:cs="Times New Roman"/>
          <w:sz w:val="24"/>
          <w:szCs w:val="24"/>
          <w:lang w:eastAsia="fr-FR"/>
        </w:rPr>
        <w:t xml:space="preserve"> fut sauvé ».</w:t>
      </w:r>
    </w:p>
    <w:p w14:paraId="4623B575" w14:textId="77777777" w:rsidR="004F5268" w:rsidRPr="00007BBC" w:rsidRDefault="004F5268" w:rsidP="004F5268">
      <w:pPr>
        <w:pStyle w:val="Titre2"/>
        <w:rPr>
          <w:rFonts w:eastAsia="Times New Roman"/>
          <w:color w:val="0E2841" w:themeColor="text2"/>
          <w:sz w:val="28"/>
          <w:szCs w:val="28"/>
          <w:lang w:eastAsia="fr-FR"/>
        </w:rPr>
      </w:pPr>
      <w:r w:rsidRPr="00C11795">
        <w:rPr>
          <w:rFonts w:eastAsia="Times New Roman"/>
          <w:color w:val="0E2841" w:themeColor="text2"/>
          <w:lang w:eastAsia="fr-FR"/>
        </w:rPr>
        <w:t>UE 3.3. ÊTRE ACTEUR DE SON DEVELOPPEMENT PROFESSIONNEL</w:t>
      </w:r>
    </w:p>
    <w:p w14:paraId="62F53493" w14:textId="77777777" w:rsidR="004F5268" w:rsidRPr="00856A11" w:rsidRDefault="004F5268" w:rsidP="004F5268">
      <w:pPr>
        <w:pStyle w:val="Titre3"/>
        <w:rPr>
          <w:rFonts w:eastAsia="Times New Roman"/>
          <w:color w:val="0E2841" w:themeColor="text2"/>
          <w:lang w:eastAsia="fr-FR"/>
        </w:rPr>
      </w:pPr>
      <w:r w:rsidRPr="00C11795">
        <w:rPr>
          <w:rFonts w:eastAsia="Times New Roman"/>
          <w:color w:val="0E2841" w:themeColor="text2"/>
          <w:lang w:eastAsia="fr-FR"/>
        </w:rPr>
        <w:t>EC1. Voix et corps pour enseigner et présenter un oral.</w:t>
      </w:r>
      <w:r>
        <w:rPr>
          <w:rFonts w:eastAsia="Times New Roman"/>
          <w:color w:val="0E2841" w:themeColor="text2"/>
          <w:lang w:eastAsia="fr-FR"/>
        </w:rPr>
        <w:t xml:space="preserve"> </w:t>
      </w:r>
    </w:p>
    <w:p w14:paraId="73EEDAE5" w14:textId="77777777" w:rsidR="004F5268" w:rsidRPr="00434C63" w:rsidRDefault="004F5268" w:rsidP="004F5268">
      <w:pPr>
        <w:spacing w:after="0"/>
        <w:jc w:val="both"/>
        <w:rPr>
          <w:rFonts w:ascii="Times New Roman" w:hAnsi="Times New Roman" w:cs="Times New Roman"/>
          <w:color w:val="000000" w:themeColor="text1"/>
          <w:sz w:val="24"/>
          <w:szCs w:val="24"/>
        </w:rPr>
      </w:pPr>
      <w:r w:rsidRPr="00434C63">
        <w:rPr>
          <w:rFonts w:ascii="Times New Roman" w:hAnsi="Times New Roman" w:cs="Times New Roman"/>
          <w:b/>
          <w:color w:val="000000" w:themeColor="text1"/>
          <w:sz w:val="24"/>
          <w:szCs w:val="24"/>
        </w:rPr>
        <w:t xml:space="preserve">Connaissance de la voix </w:t>
      </w:r>
      <w:r w:rsidRPr="00434C63">
        <w:rPr>
          <w:rFonts w:ascii="Times New Roman" w:hAnsi="Times New Roman" w:cs="Times New Roman"/>
          <w:color w:val="000000" w:themeColor="text1"/>
          <w:sz w:val="24"/>
          <w:szCs w:val="24"/>
        </w:rPr>
        <w:t>: aspects physiologique, psychologique, pathologique ; la mue chez l’adolescent ; méthodes de prévention et de soin.</w:t>
      </w:r>
    </w:p>
    <w:p w14:paraId="2D5067D2" w14:textId="77777777" w:rsidR="004F5268" w:rsidRPr="00434C63" w:rsidRDefault="004F5268" w:rsidP="004F5268">
      <w:pPr>
        <w:spacing w:after="0"/>
        <w:jc w:val="both"/>
        <w:rPr>
          <w:rFonts w:ascii="Times New Roman" w:hAnsi="Times New Roman" w:cs="Times New Roman"/>
          <w:b/>
          <w:color w:val="000000" w:themeColor="text1"/>
          <w:sz w:val="24"/>
          <w:szCs w:val="24"/>
        </w:rPr>
      </w:pPr>
      <w:r w:rsidRPr="00434C63">
        <w:rPr>
          <w:rFonts w:ascii="Times New Roman" w:hAnsi="Times New Roman" w:cs="Times New Roman"/>
          <w:color w:val="000000" w:themeColor="text1"/>
          <w:sz w:val="24"/>
          <w:szCs w:val="24"/>
        </w:rPr>
        <w:t xml:space="preserve">Analyse des caractéristiques acoustiques de différents lieux d’enseignement (la salle de classe, le gymnase, la piscine, la cour...) et </w:t>
      </w:r>
      <w:r w:rsidRPr="00434C63">
        <w:rPr>
          <w:rFonts w:ascii="Times New Roman" w:hAnsi="Times New Roman" w:cs="Times New Roman"/>
          <w:b/>
          <w:color w:val="000000" w:themeColor="text1"/>
          <w:sz w:val="24"/>
          <w:szCs w:val="24"/>
        </w:rPr>
        <w:t xml:space="preserve">adaptation des comportements vocaux, de la place dans l'espace, </w:t>
      </w:r>
      <w:r w:rsidRPr="00434C63">
        <w:rPr>
          <w:rFonts w:ascii="Times New Roman" w:hAnsi="Times New Roman" w:cs="Times New Roman"/>
          <w:i/>
          <w:color w:val="000000" w:themeColor="text1"/>
          <w:sz w:val="24"/>
          <w:szCs w:val="24"/>
        </w:rPr>
        <w:t>etc</w:t>
      </w:r>
      <w:r w:rsidRPr="00434C63">
        <w:rPr>
          <w:rFonts w:ascii="Times New Roman" w:hAnsi="Times New Roman" w:cs="Times New Roman"/>
          <w:b/>
          <w:color w:val="000000" w:themeColor="text1"/>
          <w:sz w:val="24"/>
          <w:szCs w:val="24"/>
        </w:rPr>
        <w:t>.</w:t>
      </w:r>
    </w:p>
    <w:p w14:paraId="00ABBB09" w14:textId="77777777" w:rsidR="004F5268" w:rsidRPr="00434C63" w:rsidRDefault="004F5268" w:rsidP="004F5268">
      <w:pPr>
        <w:spacing w:after="0"/>
        <w:jc w:val="both"/>
        <w:rPr>
          <w:rFonts w:ascii="Times New Roman" w:hAnsi="Times New Roman" w:cs="Times New Roman"/>
          <w:color w:val="000000" w:themeColor="text1"/>
          <w:sz w:val="24"/>
          <w:szCs w:val="24"/>
        </w:rPr>
      </w:pPr>
      <w:r w:rsidRPr="00434C63">
        <w:rPr>
          <w:rFonts w:ascii="Times New Roman" w:hAnsi="Times New Roman" w:cs="Times New Roman"/>
          <w:b/>
          <w:color w:val="000000" w:themeColor="text1"/>
          <w:sz w:val="24"/>
          <w:szCs w:val="24"/>
        </w:rPr>
        <w:t>Travaux collectifs et individuels sur la voix et le corps</w:t>
      </w:r>
      <w:r w:rsidRPr="00434C63">
        <w:rPr>
          <w:rFonts w:ascii="Times New Roman" w:hAnsi="Times New Roman" w:cs="Times New Roman"/>
          <w:color w:val="000000" w:themeColor="text1"/>
          <w:sz w:val="24"/>
          <w:szCs w:val="24"/>
        </w:rPr>
        <w:t xml:space="preserve"> : posture corporelle, respiration, émission vocale, articulation, regard, gestuelle, déplacements.</w:t>
      </w:r>
    </w:p>
    <w:p w14:paraId="5732F048" w14:textId="77777777" w:rsidR="004F5268" w:rsidRPr="00434C63" w:rsidRDefault="004F5268" w:rsidP="004F5268">
      <w:pPr>
        <w:spacing w:after="0" w:line="240" w:lineRule="auto"/>
        <w:rPr>
          <w:rFonts w:ascii="Times New Roman" w:eastAsia="Times New Roman" w:hAnsi="Times New Roman" w:cs="Times New Roman"/>
          <w:color w:val="000000" w:themeColor="text1"/>
          <w:sz w:val="24"/>
          <w:szCs w:val="24"/>
          <w:lang w:eastAsia="fr-FR"/>
        </w:rPr>
      </w:pPr>
      <w:r w:rsidRPr="00434C63">
        <w:rPr>
          <w:rFonts w:ascii="Times New Roman" w:hAnsi="Times New Roman" w:cs="Times New Roman"/>
          <w:color w:val="000000" w:themeColor="text1"/>
          <w:sz w:val="24"/>
          <w:szCs w:val="24"/>
        </w:rPr>
        <w:t xml:space="preserve"> </w:t>
      </w:r>
      <w:r w:rsidRPr="00434C63">
        <w:rPr>
          <w:rFonts w:ascii="Times New Roman" w:hAnsi="Times New Roman" w:cs="Times New Roman"/>
          <w:b/>
          <w:color w:val="000000" w:themeColor="text1"/>
          <w:sz w:val="24"/>
          <w:szCs w:val="24"/>
        </w:rPr>
        <w:t>Mises en situation par des jeux de rôle</w:t>
      </w:r>
      <w:r w:rsidRPr="00434C63">
        <w:rPr>
          <w:rFonts w:ascii="Times New Roman" w:hAnsi="Times New Roman" w:cs="Times New Roman"/>
          <w:color w:val="000000" w:themeColor="text1"/>
          <w:sz w:val="24"/>
          <w:szCs w:val="24"/>
        </w:rPr>
        <w:t xml:space="preserve"> (simulations </w:t>
      </w:r>
      <w:r w:rsidRPr="00434C63">
        <w:rPr>
          <w:rFonts w:ascii="Times New Roman" w:hAnsi="Times New Roman" w:cs="Times New Roman"/>
          <w:b/>
          <w:color w:val="000000" w:themeColor="text1"/>
          <w:sz w:val="24"/>
          <w:szCs w:val="24"/>
        </w:rPr>
        <w:t>de situations d’enseignement</w:t>
      </w:r>
      <w:r w:rsidRPr="00434C63">
        <w:rPr>
          <w:rFonts w:ascii="Times New Roman" w:hAnsi="Times New Roman" w:cs="Times New Roman"/>
          <w:color w:val="000000" w:themeColor="text1"/>
          <w:sz w:val="24"/>
          <w:szCs w:val="24"/>
        </w:rPr>
        <w:t>) ; exploration de divers types de comportements et analyse des effets prévisibles sur les élèves ; travailler la communication (relation éducative) : savoir écouter l’autre, questionner la manière de s’adresser à l’autre et les effets</w:t>
      </w:r>
    </w:p>
    <w:p w14:paraId="09C5A87D" w14:textId="77777777" w:rsidR="005757AF" w:rsidRPr="00434C63" w:rsidRDefault="005757AF" w:rsidP="004F5268">
      <w:pPr>
        <w:spacing w:after="0" w:line="240" w:lineRule="auto"/>
        <w:rPr>
          <w:rFonts w:ascii="Times New Roman" w:eastAsia="Times New Roman" w:hAnsi="Times New Roman" w:cs="Times New Roman"/>
          <w:color w:val="000000" w:themeColor="text1"/>
          <w:sz w:val="28"/>
          <w:szCs w:val="28"/>
          <w:lang w:eastAsia="fr-FR"/>
        </w:rPr>
      </w:pPr>
    </w:p>
    <w:p w14:paraId="1723FB09" w14:textId="77777777" w:rsidR="004F5268" w:rsidRDefault="004F5268" w:rsidP="004F5268">
      <w:pPr>
        <w:pStyle w:val="Titre3"/>
        <w:rPr>
          <w:rFonts w:eastAsia="Times New Roman"/>
          <w:color w:val="0E2841" w:themeColor="text2"/>
          <w:lang w:eastAsia="fr-FR"/>
        </w:rPr>
      </w:pPr>
      <w:r w:rsidRPr="00C11795">
        <w:rPr>
          <w:rFonts w:eastAsia="Times New Roman"/>
          <w:color w:val="0E2841" w:themeColor="text2"/>
          <w:lang w:eastAsia="fr-FR"/>
        </w:rPr>
        <w:t>EC2. Pratique réflexive</w:t>
      </w:r>
    </w:p>
    <w:p w14:paraId="5A623B85" w14:textId="77777777" w:rsidR="004F5268" w:rsidRPr="00856A11" w:rsidRDefault="004F5268" w:rsidP="004F5268">
      <w:pPr>
        <w:spacing w:after="0" w:line="240" w:lineRule="auto"/>
        <w:rPr>
          <w:rFonts w:ascii="Times New Roman" w:eastAsia="Times New Roman" w:hAnsi="Times New Roman" w:cs="Times New Roman"/>
          <w:color w:val="0E2841" w:themeColor="text2"/>
          <w:sz w:val="24"/>
          <w:szCs w:val="24"/>
          <w:lang w:eastAsia="fr-FR"/>
        </w:rPr>
      </w:pPr>
      <w:r w:rsidRPr="00C11795">
        <w:rPr>
          <w:rFonts w:ascii="Times New Roman" w:eastAsia="Times New Roman" w:hAnsi="Times New Roman" w:cs="Times New Roman"/>
          <w:b/>
          <w:bCs/>
          <w:color w:val="0E2841" w:themeColor="text2"/>
          <w:sz w:val="24"/>
          <w:szCs w:val="24"/>
          <w:lang w:eastAsia="fr-FR"/>
        </w:rPr>
        <w:t xml:space="preserve">Claire </w:t>
      </w:r>
      <w:proofErr w:type="spellStart"/>
      <w:r w:rsidRPr="00C11795">
        <w:rPr>
          <w:rFonts w:ascii="Times New Roman" w:eastAsia="Times New Roman" w:hAnsi="Times New Roman" w:cs="Times New Roman"/>
          <w:b/>
          <w:bCs/>
          <w:color w:val="0E2841" w:themeColor="text2"/>
          <w:sz w:val="24"/>
          <w:szCs w:val="24"/>
          <w:lang w:eastAsia="fr-FR"/>
        </w:rPr>
        <w:t>Colombel-Teuira</w:t>
      </w:r>
      <w:proofErr w:type="spellEnd"/>
      <w:r w:rsidRPr="00C11795">
        <w:rPr>
          <w:rFonts w:ascii="Times New Roman" w:eastAsia="Times New Roman" w:hAnsi="Times New Roman" w:cs="Times New Roman"/>
          <w:color w:val="0E2841" w:themeColor="text2"/>
          <w:sz w:val="24"/>
          <w:szCs w:val="24"/>
          <w:lang w:eastAsia="fr-FR"/>
        </w:rPr>
        <w:t xml:space="preserve"> </w:t>
      </w:r>
    </w:p>
    <w:p w14:paraId="05924073"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Analyses de Pratiques professionnelles (modèle GEASE notamment).</w:t>
      </w:r>
    </w:p>
    <w:p w14:paraId="56BF3B2A"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014DADBA" w14:textId="77777777" w:rsidR="004F5268" w:rsidRPr="00C11795" w:rsidRDefault="004F5268" w:rsidP="004F5268">
      <w:pPr>
        <w:pStyle w:val="Titre3"/>
        <w:rPr>
          <w:rFonts w:eastAsia="Times New Roman"/>
          <w:color w:val="0E2841" w:themeColor="text2"/>
          <w:lang w:eastAsia="fr-FR"/>
        </w:rPr>
      </w:pPr>
      <w:r w:rsidRPr="00C11795">
        <w:rPr>
          <w:rFonts w:eastAsia="Times New Roman"/>
          <w:color w:val="0E2841" w:themeColor="text2"/>
          <w:lang w:eastAsia="fr-FR"/>
        </w:rPr>
        <w:t>EC3. Recherche.</w:t>
      </w:r>
    </w:p>
    <w:p w14:paraId="1C0E6887" w14:textId="77777777" w:rsidR="004F5268" w:rsidRPr="00C11795" w:rsidRDefault="004F5268" w:rsidP="004F5268">
      <w:pPr>
        <w:spacing w:after="0" w:line="240" w:lineRule="auto"/>
        <w:rPr>
          <w:rFonts w:ascii="Times New Roman" w:eastAsia="Times New Roman" w:hAnsi="Times New Roman" w:cs="Times New Roman"/>
          <w:color w:val="0E2841" w:themeColor="text2"/>
          <w:sz w:val="24"/>
          <w:szCs w:val="24"/>
          <w:lang w:eastAsia="fr-FR"/>
        </w:rPr>
      </w:pPr>
      <w:r w:rsidRPr="00C11795">
        <w:rPr>
          <w:rFonts w:ascii="Times New Roman" w:eastAsia="Times New Roman" w:hAnsi="Times New Roman" w:cs="Times New Roman"/>
          <w:b/>
          <w:bCs/>
          <w:color w:val="0E2841" w:themeColor="text2"/>
          <w:sz w:val="24"/>
          <w:szCs w:val="24"/>
          <w:lang w:eastAsia="fr-FR"/>
        </w:rPr>
        <w:t xml:space="preserve">Claire </w:t>
      </w:r>
      <w:proofErr w:type="spellStart"/>
      <w:r w:rsidRPr="00C11795">
        <w:rPr>
          <w:rFonts w:ascii="Times New Roman" w:eastAsia="Times New Roman" w:hAnsi="Times New Roman" w:cs="Times New Roman"/>
          <w:b/>
          <w:bCs/>
          <w:color w:val="0E2841" w:themeColor="text2"/>
          <w:sz w:val="24"/>
          <w:szCs w:val="24"/>
          <w:lang w:eastAsia="fr-FR"/>
        </w:rPr>
        <w:t>Colombel-Teuira</w:t>
      </w:r>
      <w:proofErr w:type="spellEnd"/>
      <w:r w:rsidRPr="00C11795">
        <w:rPr>
          <w:rFonts w:ascii="Times New Roman" w:eastAsia="Times New Roman" w:hAnsi="Times New Roman" w:cs="Times New Roman"/>
          <w:color w:val="0E2841" w:themeColor="text2"/>
          <w:sz w:val="24"/>
          <w:szCs w:val="24"/>
          <w:lang w:eastAsia="fr-FR"/>
        </w:rPr>
        <w:t xml:space="preserve"> </w:t>
      </w:r>
    </w:p>
    <w:p w14:paraId="6FCCC01C"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Méthodologie de recherche : constitution des données, éthique de la recherche et caractéristiques de l’écriture scientifique.</w:t>
      </w:r>
    </w:p>
    <w:p w14:paraId="1CF2D8F0" w14:textId="77777777" w:rsidR="004F5268" w:rsidRDefault="004F5268" w:rsidP="004F5268">
      <w:pPr>
        <w:pStyle w:val="Titre3"/>
        <w:rPr>
          <w:rFonts w:eastAsia="Times New Roman"/>
          <w:color w:val="0E2841" w:themeColor="text2"/>
          <w:lang w:eastAsia="fr-FR"/>
        </w:rPr>
      </w:pPr>
      <w:r w:rsidRPr="00C11795">
        <w:rPr>
          <w:rFonts w:eastAsia="Times New Roman"/>
          <w:color w:val="0E2841" w:themeColor="text2"/>
          <w:lang w:eastAsia="fr-FR"/>
        </w:rPr>
        <w:t>EC4. Construire son parcours</w:t>
      </w:r>
    </w:p>
    <w:p w14:paraId="2B793A7E" w14:textId="77777777" w:rsidR="004F5268" w:rsidRPr="00856A11" w:rsidRDefault="004F5268" w:rsidP="004F5268">
      <w:pPr>
        <w:rPr>
          <w:lang w:eastAsia="fr-FR"/>
        </w:rPr>
      </w:pPr>
      <w:r>
        <w:rPr>
          <w:lang w:eastAsia="fr-FR"/>
        </w:rPr>
        <w:t xml:space="preserve">Béatrice </w:t>
      </w:r>
      <w:proofErr w:type="spellStart"/>
      <w:r>
        <w:rPr>
          <w:lang w:eastAsia="fr-FR"/>
        </w:rPr>
        <w:t>Schang</w:t>
      </w:r>
      <w:proofErr w:type="spellEnd"/>
    </w:p>
    <w:p w14:paraId="64C5BC4D"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Préparation à la deuxième épreuve orale d’admission</w:t>
      </w:r>
    </w:p>
    <w:p w14:paraId="10D5CF96"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 xml:space="preserve">Modalités de contrôle des connaissances : </w:t>
      </w:r>
      <w:r w:rsidRPr="00434C63">
        <w:rPr>
          <w:rFonts w:ascii="Times New Roman" w:eastAsia="Times New Roman" w:hAnsi="Times New Roman" w:cs="Times New Roman"/>
          <w:color w:val="000000" w:themeColor="text1"/>
          <w:sz w:val="24"/>
          <w:szCs w:val="24"/>
          <w:lang w:eastAsia="fr-FR"/>
        </w:rPr>
        <w:t>voir annexes</w:t>
      </w:r>
    </w:p>
    <w:p w14:paraId="75895966"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Objectifs</w:t>
      </w:r>
    </w:p>
    <w:p w14:paraId="313788D4"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-Développer une posture réflexive,</w:t>
      </w:r>
    </w:p>
    <w:p w14:paraId="3A8900B6"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-Savoir analyser ses pratiques professionnelles et ses choix didactiques.</w:t>
      </w:r>
    </w:p>
    <w:p w14:paraId="34ED1BD6"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Compétences :</w:t>
      </w:r>
    </w:p>
    <w:p w14:paraId="0751B2CB"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-S'engager dans une démarche individuelle et collective de développement professionnel</w:t>
      </w:r>
    </w:p>
    <w:p w14:paraId="6444C540"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-Coopérer au sein d'une équipe</w:t>
      </w:r>
    </w:p>
    <w:p w14:paraId="3D50083C" w14:textId="77777777" w:rsidR="004F5268" w:rsidRPr="00C11795" w:rsidRDefault="004F5268" w:rsidP="004F5268">
      <w:pPr>
        <w:pStyle w:val="Titre3"/>
        <w:rPr>
          <w:rFonts w:eastAsia="Times New Roman"/>
          <w:color w:val="0E2841" w:themeColor="text2"/>
          <w:lang w:eastAsia="fr-FR"/>
        </w:rPr>
      </w:pPr>
      <w:r w:rsidRPr="00C11795">
        <w:rPr>
          <w:rFonts w:eastAsia="Times New Roman"/>
          <w:color w:val="0E2841" w:themeColor="text2"/>
          <w:lang w:eastAsia="fr-FR"/>
        </w:rPr>
        <w:t>UE 3.4. Stage</w:t>
      </w:r>
    </w:p>
    <w:p w14:paraId="4258B36C" w14:textId="77777777" w:rsidR="004F5268" w:rsidRPr="00434C63" w:rsidRDefault="004F5268" w:rsidP="004F5268">
      <w:pPr>
        <w:pStyle w:val="Corpsdetexte"/>
        <w:jc w:val="both"/>
        <w:rPr>
          <w:color w:val="000000" w:themeColor="text1"/>
        </w:rPr>
      </w:pPr>
      <w:r w:rsidRPr="00434C63">
        <w:rPr>
          <w:color w:val="000000" w:themeColor="text1"/>
        </w:rPr>
        <w:t xml:space="preserve">Les stages sont régis par une circulaire nationale : </w:t>
      </w:r>
    </w:p>
    <w:p w14:paraId="5FE816F7" w14:textId="77777777" w:rsidR="004F5268" w:rsidRPr="00434C63" w:rsidRDefault="004F5268" w:rsidP="004F5268">
      <w:pPr>
        <w:pStyle w:val="Corpsdetexte"/>
        <w:jc w:val="both"/>
        <w:rPr>
          <w:b/>
          <w:color w:val="000000" w:themeColor="text1"/>
        </w:rPr>
      </w:pPr>
      <w:hyperlink r:id="rId31" w:history="1">
        <w:r w:rsidRPr="00434C63">
          <w:rPr>
            <w:rStyle w:val="Lienhypertexte"/>
            <w:rFonts w:eastAsiaTheme="majorEastAsia"/>
            <w:b/>
            <w:color w:val="000000" w:themeColor="text1"/>
          </w:rPr>
          <w:t>https://www.education.gouv.fr/bo/2009/31/mene0917847c.htm</w:t>
        </w:r>
      </w:hyperlink>
      <w:r w:rsidRPr="00434C63">
        <w:rPr>
          <w:b/>
          <w:color w:val="000000" w:themeColor="text1"/>
        </w:rPr>
        <w:t xml:space="preserve"> </w:t>
      </w:r>
    </w:p>
    <w:p w14:paraId="65C5EEAD" w14:textId="77777777" w:rsidR="004F5268" w:rsidRPr="00434C63" w:rsidRDefault="004F5268" w:rsidP="004F5268">
      <w:pPr>
        <w:pStyle w:val="Corpsdetexte"/>
        <w:jc w:val="both"/>
        <w:rPr>
          <w:b/>
          <w:color w:val="000000" w:themeColor="text1"/>
        </w:rPr>
      </w:pPr>
    </w:p>
    <w:p w14:paraId="756240BB" w14:textId="77777777" w:rsidR="004F5268" w:rsidRPr="00434C63" w:rsidRDefault="004F5268" w:rsidP="004F5268">
      <w:pPr>
        <w:pStyle w:val="Corpsdetexte"/>
        <w:jc w:val="both"/>
        <w:rPr>
          <w:color w:val="000000" w:themeColor="text1"/>
        </w:rPr>
      </w:pPr>
      <w:r w:rsidRPr="00434C63">
        <w:rPr>
          <w:color w:val="000000" w:themeColor="text1"/>
        </w:rPr>
        <w:t xml:space="preserve">1) Stage </w:t>
      </w:r>
      <w:proofErr w:type="gramStart"/>
      <w:r w:rsidRPr="00434C63">
        <w:rPr>
          <w:color w:val="000000" w:themeColor="text1"/>
        </w:rPr>
        <w:t>de  contractuel</w:t>
      </w:r>
      <w:proofErr w:type="gramEnd"/>
      <w:r w:rsidRPr="00434C63">
        <w:rPr>
          <w:color w:val="000000" w:themeColor="text1"/>
        </w:rPr>
        <w:t xml:space="preserve"> alternant : Le stagiaire est en responsabilité de ses propres classes, pour 6 heures hebdomadaires de</w:t>
      </w:r>
      <w:r w:rsidRPr="00434C63">
        <w:rPr>
          <w:color w:val="000000" w:themeColor="text1"/>
          <w:spacing w:val="1"/>
        </w:rPr>
        <w:t xml:space="preserve"> </w:t>
      </w:r>
      <w:r w:rsidRPr="00434C63">
        <w:rPr>
          <w:color w:val="000000" w:themeColor="text1"/>
        </w:rPr>
        <w:t>cours en établissement scolaire, où il est accompagné par un tuteur. Le reste de sa formation</w:t>
      </w:r>
      <w:r w:rsidRPr="00434C63">
        <w:rPr>
          <w:color w:val="000000" w:themeColor="text1"/>
          <w:spacing w:val="1"/>
        </w:rPr>
        <w:t xml:space="preserve"> </w:t>
      </w:r>
      <w:r w:rsidRPr="00434C63">
        <w:rPr>
          <w:color w:val="000000" w:themeColor="text1"/>
        </w:rPr>
        <w:t>s'effectue à l'INSPE.</w:t>
      </w:r>
      <w:r w:rsidRPr="00434C63">
        <w:rPr>
          <w:color w:val="000000" w:themeColor="text1"/>
          <w:spacing w:val="1"/>
        </w:rPr>
        <w:t xml:space="preserve"> </w:t>
      </w:r>
      <w:r w:rsidRPr="00434C63">
        <w:rPr>
          <w:color w:val="000000" w:themeColor="text1"/>
        </w:rPr>
        <w:t>Le contrat</w:t>
      </w:r>
      <w:r w:rsidRPr="00434C63">
        <w:rPr>
          <w:color w:val="000000" w:themeColor="text1"/>
          <w:spacing w:val="60"/>
        </w:rPr>
        <w:t xml:space="preserve"> </w:t>
      </w:r>
      <w:r w:rsidRPr="00434C63">
        <w:rPr>
          <w:color w:val="000000" w:themeColor="text1"/>
        </w:rPr>
        <w:t xml:space="preserve">est rémunéré à 1/3 temps par le rectorat, selon les conditions nationales : </w:t>
      </w:r>
    </w:p>
    <w:p w14:paraId="555A36A0" w14:textId="77777777" w:rsidR="004F5268" w:rsidRPr="00434C63" w:rsidRDefault="004F5268" w:rsidP="004F5268">
      <w:pPr>
        <w:pStyle w:val="Corpsdetexte"/>
        <w:jc w:val="both"/>
        <w:rPr>
          <w:color w:val="000000" w:themeColor="text1"/>
        </w:rPr>
      </w:pPr>
      <w:hyperlink r:id="rId32" w:history="1">
        <w:r w:rsidRPr="00434C63">
          <w:rPr>
            <w:rStyle w:val="Lienhypertexte"/>
            <w:rFonts w:eastAsiaTheme="majorEastAsia"/>
            <w:color w:val="000000" w:themeColor="text1"/>
          </w:rPr>
          <w:t>https://www.education.gouv.fr/bo/21/Hebdo14/MENF2103707N.htm</w:t>
        </w:r>
      </w:hyperlink>
      <w:r w:rsidRPr="00434C63">
        <w:rPr>
          <w:color w:val="000000" w:themeColor="text1"/>
        </w:rPr>
        <w:t xml:space="preserve"> </w:t>
      </w:r>
    </w:p>
    <w:p w14:paraId="00EE7929" w14:textId="77777777" w:rsidR="004F5268" w:rsidRPr="00434C63" w:rsidRDefault="004F5268" w:rsidP="001947A0">
      <w:pPr>
        <w:widowControl w:val="0"/>
        <w:numPr>
          <w:ilvl w:val="0"/>
          <w:numId w:val="8"/>
        </w:numPr>
        <w:tabs>
          <w:tab w:val="left" w:pos="220"/>
        </w:tabs>
        <w:autoSpaceDE w:val="0"/>
        <w:autoSpaceDN w:val="0"/>
        <w:adjustRightInd w:val="0"/>
        <w:spacing w:after="0" w:line="240" w:lineRule="auto"/>
        <w:ind w:left="0" w:firstLine="0"/>
        <w:rPr>
          <w:rFonts w:ascii="Times New Roman" w:hAnsi="Times New Roman" w:cs="Times New Roman"/>
          <w:color w:val="000000" w:themeColor="text1"/>
          <w:sz w:val="24"/>
          <w:szCs w:val="24"/>
        </w:rPr>
      </w:pPr>
    </w:p>
    <w:p w14:paraId="57AAD5FC" w14:textId="77777777" w:rsidR="004F5268" w:rsidRPr="00440B23" w:rsidRDefault="004F5268" w:rsidP="004F5268">
      <w:pPr>
        <w:widowControl w:val="0"/>
        <w:tabs>
          <w:tab w:val="left" w:pos="220"/>
        </w:tabs>
        <w:autoSpaceDE w:val="0"/>
        <w:autoSpaceDN w:val="0"/>
        <w:adjustRightInd w:val="0"/>
        <w:spacing w:after="0" w:line="240" w:lineRule="auto"/>
        <w:rPr>
          <w:rFonts w:ascii="Times New Roman" w:hAnsi="Times New Roman" w:cs="Times New Roman"/>
          <w:color w:val="000000" w:themeColor="text1"/>
          <w:sz w:val="24"/>
          <w:szCs w:val="24"/>
        </w:rPr>
      </w:pPr>
      <w:r w:rsidRPr="00434C63">
        <w:rPr>
          <w:rFonts w:ascii="Times New Roman" w:hAnsi="Times New Roman" w:cs="Times New Roman"/>
          <w:color w:val="000000" w:themeColor="text1"/>
          <w:sz w:val="24"/>
          <w:szCs w:val="24"/>
        </w:rPr>
        <w:t>2) Stage d’observation et de pratique accompagnée. Le stagiaire doit</w:t>
      </w:r>
      <w:r w:rsidRPr="00434C63">
        <w:rPr>
          <w:rFonts w:ascii="Times New Roman" w:hAnsi="Times New Roman" w:cs="Times New Roman"/>
          <w:color w:val="000000" w:themeColor="text1"/>
          <w:spacing w:val="-1"/>
          <w:sz w:val="24"/>
          <w:szCs w:val="24"/>
        </w:rPr>
        <w:t xml:space="preserve"> </w:t>
      </w:r>
      <w:r w:rsidRPr="00434C63">
        <w:rPr>
          <w:rFonts w:ascii="Times New Roman" w:hAnsi="Times New Roman" w:cs="Times New Roman"/>
          <w:color w:val="000000" w:themeColor="text1"/>
          <w:sz w:val="24"/>
          <w:szCs w:val="24"/>
        </w:rPr>
        <w:t>effectuer</w:t>
      </w:r>
      <w:r w:rsidRPr="00434C63">
        <w:rPr>
          <w:rFonts w:ascii="Times New Roman" w:hAnsi="Times New Roman" w:cs="Times New Roman"/>
          <w:color w:val="000000" w:themeColor="text1"/>
          <w:spacing w:val="-1"/>
          <w:sz w:val="24"/>
          <w:szCs w:val="24"/>
        </w:rPr>
        <w:t xml:space="preserve"> </w:t>
      </w:r>
      <w:r w:rsidRPr="00434C63">
        <w:rPr>
          <w:rFonts w:ascii="Times New Roman" w:hAnsi="Times New Roman" w:cs="Times New Roman"/>
          <w:color w:val="000000" w:themeColor="text1"/>
          <w:sz w:val="24"/>
          <w:szCs w:val="24"/>
        </w:rPr>
        <w:t>un stage</w:t>
      </w:r>
      <w:r w:rsidRPr="00434C63">
        <w:rPr>
          <w:rFonts w:ascii="Times New Roman" w:hAnsi="Times New Roman" w:cs="Times New Roman"/>
          <w:color w:val="000000" w:themeColor="text1"/>
          <w:spacing w:val="-2"/>
          <w:sz w:val="24"/>
          <w:szCs w:val="24"/>
        </w:rPr>
        <w:t xml:space="preserve"> </w:t>
      </w:r>
      <w:r w:rsidRPr="00434C63">
        <w:rPr>
          <w:rFonts w:ascii="Times New Roman" w:hAnsi="Times New Roman" w:cs="Times New Roman"/>
          <w:color w:val="000000" w:themeColor="text1"/>
          <w:sz w:val="24"/>
          <w:szCs w:val="24"/>
        </w:rPr>
        <w:t>de</w:t>
      </w:r>
      <w:r w:rsidRPr="00434C63">
        <w:rPr>
          <w:rFonts w:ascii="Times New Roman" w:hAnsi="Times New Roman" w:cs="Times New Roman"/>
          <w:color w:val="000000" w:themeColor="text1"/>
          <w:spacing w:val="1"/>
          <w:sz w:val="24"/>
          <w:szCs w:val="24"/>
        </w:rPr>
        <w:t xml:space="preserve"> </w:t>
      </w:r>
      <w:r w:rsidRPr="00434C63">
        <w:rPr>
          <w:rFonts w:ascii="Times New Roman" w:hAnsi="Times New Roman" w:cs="Times New Roman"/>
          <w:color w:val="000000" w:themeColor="text1"/>
          <w:sz w:val="24"/>
          <w:szCs w:val="24"/>
        </w:rPr>
        <w:t>6 heures, non</w:t>
      </w:r>
      <w:r w:rsidRPr="00434C63">
        <w:rPr>
          <w:rFonts w:ascii="Times New Roman" w:hAnsi="Times New Roman" w:cs="Times New Roman"/>
          <w:color w:val="000000" w:themeColor="text1"/>
          <w:spacing w:val="-1"/>
          <w:sz w:val="24"/>
          <w:szCs w:val="24"/>
        </w:rPr>
        <w:t xml:space="preserve"> </w:t>
      </w:r>
      <w:r w:rsidRPr="00434C63">
        <w:rPr>
          <w:rFonts w:ascii="Times New Roman" w:hAnsi="Times New Roman" w:cs="Times New Roman"/>
          <w:color w:val="000000" w:themeColor="text1"/>
          <w:sz w:val="24"/>
          <w:szCs w:val="24"/>
        </w:rPr>
        <w:t>rémunéré mais gratifié, dans les</w:t>
      </w:r>
      <w:r w:rsidRPr="00434C63">
        <w:rPr>
          <w:rFonts w:ascii="Times New Roman" w:hAnsi="Times New Roman" w:cs="Times New Roman"/>
          <w:color w:val="000000" w:themeColor="text1"/>
          <w:spacing w:val="-1"/>
          <w:sz w:val="24"/>
          <w:szCs w:val="24"/>
        </w:rPr>
        <w:t xml:space="preserve"> </w:t>
      </w:r>
      <w:r w:rsidRPr="00434C63">
        <w:rPr>
          <w:rFonts w:ascii="Times New Roman" w:hAnsi="Times New Roman" w:cs="Times New Roman"/>
          <w:color w:val="000000" w:themeColor="text1"/>
          <w:sz w:val="24"/>
          <w:szCs w:val="24"/>
        </w:rPr>
        <w:t>classes de</w:t>
      </w:r>
      <w:r w:rsidRPr="00434C63">
        <w:rPr>
          <w:rFonts w:ascii="Times New Roman" w:hAnsi="Times New Roman" w:cs="Times New Roman"/>
          <w:color w:val="000000" w:themeColor="text1"/>
          <w:spacing w:val="-1"/>
          <w:sz w:val="24"/>
          <w:szCs w:val="24"/>
        </w:rPr>
        <w:t xml:space="preserve"> </w:t>
      </w:r>
      <w:r w:rsidRPr="00434C63">
        <w:rPr>
          <w:rFonts w:ascii="Times New Roman" w:hAnsi="Times New Roman" w:cs="Times New Roman"/>
          <w:color w:val="000000" w:themeColor="text1"/>
          <w:sz w:val="24"/>
          <w:szCs w:val="24"/>
        </w:rPr>
        <w:t>son</w:t>
      </w:r>
      <w:r w:rsidRPr="00434C63">
        <w:rPr>
          <w:rFonts w:ascii="Times New Roman" w:hAnsi="Times New Roman" w:cs="Times New Roman"/>
          <w:color w:val="000000" w:themeColor="text1"/>
          <w:spacing w:val="-1"/>
          <w:sz w:val="24"/>
          <w:szCs w:val="24"/>
        </w:rPr>
        <w:t xml:space="preserve"> </w:t>
      </w:r>
      <w:r w:rsidRPr="00434C63">
        <w:rPr>
          <w:rFonts w:ascii="Times New Roman" w:hAnsi="Times New Roman" w:cs="Times New Roman"/>
          <w:color w:val="000000" w:themeColor="text1"/>
          <w:sz w:val="24"/>
          <w:szCs w:val="24"/>
        </w:rPr>
        <w:t>tuteur.</w:t>
      </w:r>
    </w:p>
    <w:p w14:paraId="4FE01850"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63118C5A" w14:textId="77777777" w:rsidR="004F5268" w:rsidRPr="00440B23" w:rsidRDefault="004F5268" w:rsidP="004F5268">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pPr>
      <w:r w:rsidRPr="00434C63">
        <w:t>SEMESTRE 10</w:t>
      </w:r>
    </w:p>
    <w:p w14:paraId="334249FD" w14:textId="77777777" w:rsidR="004F5268" w:rsidRPr="00007BBC" w:rsidRDefault="004F5268" w:rsidP="004F5268">
      <w:pPr>
        <w:pStyle w:val="Titre2"/>
        <w:rPr>
          <w:rFonts w:eastAsia="Times New Roman"/>
          <w:color w:val="0E2841" w:themeColor="text2"/>
        </w:rPr>
      </w:pPr>
      <w:r w:rsidRPr="004D3EB7">
        <w:rPr>
          <w:rFonts w:eastAsia="Times New Roman"/>
          <w:color w:val="0E2841" w:themeColor="text2"/>
        </w:rPr>
        <w:t>UE 4.1. MAITRISER LES SAVOIRS FONDAMENTAUX POUR ENSEIGNER</w:t>
      </w:r>
    </w:p>
    <w:p w14:paraId="111D3AF7" w14:textId="77777777" w:rsidR="004F5268" w:rsidRPr="004D3EB7" w:rsidRDefault="004F5268" w:rsidP="004F5268">
      <w:pPr>
        <w:pStyle w:val="Titre3"/>
        <w:rPr>
          <w:rFonts w:eastAsia="Times New Roman"/>
          <w:color w:val="0E2841" w:themeColor="text2"/>
          <w:lang w:eastAsia="fr-FR"/>
        </w:rPr>
      </w:pPr>
      <w:r w:rsidRPr="004D3EB7">
        <w:rPr>
          <w:rFonts w:eastAsia="Times New Roman"/>
          <w:color w:val="0E2841" w:themeColor="text2"/>
          <w:lang w:eastAsia="fr-FR"/>
        </w:rPr>
        <w:t>EC1. Enjeux et connaissances du système éducatif</w:t>
      </w:r>
    </w:p>
    <w:p w14:paraId="296BD738" w14:textId="77777777" w:rsidR="004F5268" w:rsidRDefault="004F5268" w:rsidP="004F5268">
      <w:pPr>
        <w:spacing w:after="0" w:line="24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Contenus.</w:t>
      </w:r>
    </w:p>
    <w:p w14:paraId="292C4FBE" w14:textId="77777777" w:rsidR="004F5268" w:rsidRPr="004D3EB7" w:rsidRDefault="004F5268" w:rsidP="004F5268">
      <w:pPr>
        <w:spacing w:after="0" w:line="240" w:lineRule="auto"/>
        <w:rPr>
          <w:rFonts w:ascii="Times New Roman" w:eastAsia="Times New Roman" w:hAnsi="Times New Roman" w:cs="Times New Roman"/>
          <w:color w:val="000000" w:themeColor="text1"/>
          <w:sz w:val="24"/>
          <w:szCs w:val="24"/>
          <w:lang w:eastAsia="fr-FR"/>
        </w:rPr>
      </w:pPr>
      <w:r w:rsidRPr="004D3EB7">
        <w:rPr>
          <w:rFonts w:ascii="Times New Roman" w:hAnsi="Times New Roman" w:cs="Times New Roman"/>
          <w:b/>
          <w:color w:val="000000" w:themeColor="text1"/>
          <w:sz w:val="24"/>
          <w:szCs w:val="24"/>
        </w:rPr>
        <w:t xml:space="preserve">Communiquer en tant que </w:t>
      </w:r>
      <w:r>
        <w:rPr>
          <w:rFonts w:ascii="Times New Roman" w:hAnsi="Times New Roman" w:cs="Times New Roman"/>
          <w:b/>
          <w:color w:val="000000" w:themeColor="text1"/>
          <w:sz w:val="24"/>
          <w:szCs w:val="24"/>
        </w:rPr>
        <w:t xml:space="preserve">professionnel de l’éducation </w:t>
      </w:r>
    </w:p>
    <w:p w14:paraId="23FC020B" w14:textId="77777777" w:rsidR="004F5268" w:rsidRPr="00434C63" w:rsidRDefault="004F5268" w:rsidP="001947A0">
      <w:pPr>
        <w:pStyle w:val="NormalWeb"/>
        <w:numPr>
          <w:ilvl w:val="0"/>
          <w:numId w:val="7"/>
        </w:numPr>
        <w:spacing w:before="0" w:beforeAutospacing="0"/>
        <w:ind w:right="227"/>
        <w:rPr>
          <w:color w:val="000000" w:themeColor="text1"/>
          <w:sz w:val="24"/>
          <w:szCs w:val="24"/>
        </w:rPr>
      </w:pPr>
      <w:r w:rsidRPr="00434C63">
        <w:rPr>
          <w:color w:val="000000" w:themeColor="text1"/>
          <w:sz w:val="24"/>
          <w:szCs w:val="24"/>
        </w:rPr>
        <w:t>Comprendre le rôle des partenaires de la communauté éducative et extérieurs</w:t>
      </w:r>
    </w:p>
    <w:p w14:paraId="15E7278E" w14:textId="77777777" w:rsidR="004F5268" w:rsidRPr="00434C63" w:rsidRDefault="004F5268" w:rsidP="001947A0">
      <w:pPr>
        <w:pStyle w:val="NormalWeb"/>
        <w:numPr>
          <w:ilvl w:val="0"/>
          <w:numId w:val="7"/>
        </w:numPr>
        <w:spacing w:before="0" w:beforeAutospacing="0"/>
        <w:ind w:right="227"/>
        <w:rPr>
          <w:color w:val="000000" w:themeColor="text1"/>
          <w:sz w:val="24"/>
          <w:szCs w:val="24"/>
        </w:rPr>
      </w:pPr>
      <w:r w:rsidRPr="00434C63">
        <w:rPr>
          <w:color w:val="000000" w:themeColor="text1"/>
          <w:sz w:val="24"/>
          <w:szCs w:val="24"/>
        </w:rPr>
        <w:t>Communiquer avec les partenaires de la communauté éducative et extérieurs, différentes instances, élèves responsables</w:t>
      </w:r>
    </w:p>
    <w:p w14:paraId="5FE537F8" w14:textId="77777777" w:rsidR="004F5268" w:rsidRDefault="004F5268" w:rsidP="004F5268">
      <w:pPr>
        <w:spacing w:after="0" w:line="240" w:lineRule="auto"/>
        <w:rPr>
          <w:rFonts w:ascii="Times New Roman" w:hAnsi="Times New Roman" w:cs="Times New Roman"/>
          <w:b/>
          <w:color w:val="000000" w:themeColor="text1"/>
          <w:sz w:val="24"/>
          <w:szCs w:val="24"/>
        </w:rPr>
      </w:pPr>
      <w:r w:rsidRPr="004D3EB7">
        <w:rPr>
          <w:rFonts w:ascii="Times New Roman" w:hAnsi="Times New Roman" w:cs="Times New Roman"/>
          <w:b/>
          <w:color w:val="000000" w:themeColor="text1"/>
          <w:sz w:val="24"/>
          <w:szCs w:val="24"/>
        </w:rPr>
        <w:t>Enseigner les valeurs de la République </w:t>
      </w:r>
      <w:r>
        <w:rPr>
          <w:rFonts w:ascii="Times New Roman" w:hAnsi="Times New Roman" w:cs="Times New Roman"/>
          <w:b/>
          <w:color w:val="000000" w:themeColor="text1"/>
          <w:sz w:val="24"/>
          <w:szCs w:val="24"/>
        </w:rPr>
        <w:t>: les faire vivre dans un EPLE </w:t>
      </w:r>
    </w:p>
    <w:p w14:paraId="77A10693" w14:textId="77777777" w:rsidR="004F5268" w:rsidRPr="004D3EB7" w:rsidRDefault="004F5268" w:rsidP="004F5268">
      <w:pPr>
        <w:spacing w:after="0" w:line="240" w:lineRule="auto"/>
        <w:rPr>
          <w:rFonts w:ascii="Times New Roman" w:hAnsi="Times New Roman" w:cs="Times New Roman"/>
          <w:b/>
          <w:color w:val="000000" w:themeColor="text1"/>
          <w:sz w:val="24"/>
          <w:szCs w:val="24"/>
        </w:rPr>
      </w:pPr>
      <w:r w:rsidRPr="004D3EB7">
        <w:rPr>
          <w:rFonts w:ascii="Times New Roman" w:hAnsi="Times New Roman" w:cs="Times New Roman"/>
          <w:b/>
          <w:color w:val="000000" w:themeColor="text1"/>
          <w:sz w:val="24"/>
          <w:szCs w:val="24"/>
        </w:rPr>
        <w:t xml:space="preserve">Les valeurs républicaines et l’enseignement : </w:t>
      </w:r>
      <w:r w:rsidRPr="004D3EB7">
        <w:rPr>
          <w:rFonts w:ascii="Times New Roman" w:hAnsi="Times New Roman" w:cs="Times New Roman"/>
          <w:bCs/>
          <w:color w:val="000000" w:themeColor="text1"/>
          <w:sz w:val="24"/>
          <w:szCs w:val="24"/>
        </w:rPr>
        <w:t xml:space="preserve">Les valeurs de la République sous-tendent l'ensemble des disciplines, chacune leur donnant sens dans le champ du savoir qui est le sien. </w:t>
      </w:r>
      <w:r w:rsidRPr="004D3EB7">
        <w:rPr>
          <w:rFonts w:ascii="Times New Roman" w:hAnsi="Times New Roman" w:cs="Times New Roman"/>
          <w:b/>
          <w:bCs/>
          <w:color w:val="000000" w:themeColor="text1"/>
          <w:sz w:val="24"/>
          <w:szCs w:val="24"/>
        </w:rPr>
        <w:t>L'enseignement moral et civique</w:t>
      </w:r>
      <w:r w:rsidRPr="004D3EB7">
        <w:rPr>
          <w:rFonts w:ascii="Times New Roman" w:hAnsi="Times New Roman" w:cs="Times New Roman"/>
          <w:bCs/>
          <w:color w:val="000000" w:themeColor="text1"/>
          <w:sz w:val="24"/>
          <w:szCs w:val="24"/>
        </w:rPr>
        <w:t>, de l'école primaire au lycée, permet la pratique du dialogue, montre la nécessité du savoir pour dépasser les préjugés, développe l'autonomie.</w:t>
      </w:r>
    </w:p>
    <w:p w14:paraId="77861B4D" w14:textId="77777777" w:rsidR="004F5268" w:rsidRPr="004D3EB7" w:rsidRDefault="004F5268" w:rsidP="004F5268">
      <w:pPr>
        <w:spacing w:after="0" w:line="240" w:lineRule="auto"/>
        <w:rPr>
          <w:rFonts w:ascii="Times New Roman" w:hAnsi="Times New Roman" w:cs="Times New Roman"/>
          <w:b/>
          <w:bCs/>
          <w:color w:val="000000" w:themeColor="text1"/>
          <w:sz w:val="24"/>
          <w:szCs w:val="24"/>
        </w:rPr>
      </w:pPr>
      <w:r w:rsidRPr="004D3EB7">
        <w:rPr>
          <w:rFonts w:ascii="Times New Roman" w:hAnsi="Times New Roman" w:cs="Times New Roman"/>
          <w:b/>
          <w:color w:val="000000" w:themeColor="text1"/>
          <w:sz w:val="24"/>
          <w:szCs w:val="24"/>
        </w:rPr>
        <w:t>« </w:t>
      </w:r>
      <w:proofErr w:type="spellStart"/>
      <w:r w:rsidRPr="004D3EB7">
        <w:rPr>
          <w:rFonts w:ascii="Times New Roman" w:hAnsi="Times New Roman" w:cs="Times New Roman"/>
          <w:b/>
          <w:color w:val="000000" w:themeColor="text1"/>
          <w:sz w:val="24"/>
          <w:szCs w:val="24"/>
        </w:rPr>
        <w:t>Citoyenner</w:t>
      </w:r>
      <w:proofErr w:type="spellEnd"/>
      <w:r w:rsidRPr="004D3EB7">
        <w:rPr>
          <w:rFonts w:ascii="Times New Roman" w:hAnsi="Times New Roman" w:cs="Times New Roman"/>
          <w:b/>
          <w:color w:val="000000" w:themeColor="text1"/>
          <w:sz w:val="24"/>
          <w:szCs w:val="24"/>
        </w:rPr>
        <w:t> » c’est enseigner, s’engager et prendre des responsabilités :</w:t>
      </w:r>
      <w:r w:rsidRPr="004D3EB7">
        <w:rPr>
          <w:rFonts w:ascii="Times New Roman" w:eastAsia="Times New Roman" w:hAnsi="Times New Roman" w:cs="Times New Roman"/>
          <w:b/>
          <w:bCs/>
          <w:color w:val="000000" w:themeColor="text1"/>
          <w:sz w:val="24"/>
          <w:szCs w:val="24"/>
          <w:lang w:eastAsia="fr-FR"/>
        </w:rPr>
        <w:t xml:space="preserve"> </w:t>
      </w:r>
    </w:p>
    <w:p w14:paraId="6ED25A5F" w14:textId="77777777" w:rsidR="004F5268" w:rsidRPr="004D3EB7" w:rsidRDefault="004F5268" w:rsidP="004F5268">
      <w:pPr>
        <w:spacing w:after="0" w:line="240" w:lineRule="auto"/>
        <w:rPr>
          <w:rFonts w:ascii="Times New Roman" w:eastAsia="Times New Roman" w:hAnsi="Times New Roman" w:cs="Times New Roman"/>
          <w:b/>
          <w:bCs/>
          <w:color w:val="000000" w:themeColor="text1"/>
          <w:sz w:val="24"/>
          <w:szCs w:val="24"/>
          <w:lang w:eastAsia="fr-FR"/>
        </w:rPr>
      </w:pPr>
      <w:r w:rsidRPr="004D3EB7">
        <w:rPr>
          <w:rFonts w:ascii="Times New Roman" w:hAnsi="Times New Roman" w:cs="Times New Roman"/>
          <w:b/>
          <w:bCs/>
          <w:color w:val="000000" w:themeColor="text1"/>
          <w:sz w:val="24"/>
          <w:szCs w:val="24"/>
        </w:rPr>
        <w:t xml:space="preserve">*Valeurs républicaines et vie scolaire : </w:t>
      </w:r>
      <w:r w:rsidRPr="004D3EB7">
        <w:rPr>
          <w:rFonts w:ascii="Times New Roman" w:hAnsi="Times New Roman" w:cs="Times New Roman"/>
          <w:color w:val="000000" w:themeColor="text1"/>
          <w:sz w:val="24"/>
          <w:szCs w:val="24"/>
        </w:rPr>
        <w:t>L'École est un lieu de vie collective où s'apprennent les valeurs de la République. Il s'agit pour l'élève de connaitre, de s'approprier et de respecter les règles communes.</w:t>
      </w:r>
      <w:r w:rsidRPr="004D3EB7">
        <w:rPr>
          <w:rFonts w:ascii="Times New Roman" w:eastAsia="Times New Roman" w:hAnsi="Times New Roman" w:cs="Times New Roman"/>
          <w:b/>
          <w:bCs/>
          <w:color w:val="000000" w:themeColor="text1"/>
          <w:sz w:val="24"/>
          <w:szCs w:val="24"/>
          <w:lang w:eastAsia="fr-FR"/>
        </w:rPr>
        <w:t xml:space="preserve"> </w:t>
      </w:r>
    </w:p>
    <w:p w14:paraId="16E1E307" w14:textId="77777777" w:rsidR="004F5268" w:rsidRPr="00434C63" w:rsidRDefault="004F5268" w:rsidP="004F5268">
      <w:pPr>
        <w:spacing w:after="0" w:line="240" w:lineRule="auto"/>
        <w:rPr>
          <w:rFonts w:ascii="Times New Roman" w:hAnsi="Times New Roman" w:cs="Times New Roman"/>
          <w:bCs/>
          <w:color w:val="000000" w:themeColor="text1"/>
          <w:sz w:val="24"/>
          <w:szCs w:val="24"/>
        </w:rPr>
      </w:pPr>
      <w:r w:rsidRPr="00434C63">
        <w:rPr>
          <w:rFonts w:ascii="Times New Roman" w:hAnsi="Times New Roman" w:cs="Times New Roman"/>
          <w:b/>
          <w:bCs/>
          <w:color w:val="000000" w:themeColor="text1"/>
          <w:sz w:val="24"/>
          <w:szCs w:val="24"/>
        </w:rPr>
        <w:t xml:space="preserve">*Valeurs républicaines et actions éducatives : </w:t>
      </w:r>
      <w:r w:rsidRPr="00434C63">
        <w:rPr>
          <w:rFonts w:ascii="Times New Roman" w:hAnsi="Times New Roman" w:cs="Times New Roman"/>
          <w:bCs/>
          <w:color w:val="000000" w:themeColor="text1"/>
          <w:sz w:val="24"/>
          <w:szCs w:val="24"/>
        </w:rPr>
        <w:t>fédérer les élèves autour d'un événement ou la réalisation d'un projet. Valoriser leur engagement.</w:t>
      </w:r>
    </w:p>
    <w:p w14:paraId="72CF4866" w14:textId="77777777" w:rsidR="004F5268" w:rsidRPr="00007BBC" w:rsidRDefault="004F5268" w:rsidP="004F5268">
      <w:pPr>
        <w:spacing w:after="0" w:line="240" w:lineRule="auto"/>
        <w:rPr>
          <w:rFonts w:ascii="Times New Roman" w:eastAsia="Times New Roman" w:hAnsi="Times New Roman" w:cs="Times New Roman"/>
          <w:b/>
          <w:color w:val="000000" w:themeColor="text1"/>
          <w:sz w:val="24"/>
          <w:szCs w:val="24"/>
          <w:lang w:eastAsia="fr-FR"/>
        </w:rPr>
      </w:pPr>
      <w:r w:rsidRPr="00434C63">
        <w:rPr>
          <w:rFonts w:ascii="Times New Roman" w:hAnsi="Times New Roman" w:cs="Times New Roman"/>
          <w:b/>
          <w:bCs/>
          <w:color w:val="000000" w:themeColor="text1"/>
          <w:sz w:val="24"/>
          <w:szCs w:val="24"/>
        </w:rPr>
        <w:t xml:space="preserve">Référente : Françoise </w:t>
      </w:r>
      <w:proofErr w:type="spellStart"/>
      <w:r w:rsidRPr="00434C63">
        <w:rPr>
          <w:rFonts w:ascii="Times New Roman" w:hAnsi="Times New Roman" w:cs="Times New Roman"/>
          <w:b/>
          <w:bCs/>
          <w:color w:val="000000" w:themeColor="text1"/>
          <w:sz w:val="24"/>
          <w:szCs w:val="24"/>
        </w:rPr>
        <w:t>Beauger</w:t>
      </w:r>
      <w:proofErr w:type="spellEnd"/>
      <w:r w:rsidRPr="00434C63">
        <w:rPr>
          <w:rFonts w:ascii="Times New Roman" w:hAnsi="Times New Roman" w:cs="Times New Roman"/>
          <w:b/>
          <w:bCs/>
          <w:color w:val="000000" w:themeColor="text1"/>
          <w:sz w:val="24"/>
          <w:szCs w:val="24"/>
        </w:rPr>
        <w:t xml:space="preserve"> Cornu.</w:t>
      </w:r>
    </w:p>
    <w:p w14:paraId="15196E7D" w14:textId="77777777" w:rsidR="004F5268" w:rsidRPr="000B56FB" w:rsidRDefault="004F5268" w:rsidP="004F5268">
      <w:pPr>
        <w:pStyle w:val="Titre3"/>
        <w:rPr>
          <w:rFonts w:eastAsia="Times New Roman"/>
          <w:color w:val="0E2841" w:themeColor="text2"/>
          <w:lang w:eastAsia="fr-FR"/>
        </w:rPr>
      </w:pPr>
      <w:r w:rsidRPr="000B56FB">
        <w:rPr>
          <w:rFonts w:eastAsia="Times New Roman"/>
          <w:color w:val="0E2841" w:themeColor="text2"/>
          <w:lang w:eastAsia="fr-FR"/>
        </w:rPr>
        <w:t>EC2. Littérature française.</w:t>
      </w:r>
    </w:p>
    <w:p w14:paraId="0BB06796" w14:textId="541A48A0" w:rsidR="004F5268" w:rsidRPr="004D3EB7" w:rsidRDefault="004F5268" w:rsidP="004F5268">
      <w:pPr>
        <w:spacing w:after="0" w:line="240" w:lineRule="auto"/>
        <w:rPr>
          <w:rFonts w:ascii="Times New Roman" w:eastAsia="Times New Roman" w:hAnsi="Times New Roman" w:cs="Times New Roman"/>
          <w:color w:val="0E2841" w:themeColor="text2"/>
          <w:sz w:val="28"/>
          <w:szCs w:val="28"/>
          <w:lang w:eastAsia="fr-FR"/>
        </w:rPr>
      </w:pPr>
      <w:r w:rsidRPr="000B56FB">
        <w:rPr>
          <w:rFonts w:ascii="Times New Roman" w:eastAsia="Times New Roman" w:hAnsi="Times New Roman" w:cs="Times New Roman"/>
          <w:b/>
          <w:bCs/>
          <w:color w:val="0E2841" w:themeColor="text2"/>
          <w:sz w:val="24"/>
          <w:szCs w:val="24"/>
          <w:lang w:eastAsia="fr-FR"/>
        </w:rPr>
        <w:t xml:space="preserve">Philippe </w:t>
      </w:r>
      <w:proofErr w:type="spellStart"/>
      <w:r w:rsidRPr="000B56FB">
        <w:rPr>
          <w:rFonts w:ascii="Times New Roman" w:eastAsia="Times New Roman" w:hAnsi="Times New Roman" w:cs="Times New Roman"/>
          <w:b/>
          <w:bCs/>
          <w:color w:val="0E2841" w:themeColor="text2"/>
          <w:sz w:val="24"/>
          <w:szCs w:val="24"/>
          <w:lang w:eastAsia="fr-FR"/>
        </w:rPr>
        <w:t>Haugeard</w:t>
      </w:r>
      <w:proofErr w:type="spellEnd"/>
      <w:r>
        <w:rPr>
          <w:rFonts w:ascii="Times New Roman" w:eastAsia="Times New Roman" w:hAnsi="Times New Roman" w:cs="Times New Roman"/>
          <w:b/>
          <w:bCs/>
          <w:color w:val="0E2841" w:themeColor="text2"/>
          <w:sz w:val="24"/>
          <w:szCs w:val="24"/>
          <w:lang w:eastAsia="fr-FR"/>
        </w:rPr>
        <w:t>,</w:t>
      </w:r>
      <w:r w:rsidRPr="000B56FB">
        <w:rPr>
          <w:rFonts w:ascii="Times New Roman" w:eastAsia="Times New Roman" w:hAnsi="Times New Roman" w:cs="Times New Roman"/>
          <w:b/>
          <w:bCs/>
          <w:color w:val="0E2841" w:themeColor="text2"/>
          <w:sz w:val="24"/>
          <w:szCs w:val="24"/>
          <w:lang w:eastAsia="fr-FR"/>
        </w:rPr>
        <w:t xml:space="preserve"> Nicolas </w:t>
      </w:r>
      <w:proofErr w:type="spellStart"/>
      <w:r w:rsidRPr="000B56FB">
        <w:rPr>
          <w:rFonts w:ascii="Times New Roman" w:eastAsia="Times New Roman" w:hAnsi="Times New Roman" w:cs="Times New Roman"/>
          <w:b/>
          <w:bCs/>
          <w:color w:val="0E2841" w:themeColor="text2"/>
          <w:sz w:val="24"/>
          <w:szCs w:val="24"/>
          <w:lang w:eastAsia="fr-FR"/>
        </w:rPr>
        <w:t>Lombart</w:t>
      </w:r>
      <w:proofErr w:type="spellEnd"/>
      <w:r w:rsidRPr="000B56FB">
        <w:rPr>
          <w:rFonts w:ascii="Times New Roman" w:eastAsia="Times New Roman" w:hAnsi="Times New Roman" w:cs="Times New Roman"/>
          <w:b/>
          <w:bCs/>
          <w:color w:val="0E2841" w:themeColor="text2"/>
          <w:sz w:val="24"/>
          <w:szCs w:val="24"/>
          <w:lang w:eastAsia="fr-FR"/>
        </w:rPr>
        <w:t xml:space="preserve">, Laure Depretto, Stéphanie Loubère, </w:t>
      </w:r>
      <w:r w:rsidR="006B0F19">
        <w:rPr>
          <w:rFonts w:ascii="Times New Roman" w:eastAsia="Times New Roman" w:hAnsi="Times New Roman" w:cs="Times New Roman"/>
          <w:b/>
          <w:bCs/>
          <w:color w:val="0E2841" w:themeColor="text2"/>
          <w:sz w:val="24"/>
          <w:szCs w:val="24"/>
          <w:lang w:eastAsia="fr-FR"/>
        </w:rPr>
        <w:t xml:space="preserve">Aude </w:t>
      </w:r>
      <w:proofErr w:type="spellStart"/>
      <w:r w:rsidR="006B0F19">
        <w:rPr>
          <w:rFonts w:ascii="Times New Roman" w:eastAsia="Times New Roman" w:hAnsi="Times New Roman" w:cs="Times New Roman"/>
          <w:b/>
          <w:bCs/>
          <w:color w:val="0E2841" w:themeColor="text2"/>
          <w:sz w:val="24"/>
          <w:szCs w:val="24"/>
          <w:lang w:eastAsia="fr-FR"/>
        </w:rPr>
        <w:t>Déruelle</w:t>
      </w:r>
      <w:proofErr w:type="spellEnd"/>
      <w:r w:rsidRPr="000B56FB">
        <w:rPr>
          <w:rFonts w:ascii="Times New Roman" w:eastAsia="Times New Roman" w:hAnsi="Times New Roman" w:cs="Times New Roman"/>
          <w:b/>
          <w:bCs/>
          <w:color w:val="0E2841" w:themeColor="text2"/>
          <w:sz w:val="24"/>
          <w:szCs w:val="24"/>
          <w:lang w:eastAsia="fr-FR"/>
        </w:rPr>
        <w:t xml:space="preserve">, Benoît </w:t>
      </w:r>
      <w:proofErr w:type="spellStart"/>
      <w:r w:rsidRPr="000B56FB">
        <w:rPr>
          <w:rFonts w:ascii="Times New Roman" w:eastAsia="Times New Roman" w:hAnsi="Times New Roman" w:cs="Times New Roman"/>
          <w:b/>
          <w:bCs/>
          <w:color w:val="0E2841" w:themeColor="text2"/>
          <w:sz w:val="24"/>
          <w:szCs w:val="24"/>
          <w:lang w:eastAsia="fr-FR"/>
        </w:rPr>
        <w:t>Barut</w:t>
      </w:r>
      <w:proofErr w:type="spellEnd"/>
      <w:r w:rsidRPr="000B56FB">
        <w:rPr>
          <w:rFonts w:ascii="Times New Roman" w:eastAsia="Times New Roman" w:hAnsi="Times New Roman" w:cs="Times New Roman"/>
          <w:b/>
          <w:bCs/>
          <w:color w:val="0E2841" w:themeColor="text2"/>
          <w:sz w:val="24"/>
          <w:szCs w:val="24"/>
          <w:lang w:eastAsia="fr-FR"/>
        </w:rPr>
        <w:t>.</w:t>
      </w:r>
    </w:p>
    <w:p w14:paraId="0982A57C" w14:textId="77777777" w:rsidR="004F5268" w:rsidRPr="00856A11" w:rsidRDefault="004F5268" w:rsidP="004F5268">
      <w:pPr>
        <w:spacing w:after="0" w:line="240" w:lineRule="auto"/>
        <w:rPr>
          <w:rFonts w:ascii="Times New Roman" w:eastAsia="Times New Roman" w:hAnsi="Times New Roman" w:cs="Times New Roman"/>
          <w:color w:val="000000" w:themeColor="text1"/>
          <w:sz w:val="24"/>
          <w:szCs w:val="24"/>
          <w:lang w:eastAsia="fr-FR"/>
        </w:rPr>
      </w:pPr>
      <w:r w:rsidRPr="00434C63">
        <w:rPr>
          <w:rFonts w:ascii="Times New Roman" w:eastAsia="Times New Roman" w:hAnsi="Times New Roman" w:cs="Times New Roman"/>
          <w:color w:val="000000" w:themeColor="text1"/>
          <w:sz w:val="24"/>
          <w:szCs w:val="24"/>
          <w:lang w:eastAsia="fr-FR"/>
        </w:rPr>
        <w:t>Ce cours proposera une dernière révision des six œuvres au programme pour l’épreuve du CAPES : retour sur l’œuvre, entraînement à la dissertation, étude des débats critiques.</w:t>
      </w:r>
    </w:p>
    <w:p w14:paraId="74133E2A" w14:textId="77777777" w:rsidR="004F5268" w:rsidRDefault="004F5268" w:rsidP="004F5268">
      <w:pPr>
        <w:pStyle w:val="Titre3"/>
        <w:rPr>
          <w:rFonts w:eastAsia="Times New Roman"/>
          <w:color w:val="0E2841" w:themeColor="text2"/>
          <w:lang w:eastAsia="fr-FR"/>
        </w:rPr>
      </w:pPr>
      <w:r w:rsidRPr="004D3EB7">
        <w:rPr>
          <w:rFonts w:eastAsia="Times New Roman"/>
          <w:color w:val="0E2841" w:themeColor="text2"/>
          <w:lang w:eastAsia="fr-FR"/>
        </w:rPr>
        <w:t>EC3. Grammaire et stylistique</w:t>
      </w:r>
    </w:p>
    <w:p w14:paraId="421E3BA3" w14:textId="4933BA94" w:rsidR="000C2237" w:rsidRPr="000C2237" w:rsidRDefault="000C2237" w:rsidP="000C2237">
      <w:pPr>
        <w:rPr>
          <w:b/>
          <w:bCs/>
          <w:color w:val="0F4761" w:themeColor="accent1" w:themeShade="BF"/>
          <w:lang w:eastAsia="fr-FR"/>
        </w:rPr>
      </w:pPr>
      <w:r w:rsidRPr="000C2237">
        <w:rPr>
          <w:b/>
          <w:bCs/>
          <w:color w:val="0F4761" w:themeColor="accent1" w:themeShade="BF"/>
          <w:lang w:eastAsia="fr-FR"/>
        </w:rPr>
        <w:t>Laélia Véron</w:t>
      </w:r>
    </w:p>
    <w:p w14:paraId="686C4A4E" w14:textId="77777777" w:rsidR="004F5268" w:rsidRPr="000B56FB" w:rsidRDefault="004F5268" w:rsidP="004F5268">
      <w:pPr>
        <w:spacing w:after="0" w:line="240" w:lineRule="auto"/>
        <w:rPr>
          <w:rFonts w:ascii="Times New Roman" w:eastAsia="Times New Roman" w:hAnsi="Times New Roman" w:cs="Times New Roman"/>
          <w:color w:val="000000" w:themeColor="text1"/>
          <w:sz w:val="24"/>
          <w:szCs w:val="24"/>
          <w:lang w:eastAsia="fr-FR"/>
        </w:rPr>
      </w:pPr>
      <w:r w:rsidRPr="000B56FB">
        <w:rPr>
          <w:rFonts w:ascii="Times New Roman" w:eastAsia="Times New Roman" w:hAnsi="Times New Roman" w:cs="Times New Roman"/>
          <w:color w:val="000000" w:themeColor="text1"/>
          <w:sz w:val="24"/>
          <w:szCs w:val="24"/>
          <w:lang w:eastAsia="fr-FR"/>
        </w:rPr>
        <w:lastRenderedPageBreak/>
        <w:t>Ce cours proposera majoritairement des entraînements types concours en sémantique historique, étude morpho-syntaxique et stylistique.</w:t>
      </w:r>
      <w:r w:rsidRPr="000B56FB">
        <w:rPr>
          <w:rFonts w:ascii="Times New Roman" w:eastAsia="Times New Roman" w:hAnsi="Times New Roman" w:cs="Times New Roman"/>
          <w:color w:val="000000" w:themeColor="text1"/>
          <w:sz w:val="28"/>
          <w:szCs w:val="28"/>
          <w:lang w:eastAsia="fr-FR"/>
        </w:rPr>
        <w:t xml:space="preserve"> </w:t>
      </w:r>
      <w:r w:rsidRPr="000B56FB">
        <w:rPr>
          <w:rFonts w:ascii="Times New Roman" w:eastAsia="Times New Roman" w:hAnsi="Times New Roman" w:cs="Times New Roman"/>
          <w:color w:val="000000" w:themeColor="text1"/>
          <w:sz w:val="24"/>
          <w:szCs w:val="24"/>
          <w:lang w:eastAsia="fr-FR"/>
        </w:rPr>
        <w:t>Pour des indications bibliographiques, voir semestres 7 et 8.</w:t>
      </w:r>
    </w:p>
    <w:p w14:paraId="1D6B77CB" w14:textId="77777777" w:rsidR="004F5268" w:rsidRPr="000B56FB" w:rsidRDefault="004F5268" w:rsidP="004F5268">
      <w:pPr>
        <w:spacing w:after="0" w:line="240" w:lineRule="auto"/>
        <w:rPr>
          <w:rFonts w:ascii="Times New Roman" w:eastAsia="Times New Roman" w:hAnsi="Times New Roman" w:cs="Times New Roman"/>
          <w:color w:val="000000" w:themeColor="text1"/>
          <w:sz w:val="24"/>
          <w:szCs w:val="24"/>
          <w:lang w:eastAsia="fr-FR"/>
        </w:rPr>
      </w:pPr>
      <w:r w:rsidRPr="000B56FB">
        <w:rPr>
          <w:rFonts w:ascii="Times New Roman" w:eastAsia="Times New Roman" w:hAnsi="Times New Roman" w:cs="Times New Roman"/>
          <w:color w:val="000000" w:themeColor="text1"/>
          <w:sz w:val="24"/>
          <w:szCs w:val="24"/>
          <w:lang w:eastAsia="fr-FR"/>
        </w:rPr>
        <w:t>En outre, en grammaire, on reviendra sur les propriétés des verbes transitifs, intransitifs et attributifs, sur la notion de complément (direct, indirect) et sur le cas particulier du complément circonstanciel et circonstant.</w:t>
      </w:r>
    </w:p>
    <w:p w14:paraId="3EDF57F9" w14:textId="77777777" w:rsidR="004F5268" w:rsidRPr="00434C63" w:rsidRDefault="004F5268" w:rsidP="004F5268">
      <w:pPr>
        <w:spacing w:after="0" w:line="240" w:lineRule="auto"/>
        <w:rPr>
          <w:rFonts w:ascii="Times New Roman" w:eastAsia="Times New Roman" w:hAnsi="Times New Roman" w:cs="Times New Roman"/>
          <w:color w:val="000000" w:themeColor="text1"/>
          <w:sz w:val="24"/>
          <w:szCs w:val="24"/>
          <w:lang w:eastAsia="fr-FR"/>
        </w:rPr>
      </w:pPr>
      <w:r w:rsidRPr="000B56FB">
        <w:rPr>
          <w:rFonts w:ascii="Times New Roman" w:eastAsia="Times New Roman" w:hAnsi="Times New Roman" w:cs="Times New Roman"/>
          <w:color w:val="000000" w:themeColor="text1"/>
          <w:sz w:val="24"/>
          <w:szCs w:val="24"/>
          <w:lang w:eastAsia="fr-FR"/>
        </w:rPr>
        <w:t>En stylistique, on étudiera notamment les notions souvent mal comprises de réalisme et de naturalisme, et on verra comment les mobiliser de manière pertinente dans l’étude des textes.</w:t>
      </w:r>
    </w:p>
    <w:p w14:paraId="193ED243" w14:textId="77777777" w:rsidR="004F5268" w:rsidRPr="004D3EB7" w:rsidRDefault="004F5268" w:rsidP="004F5268">
      <w:pPr>
        <w:spacing w:after="0" w:line="240" w:lineRule="auto"/>
        <w:rPr>
          <w:rFonts w:ascii="Times New Roman" w:eastAsia="Times New Roman" w:hAnsi="Times New Roman" w:cs="Times New Roman"/>
          <w:color w:val="0E2841" w:themeColor="text2"/>
          <w:sz w:val="24"/>
          <w:szCs w:val="24"/>
          <w:lang w:eastAsia="fr-FR"/>
        </w:rPr>
      </w:pPr>
    </w:p>
    <w:p w14:paraId="46C0A92A" w14:textId="7EDD832C" w:rsidR="004F5268" w:rsidRPr="005757AF" w:rsidRDefault="004F5268" w:rsidP="005757AF">
      <w:pPr>
        <w:pStyle w:val="Titre3"/>
        <w:rPr>
          <w:rFonts w:eastAsia="Times New Roman"/>
          <w:color w:val="0E2841" w:themeColor="text2"/>
          <w:lang w:eastAsia="fr-FR"/>
        </w:rPr>
      </w:pPr>
      <w:r w:rsidRPr="004D3EB7">
        <w:rPr>
          <w:rFonts w:eastAsia="Times New Roman"/>
          <w:color w:val="0E2841" w:themeColor="text2"/>
          <w:lang w:eastAsia="fr-FR"/>
        </w:rPr>
        <w:t>EC4. Préparation à l’oral</w:t>
      </w:r>
    </w:p>
    <w:p w14:paraId="68268094" w14:textId="77777777" w:rsidR="004F5268" w:rsidRPr="00440B2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Ce cours vise à proposer des entraînements pour les épreuves d’oral du concours (entretien &amp; leçon), en s’adaptant aux besoins spécifiques des étudiantes et étudiants.</w:t>
      </w:r>
    </w:p>
    <w:p w14:paraId="281FA32E" w14:textId="77777777" w:rsidR="004F5268" w:rsidRPr="000B56FB" w:rsidRDefault="004F5268" w:rsidP="004F5268">
      <w:pPr>
        <w:pStyle w:val="Titre2"/>
        <w:rPr>
          <w:rFonts w:eastAsia="Times New Roman"/>
          <w:color w:val="0E2841" w:themeColor="text2"/>
          <w:sz w:val="28"/>
          <w:szCs w:val="28"/>
          <w:lang w:eastAsia="fr-FR"/>
        </w:rPr>
      </w:pPr>
      <w:r w:rsidRPr="004D3EB7">
        <w:rPr>
          <w:rFonts w:eastAsia="Times New Roman"/>
          <w:color w:val="0E2841" w:themeColor="text2"/>
          <w:lang w:eastAsia="fr-FR"/>
        </w:rPr>
        <w:t>UE 4.2. PILOTER SON ENSEIGNEMENT</w:t>
      </w:r>
    </w:p>
    <w:p w14:paraId="60C3E763" w14:textId="77777777" w:rsidR="004F5268" w:rsidRPr="004D3EB7" w:rsidRDefault="004F5268" w:rsidP="004F5268">
      <w:pPr>
        <w:pStyle w:val="Titre3"/>
        <w:rPr>
          <w:rFonts w:eastAsia="Times New Roman"/>
          <w:color w:val="0E2841" w:themeColor="text2"/>
          <w:lang w:eastAsia="fr-FR"/>
        </w:rPr>
      </w:pPr>
      <w:r w:rsidRPr="004D3EB7">
        <w:rPr>
          <w:rFonts w:eastAsia="Times New Roman"/>
          <w:color w:val="0E2841" w:themeColor="text2"/>
          <w:lang w:eastAsia="fr-FR"/>
        </w:rPr>
        <w:t>EC1. Construction d’une posture professionnelle réflexive</w:t>
      </w:r>
    </w:p>
    <w:p w14:paraId="5690AC56" w14:textId="77777777" w:rsidR="004F5268" w:rsidRPr="00434C63" w:rsidRDefault="004F5268" w:rsidP="004F5268">
      <w:pPr>
        <w:spacing w:after="0" w:line="240" w:lineRule="auto"/>
        <w:jc w:val="both"/>
        <w:rPr>
          <w:rFonts w:ascii="Times New Roman" w:eastAsia="Times New Roman" w:hAnsi="Times New Roman" w:cs="Times New Roman"/>
          <w:b/>
          <w:color w:val="000000" w:themeColor="text1"/>
          <w:u w:val="single"/>
          <w:lang w:eastAsia="fr-FR"/>
        </w:rPr>
      </w:pPr>
    </w:p>
    <w:p w14:paraId="07304440" w14:textId="77777777" w:rsidR="004F5268" w:rsidRPr="004D3EB7" w:rsidRDefault="004F5268" w:rsidP="004F5268">
      <w:pPr>
        <w:spacing w:after="0" w:line="240" w:lineRule="auto"/>
        <w:jc w:val="both"/>
        <w:rPr>
          <w:rFonts w:ascii="Times New Roman" w:eastAsia="Arial" w:hAnsi="Times New Roman" w:cs="Times New Roman"/>
          <w:b/>
          <w:color w:val="000000" w:themeColor="text1"/>
          <w:sz w:val="24"/>
          <w:szCs w:val="24"/>
          <w:lang w:eastAsia="fr-FR"/>
        </w:rPr>
      </w:pPr>
      <w:r w:rsidRPr="004D3EB7">
        <w:rPr>
          <w:rFonts w:ascii="Times New Roman" w:eastAsia="Arial" w:hAnsi="Times New Roman" w:cs="Times New Roman"/>
          <w:b/>
          <w:color w:val="000000" w:themeColor="text1"/>
          <w:sz w:val="24"/>
          <w:szCs w:val="24"/>
          <w:lang w:eastAsia="fr-FR"/>
        </w:rPr>
        <w:t>Gestion de classe et coopération (6HTD)</w:t>
      </w:r>
      <w:r w:rsidRPr="004D3EB7">
        <w:rPr>
          <w:rFonts w:ascii="Times New Roman" w:eastAsia="Arial" w:hAnsi="Times New Roman" w:cs="Times New Roman"/>
          <w:color w:val="000000" w:themeColor="text1"/>
          <w:sz w:val="24"/>
          <w:szCs w:val="24"/>
          <w:lang w:eastAsia="fr-FR"/>
        </w:rPr>
        <w:t xml:space="preserve">. </w:t>
      </w:r>
      <w:r w:rsidRPr="004D3EB7">
        <w:rPr>
          <w:rFonts w:ascii="Times New Roman" w:eastAsia="Arial" w:hAnsi="Times New Roman" w:cs="Times New Roman"/>
          <w:b/>
          <w:color w:val="000000" w:themeColor="text1"/>
          <w:sz w:val="24"/>
          <w:szCs w:val="24"/>
          <w:lang w:eastAsia="fr-FR"/>
        </w:rPr>
        <w:t xml:space="preserve">Référent : Anthony Van de </w:t>
      </w:r>
      <w:proofErr w:type="spellStart"/>
      <w:r w:rsidRPr="004D3EB7">
        <w:rPr>
          <w:rFonts w:ascii="Times New Roman" w:eastAsia="Arial" w:hAnsi="Times New Roman" w:cs="Times New Roman"/>
          <w:b/>
          <w:color w:val="000000" w:themeColor="text1"/>
          <w:sz w:val="24"/>
          <w:szCs w:val="24"/>
          <w:lang w:eastAsia="fr-FR"/>
        </w:rPr>
        <w:t>Kerkhove</w:t>
      </w:r>
      <w:proofErr w:type="spellEnd"/>
      <w:r w:rsidRPr="004D3EB7">
        <w:rPr>
          <w:rFonts w:ascii="Times New Roman" w:eastAsia="Arial" w:hAnsi="Times New Roman" w:cs="Times New Roman"/>
          <w:b/>
          <w:color w:val="000000" w:themeColor="text1"/>
          <w:sz w:val="24"/>
          <w:szCs w:val="24"/>
          <w:lang w:eastAsia="fr-FR"/>
        </w:rPr>
        <w:t>.</w:t>
      </w:r>
    </w:p>
    <w:p w14:paraId="61B6F908" w14:textId="77777777" w:rsidR="004F5268" w:rsidRPr="00434C63" w:rsidRDefault="004F5268" w:rsidP="004F5268">
      <w:pPr>
        <w:spacing w:after="0" w:line="240" w:lineRule="auto"/>
        <w:jc w:val="both"/>
        <w:textAlignment w:val="baseline"/>
        <w:rPr>
          <w:rFonts w:ascii="Times New Roman" w:eastAsia="Arial" w:hAnsi="Times New Roman" w:cs="Times New Roman"/>
          <w:color w:val="000000" w:themeColor="text1"/>
          <w:sz w:val="24"/>
          <w:szCs w:val="24"/>
          <w:lang w:eastAsia="fr-FR"/>
        </w:rPr>
      </w:pPr>
      <w:r w:rsidRPr="00434C63">
        <w:rPr>
          <w:rFonts w:ascii="Times New Roman" w:eastAsia="Arial" w:hAnsi="Times New Roman" w:cs="Times New Roman"/>
          <w:color w:val="000000" w:themeColor="text1"/>
          <w:sz w:val="24"/>
          <w:szCs w:val="24"/>
        </w:rPr>
        <w:t xml:space="preserve">Questions sur la manière de mettre en œuvre la coopération dans les classes. Quels paramètres entrent en jeu lors des situations de coopération entre élèves ? Quelles sont les relations entre la coopération et l’apprentissage ? Quelles modalités pour créer des situations de coopération ? Comment mettre en œuvre ces modalités ? </w:t>
      </w:r>
    </w:p>
    <w:p w14:paraId="437C8112" w14:textId="77777777" w:rsidR="004F5268" w:rsidRPr="00434C63" w:rsidRDefault="004F5268" w:rsidP="004F5268">
      <w:pPr>
        <w:spacing w:after="0" w:line="240" w:lineRule="auto"/>
        <w:jc w:val="both"/>
        <w:textAlignment w:val="baseline"/>
        <w:rPr>
          <w:rFonts w:ascii="Times New Roman" w:eastAsia="Arial" w:hAnsi="Times New Roman" w:cs="Times New Roman"/>
          <w:color w:val="000000" w:themeColor="text1"/>
          <w:sz w:val="24"/>
          <w:szCs w:val="24"/>
          <w:lang w:eastAsia="fr-FR"/>
        </w:rPr>
      </w:pPr>
      <w:r w:rsidRPr="00434C63">
        <w:rPr>
          <w:rFonts w:ascii="Times New Roman" w:eastAsia="Arial" w:hAnsi="Times New Roman" w:cs="Times New Roman"/>
          <w:color w:val="000000" w:themeColor="text1"/>
          <w:sz w:val="24"/>
          <w:szCs w:val="24"/>
          <w:lang w:eastAsia="fr-FR"/>
        </w:rPr>
        <w:t xml:space="preserve">Construction d’outils pour réfléchir au choix de stratégies adaptées aux objectifs et aux exigences éthiques, en puisant dans un large éventail de savoirs, outils et techniques les moyens les plus adéquats de les structurer en dispositifs. </w:t>
      </w:r>
    </w:p>
    <w:p w14:paraId="1A706F3A" w14:textId="77777777" w:rsidR="004F5268" w:rsidRPr="00434C63" w:rsidRDefault="004F5268" w:rsidP="004F5268">
      <w:pPr>
        <w:spacing w:after="0" w:line="240" w:lineRule="auto"/>
        <w:jc w:val="both"/>
        <w:textAlignment w:val="baseline"/>
        <w:rPr>
          <w:rFonts w:ascii="Times New Roman" w:eastAsia="Arial" w:hAnsi="Times New Roman" w:cs="Times New Roman"/>
          <w:color w:val="000000" w:themeColor="text1"/>
          <w:sz w:val="24"/>
          <w:szCs w:val="24"/>
          <w:lang w:eastAsia="fr-FR"/>
        </w:rPr>
      </w:pPr>
      <w:r w:rsidRPr="00434C63">
        <w:rPr>
          <w:rFonts w:ascii="Times New Roman" w:eastAsia="Arial" w:hAnsi="Times New Roman" w:cs="Times New Roman"/>
          <w:color w:val="000000" w:themeColor="text1"/>
          <w:sz w:val="24"/>
          <w:szCs w:val="24"/>
          <w:lang w:eastAsia="fr-FR"/>
        </w:rPr>
        <w:t xml:space="preserve">Développement des compétences psychosociales (écoute, décentrement, empathie, travail en collectif) pour améliorer ses relations interpersonnelles, travail en équipe et en projet et développer son sentiment d’efficacité. </w:t>
      </w:r>
    </w:p>
    <w:p w14:paraId="6667B5D2" w14:textId="77777777" w:rsidR="004F5268" w:rsidRPr="004D3EB7" w:rsidRDefault="004F5268" w:rsidP="004F5268">
      <w:pPr>
        <w:spacing w:after="0" w:line="240" w:lineRule="auto"/>
        <w:jc w:val="both"/>
        <w:rPr>
          <w:rFonts w:ascii="Times New Roman" w:eastAsia="Arial" w:hAnsi="Times New Roman" w:cs="Times New Roman"/>
          <w:b/>
          <w:color w:val="000000" w:themeColor="text1"/>
          <w:sz w:val="24"/>
          <w:szCs w:val="24"/>
          <w:lang w:eastAsia="fr-FR"/>
        </w:rPr>
      </w:pPr>
      <w:r w:rsidRPr="004D3EB7">
        <w:rPr>
          <w:rFonts w:ascii="Times New Roman" w:eastAsia="Arial" w:hAnsi="Times New Roman" w:cs="Times New Roman"/>
          <w:b/>
          <w:color w:val="000000" w:themeColor="text1"/>
          <w:sz w:val="24"/>
          <w:szCs w:val="24"/>
          <w:lang w:eastAsia="fr-FR"/>
        </w:rPr>
        <w:t xml:space="preserve">Le numérique (2 HTP). Référent : Manuel </w:t>
      </w:r>
      <w:proofErr w:type="spellStart"/>
      <w:r w:rsidRPr="004D3EB7">
        <w:rPr>
          <w:rFonts w:ascii="Times New Roman" w:eastAsia="Arial" w:hAnsi="Times New Roman" w:cs="Times New Roman"/>
          <w:b/>
          <w:color w:val="000000" w:themeColor="text1"/>
          <w:sz w:val="24"/>
          <w:szCs w:val="24"/>
          <w:lang w:eastAsia="fr-FR"/>
        </w:rPr>
        <w:t>Schneewele</w:t>
      </w:r>
      <w:proofErr w:type="spellEnd"/>
      <w:r w:rsidRPr="004D3EB7">
        <w:rPr>
          <w:rFonts w:ascii="Times New Roman" w:eastAsia="Arial" w:hAnsi="Times New Roman" w:cs="Times New Roman"/>
          <w:b/>
          <w:color w:val="000000" w:themeColor="text1"/>
          <w:sz w:val="24"/>
          <w:szCs w:val="24"/>
          <w:lang w:eastAsia="fr-FR"/>
        </w:rPr>
        <w:t>.</w:t>
      </w:r>
    </w:p>
    <w:p w14:paraId="33B72A82" w14:textId="77777777" w:rsidR="004F5268" w:rsidRPr="00434C63" w:rsidRDefault="004F5268" w:rsidP="004F5268">
      <w:pPr>
        <w:spacing w:after="0" w:line="240" w:lineRule="auto"/>
        <w:jc w:val="both"/>
        <w:rPr>
          <w:rFonts w:ascii="Times New Roman" w:eastAsia="Arial" w:hAnsi="Times New Roman" w:cs="Times New Roman"/>
          <w:color w:val="000000" w:themeColor="text1"/>
          <w:sz w:val="24"/>
          <w:szCs w:val="24"/>
          <w:lang w:eastAsia="fr-FR"/>
        </w:rPr>
      </w:pPr>
      <w:r w:rsidRPr="00434C63">
        <w:rPr>
          <w:rFonts w:ascii="Times New Roman" w:eastAsia="Arial" w:hAnsi="Times New Roman" w:cs="Times New Roman"/>
          <w:color w:val="000000" w:themeColor="text1"/>
          <w:sz w:val="24"/>
          <w:szCs w:val="24"/>
          <w:lang w:eastAsia="fr-FR"/>
        </w:rPr>
        <w:t>Le numérique pour coopérer</w:t>
      </w:r>
    </w:p>
    <w:p w14:paraId="14E68250" w14:textId="77777777" w:rsidR="004F5268" w:rsidRPr="004D3EB7" w:rsidRDefault="004F5268" w:rsidP="004F5268">
      <w:pPr>
        <w:spacing w:after="0" w:line="240" w:lineRule="auto"/>
        <w:jc w:val="both"/>
        <w:rPr>
          <w:rFonts w:ascii="Times New Roman" w:eastAsia="Arial" w:hAnsi="Times New Roman" w:cs="Times New Roman"/>
          <w:b/>
          <w:color w:val="000000" w:themeColor="text1"/>
          <w:sz w:val="24"/>
          <w:szCs w:val="24"/>
        </w:rPr>
      </w:pPr>
      <w:r w:rsidRPr="004D3EB7">
        <w:rPr>
          <w:rFonts w:ascii="Times New Roman" w:eastAsia="Arial" w:hAnsi="Times New Roman" w:cs="Times New Roman"/>
          <w:b/>
          <w:color w:val="000000" w:themeColor="text1"/>
          <w:sz w:val="24"/>
          <w:szCs w:val="24"/>
        </w:rPr>
        <w:t xml:space="preserve">Analyses de pratiques (3HTP). Référent : </w:t>
      </w:r>
      <w:proofErr w:type="spellStart"/>
      <w:r w:rsidRPr="004D3EB7">
        <w:rPr>
          <w:rFonts w:ascii="Times New Roman" w:eastAsia="Arial" w:hAnsi="Times New Roman" w:cs="Times New Roman"/>
          <w:b/>
          <w:color w:val="000000" w:themeColor="text1"/>
          <w:sz w:val="24"/>
          <w:szCs w:val="24"/>
        </w:rPr>
        <w:t>Emiline</w:t>
      </w:r>
      <w:proofErr w:type="spellEnd"/>
      <w:r w:rsidRPr="004D3EB7">
        <w:rPr>
          <w:rFonts w:ascii="Times New Roman" w:eastAsia="Arial" w:hAnsi="Times New Roman" w:cs="Times New Roman"/>
          <w:b/>
          <w:color w:val="000000" w:themeColor="text1"/>
          <w:sz w:val="24"/>
          <w:szCs w:val="24"/>
        </w:rPr>
        <w:t xml:space="preserve"> </w:t>
      </w:r>
      <w:proofErr w:type="spellStart"/>
      <w:r w:rsidRPr="004D3EB7">
        <w:rPr>
          <w:rFonts w:ascii="Times New Roman" w:eastAsia="Arial" w:hAnsi="Times New Roman" w:cs="Times New Roman"/>
          <w:b/>
          <w:color w:val="000000" w:themeColor="text1"/>
          <w:sz w:val="24"/>
          <w:szCs w:val="24"/>
        </w:rPr>
        <w:t>Munn</w:t>
      </w:r>
      <w:proofErr w:type="spellEnd"/>
      <w:r w:rsidRPr="004D3EB7">
        <w:rPr>
          <w:rFonts w:ascii="Times New Roman" w:eastAsia="Arial" w:hAnsi="Times New Roman" w:cs="Times New Roman"/>
          <w:b/>
          <w:color w:val="000000" w:themeColor="text1"/>
          <w:sz w:val="24"/>
          <w:szCs w:val="24"/>
        </w:rPr>
        <w:t>.</w:t>
      </w:r>
    </w:p>
    <w:p w14:paraId="6A21FCAB" w14:textId="77777777" w:rsidR="004F5268" w:rsidRPr="00434C63" w:rsidRDefault="004F5268" w:rsidP="004F5268">
      <w:pPr>
        <w:spacing w:after="0" w:line="240" w:lineRule="auto"/>
        <w:rPr>
          <w:rFonts w:ascii="Times New Roman" w:eastAsia="Times New Roman" w:hAnsi="Times New Roman" w:cs="Times New Roman"/>
          <w:color w:val="000000" w:themeColor="text1"/>
          <w:sz w:val="24"/>
          <w:szCs w:val="24"/>
          <w:u w:val="single"/>
          <w:lang w:eastAsia="fr-FR"/>
        </w:rPr>
      </w:pPr>
      <w:r w:rsidRPr="00434C63">
        <w:rPr>
          <w:rFonts w:ascii="Times New Roman" w:eastAsia="Arial" w:hAnsi="Times New Roman" w:cs="Times New Roman"/>
          <w:color w:val="000000" w:themeColor="text1"/>
          <w:sz w:val="24"/>
          <w:szCs w:val="24"/>
          <w:lang w:eastAsia="fr-FR"/>
        </w:rPr>
        <w:t>Les étudiants seront amenés à enrichir leur portfolio. Ils devront être à même de présenter leurs parcours et montrer leur aptitude à se projeter dans le métier d’enseignant au sein du service public de l’éducation, de faire un bilan des compétences construites au cours de deux ans et de s’auto-positionner par rapport au niveau 2 attendu dans le référentiel de formation</w:t>
      </w:r>
    </w:p>
    <w:p w14:paraId="34E72282"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u w:val="single"/>
          <w:lang w:eastAsia="fr-FR"/>
        </w:rPr>
      </w:pPr>
    </w:p>
    <w:p w14:paraId="2223AEC5" w14:textId="77777777" w:rsidR="004F5268" w:rsidRPr="00434C63" w:rsidRDefault="004F5268" w:rsidP="004F5268">
      <w:pPr>
        <w:pStyle w:val="Titre3"/>
        <w:rPr>
          <w:rFonts w:eastAsia="Times New Roman"/>
          <w:lang w:eastAsia="fr-FR"/>
        </w:rPr>
      </w:pPr>
      <w:r w:rsidRPr="00434C63">
        <w:rPr>
          <w:rFonts w:eastAsia="Times New Roman"/>
          <w:lang w:eastAsia="fr-FR"/>
        </w:rPr>
        <w:t>EC2. Coopération entre élèves et efficacité des stratégies d’enseignement apprentissage</w:t>
      </w:r>
    </w:p>
    <w:p w14:paraId="4DF4715D"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EP 1 : développer les principes de la différenciation pédagogique : Béatrice SCHANG</w:t>
      </w:r>
    </w:p>
    <w:p w14:paraId="35ADE6A9" w14:textId="77777777" w:rsidR="004F5268" w:rsidRDefault="004F5268" w:rsidP="004F5268">
      <w:pPr>
        <w:spacing w:after="0" w:line="240" w:lineRule="auto"/>
        <w:rPr>
          <w:rFonts w:ascii="Times New Roman" w:eastAsia="Times New Roman" w:hAnsi="Times New Roman" w:cs="Times New Roman"/>
          <w:color w:val="000000" w:themeColor="text1"/>
          <w:sz w:val="24"/>
          <w:szCs w:val="24"/>
          <w:lang w:eastAsia="fr-FR"/>
        </w:rPr>
      </w:pPr>
      <w:r w:rsidRPr="00434C63">
        <w:rPr>
          <w:rFonts w:ascii="Times New Roman" w:eastAsia="Times New Roman" w:hAnsi="Times New Roman" w:cs="Times New Roman"/>
          <w:color w:val="000000" w:themeColor="text1"/>
          <w:sz w:val="24"/>
          <w:szCs w:val="24"/>
          <w:lang w:eastAsia="fr-FR"/>
        </w:rPr>
        <w:t xml:space="preserve">EP 2 : préparation de stage : aide à la construction des séquences et des séances : </w:t>
      </w:r>
      <w:r>
        <w:rPr>
          <w:rFonts w:ascii="Times New Roman" w:eastAsia="Times New Roman" w:hAnsi="Times New Roman" w:cs="Times New Roman"/>
          <w:color w:val="000000" w:themeColor="text1"/>
          <w:sz w:val="24"/>
          <w:szCs w:val="24"/>
          <w:lang w:eastAsia="fr-FR"/>
        </w:rPr>
        <w:t>Béatrice SCHANG</w:t>
      </w:r>
    </w:p>
    <w:p w14:paraId="6B76AE1E"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4302B51A"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 xml:space="preserve">Modalités de contrôle des connaissances : </w:t>
      </w:r>
      <w:r w:rsidRPr="00434C63">
        <w:rPr>
          <w:rFonts w:ascii="Times New Roman" w:eastAsia="Times New Roman" w:hAnsi="Times New Roman" w:cs="Times New Roman"/>
          <w:color w:val="000000" w:themeColor="text1"/>
          <w:sz w:val="24"/>
          <w:szCs w:val="24"/>
          <w:lang w:eastAsia="fr-FR"/>
        </w:rPr>
        <w:t>voir annexes</w:t>
      </w:r>
    </w:p>
    <w:p w14:paraId="59EA7831"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Objectifs :</w:t>
      </w:r>
    </w:p>
    <w:p w14:paraId="1311D029" w14:textId="77777777" w:rsidR="004F5268" w:rsidRPr="00434C63" w:rsidRDefault="004F5268" w:rsidP="001947A0">
      <w:pPr>
        <w:numPr>
          <w:ilvl w:val="0"/>
          <w:numId w:val="3"/>
        </w:num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Savoir définir des programmations et des dispositifs didactiques adaptés à la diversité des élèves.</w:t>
      </w:r>
    </w:p>
    <w:p w14:paraId="2D6B7F00" w14:textId="77777777" w:rsidR="004F5268" w:rsidRPr="00434C63" w:rsidRDefault="004F5268" w:rsidP="001947A0">
      <w:pPr>
        <w:numPr>
          <w:ilvl w:val="0"/>
          <w:numId w:val="3"/>
        </w:num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lastRenderedPageBreak/>
        <w:t>Prendre en compte les progrès des élèves.</w:t>
      </w:r>
    </w:p>
    <w:p w14:paraId="0FF3EF21"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Compétences :</w:t>
      </w:r>
    </w:p>
    <w:p w14:paraId="1C298D72" w14:textId="77777777" w:rsidR="004F5268" w:rsidRPr="00434C63" w:rsidRDefault="004F5268" w:rsidP="001947A0">
      <w:pPr>
        <w:numPr>
          <w:ilvl w:val="0"/>
          <w:numId w:val="4"/>
        </w:num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Construire, mettre en œuvre et animer des situations d'enseignement et d'apprentissage prenant en compte la diversité des élèves</w:t>
      </w:r>
    </w:p>
    <w:p w14:paraId="01241AB2"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 xml:space="preserve">UE 4.3. </w:t>
      </w:r>
      <w:proofErr w:type="spellStart"/>
      <w:r w:rsidRPr="00434C63">
        <w:rPr>
          <w:rFonts w:ascii="Times New Roman" w:eastAsia="Times New Roman" w:hAnsi="Times New Roman" w:cs="Times New Roman"/>
          <w:b/>
          <w:bCs/>
          <w:color w:val="000000" w:themeColor="text1"/>
          <w:sz w:val="24"/>
          <w:szCs w:val="24"/>
          <w:lang w:eastAsia="fr-FR"/>
        </w:rPr>
        <w:t>Etre</w:t>
      </w:r>
      <w:proofErr w:type="spellEnd"/>
      <w:r w:rsidRPr="00434C63">
        <w:rPr>
          <w:rFonts w:ascii="Times New Roman" w:eastAsia="Times New Roman" w:hAnsi="Times New Roman" w:cs="Times New Roman"/>
          <w:b/>
          <w:bCs/>
          <w:color w:val="000000" w:themeColor="text1"/>
          <w:sz w:val="24"/>
          <w:szCs w:val="24"/>
          <w:lang w:eastAsia="fr-FR"/>
        </w:rPr>
        <w:t xml:space="preserve"> acteur de son développement professionnel</w:t>
      </w:r>
    </w:p>
    <w:p w14:paraId="6120CEB1" w14:textId="77777777" w:rsidR="004F5268" w:rsidRPr="000B56FB" w:rsidRDefault="004F5268" w:rsidP="004F5268">
      <w:pPr>
        <w:spacing w:after="0" w:line="240" w:lineRule="auto"/>
        <w:rPr>
          <w:rFonts w:ascii="Times New Roman" w:eastAsia="Times New Roman" w:hAnsi="Times New Roman" w:cs="Times New Roman"/>
          <w:b/>
          <w:bCs/>
          <w:color w:val="000000" w:themeColor="text1"/>
          <w:sz w:val="24"/>
          <w:szCs w:val="24"/>
          <w:lang w:eastAsia="fr-FR"/>
        </w:rPr>
      </w:pPr>
      <w:r w:rsidRPr="00434C63">
        <w:rPr>
          <w:rFonts w:ascii="Times New Roman" w:eastAsia="Times New Roman" w:hAnsi="Times New Roman" w:cs="Times New Roman"/>
          <w:b/>
          <w:bCs/>
          <w:color w:val="000000" w:themeColor="text1"/>
          <w:sz w:val="24"/>
          <w:szCs w:val="24"/>
          <w:lang w:eastAsia="fr-FR"/>
        </w:rPr>
        <w:t>TD : 11h TP : 22h</w:t>
      </w:r>
    </w:p>
    <w:p w14:paraId="42A646B3" w14:textId="77777777" w:rsidR="004F5268" w:rsidRPr="000B56FB" w:rsidRDefault="004F5268" w:rsidP="004F5268">
      <w:pPr>
        <w:pStyle w:val="Titre2"/>
        <w:rPr>
          <w:rFonts w:eastAsia="Times New Roman"/>
          <w:sz w:val="28"/>
          <w:szCs w:val="28"/>
          <w:lang w:eastAsia="fr-FR"/>
        </w:rPr>
      </w:pPr>
      <w:r w:rsidRPr="00434C63">
        <w:rPr>
          <w:rFonts w:eastAsia="Times New Roman"/>
          <w:lang w:eastAsia="fr-FR"/>
        </w:rPr>
        <w:t>UE 4.3. ÊTRE ACTEUR DE SON DEVELOPPEMENT PROFESSIONNEL</w:t>
      </w:r>
    </w:p>
    <w:p w14:paraId="7FF323A1" w14:textId="77777777" w:rsidR="004F5268" w:rsidRPr="00434C63" w:rsidRDefault="004F5268" w:rsidP="004F5268">
      <w:pPr>
        <w:pStyle w:val="Titre3"/>
        <w:rPr>
          <w:rFonts w:eastAsia="Times New Roman"/>
          <w:lang w:eastAsia="fr-FR"/>
        </w:rPr>
      </w:pPr>
      <w:r w:rsidRPr="00434C63">
        <w:rPr>
          <w:rFonts w:eastAsia="Times New Roman"/>
          <w:lang w:eastAsia="fr-FR"/>
        </w:rPr>
        <w:t>EC1. Voix et corps pour enseigner et présenter un oral</w:t>
      </w:r>
    </w:p>
    <w:p w14:paraId="2DAAD931" w14:textId="77777777" w:rsidR="004F5268" w:rsidRPr="00434C63" w:rsidRDefault="004F5268" w:rsidP="004F5268">
      <w:pPr>
        <w:spacing w:after="0" w:line="240" w:lineRule="auto"/>
        <w:jc w:val="both"/>
        <w:rPr>
          <w:rFonts w:ascii="Times New Roman" w:eastAsia="Times New Roman" w:hAnsi="Times New Roman" w:cs="Times New Roman"/>
          <w:b/>
          <w:color w:val="000000" w:themeColor="text1"/>
          <w:sz w:val="24"/>
          <w:szCs w:val="24"/>
          <w:lang w:eastAsia="fr-FR"/>
        </w:rPr>
      </w:pPr>
      <w:r w:rsidRPr="00434C63">
        <w:rPr>
          <w:rFonts w:ascii="Times New Roman" w:eastAsia="Times New Roman" w:hAnsi="Times New Roman" w:cs="Times New Roman"/>
          <w:b/>
          <w:color w:val="000000" w:themeColor="text1"/>
          <w:sz w:val="24"/>
          <w:szCs w:val="24"/>
          <w:lang w:eastAsia="fr-FR"/>
        </w:rPr>
        <w:t>Contenus  (6 HTP)</w:t>
      </w:r>
    </w:p>
    <w:p w14:paraId="0E5AF077" w14:textId="77777777" w:rsidR="004F5268" w:rsidRPr="00434C63" w:rsidRDefault="004F5268" w:rsidP="004F5268">
      <w:pPr>
        <w:spacing w:after="0"/>
        <w:jc w:val="both"/>
        <w:rPr>
          <w:rFonts w:ascii="Times New Roman" w:hAnsi="Times New Roman" w:cs="Times New Roman"/>
          <w:b/>
          <w:color w:val="000000" w:themeColor="text1"/>
          <w:sz w:val="24"/>
          <w:szCs w:val="24"/>
        </w:rPr>
      </w:pPr>
      <w:r w:rsidRPr="00434C63">
        <w:rPr>
          <w:rFonts w:ascii="Times New Roman" w:hAnsi="Times New Roman" w:cs="Times New Roman"/>
          <w:b/>
          <w:color w:val="000000" w:themeColor="text1"/>
          <w:sz w:val="24"/>
          <w:szCs w:val="24"/>
        </w:rPr>
        <w:t>1. Retour sur les consignes d’auto-investigations données au semestre 3</w:t>
      </w:r>
    </w:p>
    <w:p w14:paraId="51C7B988" w14:textId="77777777" w:rsidR="004F5268" w:rsidRPr="00434C63" w:rsidRDefault="004F5268" w:rsidP="004F5268">
      <w:pPr>
        <w:spacing w:after="0"/>
        <w:jc w:val="both"/>
        <w:rPr>
          <w:rFonts w:ascii="Times New Roman" w:hAnsi="Times New Roman" w:cs="Times New Roman"/>
          <w:b/>
          <w:color w:val="000000" w:themeColor="text1"/>
          <w:sz w:val="24"/>
          <w:szCs w:val="24"/>
        </w:rPr>
      </w:pPr>
      <w:r w:rsidRPr="00434C63">
        <w:rPr>
          <w:rFonts w:ascii="Times New Roman" w:hAnsi="Times New Roman" w:cs="Times New Roman"/>
          <w:b/>
          <w:color w:val="000000" w:themeColor="text1"/>
          <w:sz w:val="24"/>
          <w:szCs w:val="24"/>
        </w:rPr>
        <w:t xml:space="preserve">2. Travaux pratiques collectifs et individuels: </w:t>
      </w:r>
      <w:r w:rsidRPr="00434C63">
        <w:rPr>
          <w:rFonts w:ascii="Times New Roman" w:hAnsi="Times New Roman" w:cs="Times New Roman"/>
          <w:color w:val="000000" w:themeColor="text1"/>
          <w:sz w:val="24"/>
          <w:szCs w:val="24"/>
        </w:rPr>
        <w:t>déplacement, posture corporelle, respiration, articulation, regard, gestuelle, expression orale ; quelques outils pour gérer le trac, réguler les émotions ; quelques exercices pour développer la confiance en soi ; quelques exercices pour travailler la communication (écoute et adresse)</w:t>
      </w:r>
    </w:p>
    <w:p w14:paraId="76256800" w14:textId="77777777" w:rsidR="004F5268" w:rsidRPr="00434C63" w:rsidRDefault="004F5268" w:rsidP="004F5268">
      <w:pPr>
        <w:spacing w:after="0" w:line="240" w:lineRule="auto"/>
        <w:rPr>
          <w:rFonts w:ascii="Times New Roman" w:eastAsia="Times New Roman" w:hAnsi="Times New Roman" w:cs="Times New Roman"/>
          <w:color w:val="000000" w:themeColor="text1"/>
          <w:sz w:val="24"/>
          <w:szCs w:val="24"/>
          <w:lang w:eastAsia="fr-FR"/>
        </w:rPr>
      </w:pPr>
      <w:r w:rsidRPr="00434C63">
        <w:rPr>
          <w:rFonts w:ascii="Times New Roman" w:hAnsi="Times New Roman" w:cs="Times New Roman"/>
          <w:b/>
          <w:color w:val="000000" w:themeColor="text1"/>
          <w:sz w:val="24"/>
          <w:szCs w:val="24"/>
        </w:rPr>
        <w:tab/>
        <w:t xml:space="preserve">3. Mises en situation par des jeux de rôle : </w:t>
      </w:r>
      <w:r w:rsidRPr="00434C63">
        <w:rPr>
          <w:rFonts w:ascii="Times New Roman" w:hAnsi="Times New Roman" w:cs="Times New Roman"/>
          <w:color w:val="000000" w:themeColor="text1"/>
          <w:sz w:val="24"/>
          <w:szCs w:val="24"/>
        </w:rPr>
        <w:t>simulations d’épreuve orale (réagir à des questions anticipées ou non) et de soutenance (assurer une présentation en monologue dans un temps imparti ; réfléchir à la manière de faire passer son message, se faire entendre et comprendre.</w:t>
      </w:r>
    </w:p>
    <w:p w14:paraId="1413C0CA" w14:textId="77777777" w:rsidR="004F5268" w:rsidRPr="00434C63" w:rsidRDefault="004F5268" w:rsidP="004F5268">
      <w:pPr>
        <w:pStyle w:val="Paragraphedeliste"/>
        <w:spacing w:after="0" w:line="240" w:lineRule="auto"/>
        <w:rPr>
          <w:rFonts w:ascii="Times New Roman" w:eastAsia="Times New Roman" w:hAnsi="Times New Roman" w:cs="Times New Roman"/>
          <w:color w:val="000000" w:themeColor="text1"/>
          <w:sz w:val="28"/>
          <w:szCs w:val="28"/>
          <w:lang w:eastAsia="fr-FR"/>
        </w:rPr>
      </w:pPr>
    </w:p>
    <w:p w14:paraId="54D7B15D" w14:textId="77777777" w:rsidR="004F5268" w:rsidRPr="00434C63" w:rsidRDefault="004F5268" w:rsidP="004F5268">
      <w:pPr>
        <w:pStyle w:val="Titre3"/>
        <w:rPr>
          <w:rFonts w:eastAsia="Times New Roman"/>
          <w:lang w:eastAsia="fr-FR"/>
        </w:rPr>
      </w:pPr>
      <w:r w:rsidRPr="00434C63">
        <w:rPr>
          <w:rFonts w:eastAsia="Times New Roman"/>
          <w:lang w:eastAsia="fr-FR"/>
        </w:rPr>
        <w:t>EC2. Développement professionnel</w:t>
      </w:r>
    </w:p>
    <w:p w14:paraId="71BC2E86" w14:textId="77777777" w:rsidR="004F5268" w:rsidRPr="00434C63" w:rsidRDefault="004F5268" w:rsidP="004F5268">
      <w:pPr>
        <w:spacing w:beforeAutospacing="1" w:after="160" w:afterAutospacing="1" w:line="240" w:lineRule="auto"/>
        <w:jc w:val="both"/>
        <w:rPr>
          <w:rFonts w:ascii="Times New Roman" w:eastAsia="Times New Roman" w:hAnsi="Times New Roman" w:cs="Times New Roman"/>
          <w:color w:val="000000" w:themeColor="text1"/>
          <w:sz w:val="24"/>
          <w:szCs w:val="24"/>
          <w:lang w:eastAsia="fr-FR"/>
        </w:rPr>
      </w:pPr>
      <w:r w:rsidRPr="00434C63">
        <w:rPr>
          <w:rFonts w:ascii="Times New Roman" w:eastAsia="Times New Roman" w:hAnsi="Times New Roman" w:cs="Times New Roman"/>
          <w:b/>
          <w:color w:val="000000" w:themeColor="text1"/>
          <w:sz w:val="24"/>
          <w:szCs w:val="24"/>
          <w:u w:val="single"/>
          <w:lang w:eastAsia="fr-FR"/>
        </w:rPr>
        <w:t>Contenus  (7 HTP) : préparation à l’épreuve orale 4 du CAPES</w:t>
      </w:r>
      <w:r w:rsidRPr="00434C63">
        <w:rPr>
          <w:rFonts w:ascii="Times New Roman" w:eastAsia="Times New Roman" w:hAnsi="Times New Roman" w:cs="Times New Roman"/>
          <w:color w:val="000000" w:themeColor="text1"/>
          <w:sz w:val="24"/>
          <w:szCs w:val="24"/>
          <w:lang w:eastAsia="fr-FR"/>
        </w:rPr>
        <w:t xml:space="preserve">. </w:t>
      </w:r>
      <w:r w:rsidRPr="00434C63">
        <w:rPr>
          <w:rFonts w:ascii="Times New Roman" w:eastAsia="Times New Roman" w:hAnsi="Times New Roman" w:cs="Times New Roman"/>
          <w:b/>
          <w:color w:val="000000" w:themeColor="text1"/>
          <w:sz w:val="24"/>
          <w:szCs w:val="24"/>
          <w:lang w:eastAsia="fr-FR"/>
        </w:rPr>
        <w:t>Stéphane Brunel.</w:t>
      </w:r>
    </w:p>
    <w:p w14:paraId="5B51C08A" w14:textId="77777777" w:rsidR="004F5268" w:rsidRPr="00434C63" w:rsidRDefault="004F5268" w:rsidP="004F5268">
      <w:pPr>
        <w:spacing w:before="100" w:beforeAutospacing="1" w:after="100" w:afterAutospacing="1" w:line="240" w:lineRule="auto"/>
        <w:jc w:val="both"/>
        <w:textAlignment w:val="baseline"/>
        <w:rPr>
          <w:rFonts w:ascii="Times New Roman" w:eastAsia="Times New Roman" w:hAnsi="Times New Roman" w:cs="Times New Roman"/>
          <w:color w:val="000000" w:themeColor="text1"/>
          <w:sz w:val="24"/>
          <w:szCs w:val="24"/>
          <w:lang w:eastAsia="fr-FR"/>
        </w:rPr>
      </w:pPr>
      <w:r w:rsidRPr="00434C63">
        <w:rPr>
          <w:rFonts w:ascii="Times New Roman" w:hAnsi="Times New Roman" w:cs="Times New Roman"/>
          <w:b/>
          <w:color w:val="000000" w:themeColor="text1"/>
          <w:sz w:val="24"/>
          <w:szCs w:val="24"/>
        </w:rPr>
        <w:t xml:space="preserve">1. </w:t>
      </w:r>
      <w:r w:rsidRPr="00434C63">
        <w:rPr>
          <w:rFonts w:ascii="Times New Roman" w:eastAsia="Times New Roman" w:hAnsi="Times New Roman" w:cs="Times New Roman"/>
          <w:b/>
          <w:color w:val="000000" w:themeColor="text1"/>
          <w:sz w:val="24"/>
          <w:szCs w:val="24"/>
          <w:lang w:eastAsia="fr-FR"/>
        </w:rPr>
        <w:t>Analyse de situations</w:t>
      </w:r>
      <w:r w:rsidRPr="00434C63">
        <w:rPr>
          <w:rFonts w:ascii="Times New Roman" w:eastAsia="Times New Roman" w:hAnsi="Times New Roman" w:cs="Times New Roman"/>
          <w:color w:val="000000" w:themeColor="text1"/>
          <w:sz w:val="24"/>
          <w:szCs w:val="24"/>
          <w:lang w:eastAsia="fr-FR"/>
        </w:rPr>
        <w:t xml:space="preserve"> mobilisant les acquis des deux années de MEEF</w:t>
      </w:r>
    </w:p>
    <w:p w14:paraId="6A5463B1" w14:textId="77777777" w:rsidR="004F5268" w:rsidRPr="00434C63" w:rsidRDefault="004F5268" w:rsidP="004F5268">
      <w:pPr>
        <w:spacing w:after="0" w:line="240" w:lineRule="auto"/>
        <w:jc w:val="both"/>
        <w:rPr>
          <w:rFonts w:ascii="Times New Roman" w:eastAsia="Times New Roman" w:hAnsi="Times New Roman" w:cs="Times New Roman"/>
          <w:color w:val="000000" w:themeColor="text1"/>
          <w:sz w:val="24"/>
          <w:szCs w:val="24"/>
          <w:u w:val="single"/>
          <w:lang w:eastAsia="fr-FR"/>
        </w:rPr>
      </w:pPr>
      <w:r w:rsidRPr="00434C63">
        <w:rPr>
          <w:rFonts w:ascii="Times New Roman" w:eastAsia="Times New Roman" w:hAnsi="Times New Roman" w:cs="Times New Roman"/>
          <w:color w:val="000000" w:themeColor="text1"/>
          <w:sz w:val="24"/>
          <w:szCs w:val="24"/>
          <w:lang w:eastAsia="fr-FR"/>
        </w:rPr>
        <w:t xml:space="preserve">2. Les étudiants seront amenés à enrichir leur </w:t>
      </w:r>
      <w:r w:rsidRPr="00434C63">
        <w:rPr>
          <w:rFonts w:ascii="Times New Roman" w:eastAsia="Times New Roman" w:hAnsi="Times New Roman" w:cs="Times New Roman"/>
          <w:b/>
          <w:color w:val="000000" w:themeColor="text1"/>
          <w:sz w:val="24"/>
          <w:szCs w:val="24"/>
          <w:lang w:eastAsia="fr-FR"/>
        </w:rPr>
        <w:t>portfolio</w:t>
      </w:r>
      <w:r w:rsidRPr="00434C63">
        <w:rPr>
          <w:rFonts w:ascii="Times New Roman" w:eastAsia="Times New Roman" w:hAnsi="Times New Roman" w:cs="Times New Roman"/>
          <w:color w:val="000000" w:themeColor="text1"/>
          <w:sz w:val="24"/>
          <w:szCs w:val="24"/>
          <w:lang w:eastAsia="fr-FR"/>
        </w:rPr>
        <w:t>, trace de leurs différentes expériences professionnelles et de la réflexion engagée sur ces dernières. Ils devront présenter leurs parcours et montrer leur aptitude à se projeter dans le métier d’enseignant au sein du service public de l’éducation. Ils devront être à même de faire un bilan des compétences construites au cours de deux ans et de s’auto-positionner par rapport au niveau 2 attendu dans le référentiel de formation. Ils constitueront un document de collecte pour partager les mises en situation professionnelle étudiées</w:t>
      </w:r>
    </w:p>
    <w:p w14:paraId="42817D47"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u w:val="single"/>
          <w:lang w:eastAsia="fr-FR"/>
        </w:rPr>
      </w:pPr>
    </w:p>
    <w:p w14:paraId="7CAFEFEB" w14:textId="77777777" w:rsidR="004F5268" w:rsidRPr="00145E7A" w:rsidRDefault="004F5268" w:rsidP="004F5268">
      <w:pPr>
        <w:pStyle w:val="Titre3"/>
        <w:rPr>
          <w:rFonts w:eastAsia="Times New Roman"/>
          <w:lang w:eastAsia="fr-FR"/>
        </w:rPr>
      </w:pPr>
      <w:r w:rsidRPr="00434C63">
        <w:rPr>
          <w:rFonts w:eastAsia="Times New Roman"/>
          <w:lang w:eastAsia="fr-FR"/>
        </w:rPr>
        <w:t xml:space="preserve">EC3. Analyser ses pratiques. </w:t>
      </w:r>
    </w:p>
    <w:p w14:paraId="0494167E" w14:textId="77777777" w:rsidR="004F5268" w:rsidRPr="00145E7A"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145E7A">
        <w:rPr>
          <w:rFonts w:ascii="Times New Roman" w:eastAsia="Times New Roman" w:hAnsi="Times New Roman" w:cs="Times New Roman"/>
          <w:b/>
          <w:bCs/>
          <w:color w:val="000000" w:themeColor="text1"/>
          <w:sz w:val="24"/>
          <w:szCs w:val="24"/>
          <w:lang w:eastAsia="fr-FR"/>
        </w:rPr>
        <w:t>Formuler ses besoins en formation pour actualiser ses savoirs, conforter ou faire évoluer ses pratiques</w:t>
      </w:r>
    </w:p>
    <w:p w14:paraId="402F86A9"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 Préparation à la première épreuve d’admission : Béatrice SCHANG</w:t>
      </w:r>
    </w:p>
    <w:p w14:paraId="7A4DE5A5"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 Préparation à la deuxième épreuve d’admission</w:t>
      </w:r>
      <w:r>
        <w:rPr>
          <w:rFonts w:ascii="Times New Roman" w:eastAsia="Times New Roman" w:hAnsi="Times New Roman" w:cs="Times New Roman"/>
          <w:color w:val="000000" w:themeColor="text1"/>
          <w:sz w:val="24"/>
          <w:szCs w:val="24"/>
          <w:lang w:eastAsia="fr-FR"/>
        </w:rPr>
        <w:t> : Béatrice SCHANG</w:t>
      </w:r>
    </w:p>
    <w:p w14:paraId="196FEC7F"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 xml:space="preserve">Modalités de contrôle des connaissances : </w:t>
      </w:r>
      <w:r w:rsidRPr="00434C63">
        <w:rPr>
          <w:rFonts w:ascii="Times New Roman" w:eastAsia="Times New Roman" w:hAnsi="Times New Roman" w:cs="Times New Roman"/>
          <w:color w:val="000000" w:themeColor="text1"/>
          <w:sz w:val="24"/>
          <w:szCs w:val="24"/>
          <w:lang w:eastAsia="fr-FR"/>
        </w:rPr>
        <w:t>voir annexes</w:t>
      </w:r>
    </w:p>
    <w:p w14:paraId="75D079DB"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Objectifs :</w:t>
      </w:r>
      <w:r w:rsidRPr="00434C63">
        <w:rPr>
          <w:rFonts w:ascii="Times New Roman" w:eastAsia="Times New Roman" w:hAnsi="Times New Roman" w:cs="Times New Roman"/>
          <w:color w:val="000000" w:themeColor="text1"/>
          <w:sz w:val="24"/>
          <w:szCs w:val="24"/>
          <w:lang w:eastAsia="fr-FR"/>
        </w:rPr>
        <w:t xml:space="preserve"> préparer aux épreuves d’admission 1 et 2.</w:t>
      </w:r>
    </w:p>
    <w:p w14:paraId="59DFCFD3"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Compétence :</w:t>
      </w:r>
    </w:p>
    <w:p w14:paraId="7A34C8DC"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S'engager dans une démarche individuelle et collective de développement professionnel</w:t>
      </w:r>
    </w:p>
    <w:p w14:paraId="560A9FC0"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b/>
          <w:bCs/>
          <w:color w:val="000000" w:themeColor="text1"/>
          <w:sz w:val="24"/>
          <w:szCs w:val="24"/>
          <w:lang w:eastAsia="fr-FR"/>
        </w:rPr>
        <w:t xml:space="preserve">Bibliographie </w:t>
      </w:r>
    </w:p>
    <w:p w14:paraId="709F5E17" w14:textId="12FE1EEE"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lastRenderedPageBreak/>
        <w:t>Enseigner le français au collège- Boite à outils du professeur - Mélinée SIMONOT, Karine VEILLAS, Dunod , 2018</w:t>
      </w:r>
    </w:p>
    <w:p w14:paraId="2CE9944A" w14:textId="77777777" w:rsidR="004F5268" w:rsidRPr="00007BBC" w:rsidRDefault="004F5268" w:rsidP="004F5268">
      <w:pPr>
        <w:spacing w:after="0" w:line="240" w:lineRule="auto"/>
        <w:rPr>
          <w:rFonts w:ascii="Times New Roman" w:eastAsia="Times New Roman" w:hAnsi="Times New Roman" w:cs="Times New Roman"/>
          <w:color w:val="000000" w:themeColor="text1"/>
          <w:sz w:val="28"/>
          <w:szCs w:val="28"/>
          <w:lang w:eastAsia="fr-FR"/>
        </w:rPr>
      </w:pPr>
      <w:r w:rsidRPr="00434C63">
        <w:rPr>
          <w:rFonts w:ascii="Times New Roman" w:eastAsia="Times New Roman" w:hAnsi="Times New Roman" w:cs="Times New Roman"/>
          <w:color w:val="000000" w:themeColor="text1"/>
          <w:sz w:val="24"/>
          <w:szCs w:val="24"/>
          <w:lang w:eastAsia="fr-FR"/>
        </w:rPr>
        <w:t xml:space="preserve">La compréhension en lecture, Jocelyne GIASSON, de </w:t>
      </w:r>
      <w:proofErr w:type="spellStart"/>
      <w:r w:rsidRPr="00434C63">
        <w:rPr>
          <w:rFonts w:ascii="Times New Roman" w:eastAsia="Times New Roman" w:hAnsi="Times New Roman" w:cs="Times New Roman"/>
          <w:color w:val="000000" w:themeColor="text1"/>
          <w:sz w:val="24"/>
          <w:szCs w:val="24"/>
          <w:lang w:eastAsia="fr-FR"/>
        </w:rPr>
        <w:t>boeck</w:t>
      </w:r>
      <w:proofErr w:type="spellEnd"/>
      <w:r w:rsidRPr="00434C63">
        <w:rPr>
          <w:rFonts w:ascii="Times New Roman" w:eastAsia="Times New Roman" w:hAnsi="Times New Roman" w:cs="Times New Roman"/>
          <w:color w:val="000000" w:themeColor="text1"/>
          <w:sz w:val="24"/>
          <w:szCs w:val="24"/>
          <w:lang w:eastAsia="fr-FR"/>
        </w:rPr>
        <w:t>, 2007</w:t>
      </w:r>
    </w:p>
    <w:p w14:paraId="17EA9F25" w14:textId="77777777" w:rsidR="004F5268" w:rsidRPr="00434C63" w:rsidRDefault="004F5268" w:rsidP="004F5268">
      <w:pPr>
        <w:pStyle w:val="Titre2"/>
        <w:rPr>
          <w:rFonts w:eastAsia="Times New Roman"/>
          <w:lang w:eastAsia="fr-FR"/>
        </w:rPr>
      </w:pPr>
      <w:r w:rsidRPr="00434C63">
        <w:rPr>
          <w:rFonts w:eastAsia="Times New Roman"/>
          <w:lang w:eastAsia="fr-FR"/>
        </w:rPr>
        <w:t>UE 4.4. Stage (suivi : 2 heures par étudiant)</w:t>
      </w:r>
    </w:p>
    <w:p w14:paraId="1EE81421" w14:textId="77777777" w:rsidR="004F5268" w:rsidRPr="00434C63" w:rsidRDefault="004F5268" w:rsidP="004F5268">
      <w:pPr>
        <w:pStyle w:val="Corpsdetexte"/>
        <w:jc w:val="both"/>
        <w:rPr>
          <w:color w:val="000000" w:themeColor="text1"/>
        </w:rPr>
      </w:pPr>
      <w:r w:rsidRPr="00434C63">
        <w:rPr>
          <w:color w:val="000000" w:themeColor="text1"/>
        </w:rPr>
        <w:t xml:space="preserve">Les stages sont régis par une circulaire nationale : </w:t>
      </w:r>
    </w:p>
    <w:p w14:paraId="4858E69E" w14:textId="77777777" w:rsidR="004F5268" w:rsidRPr="00434C63" w:rsidRDefault="004F5268" w:rsidP="004F5268">
      <w:pPr>
        <w:pStyle w:val="Corpsdetexte"/>
        <w:jc w:val="both"/>
        <w:rPr>
          <w:b/>
          <w:color w:val="000000" w:themeColor="text1"/>
        </w:rPr>
      </w:pPr>
      <w:hyperlink r:id="rId33" w:history="1">
        <w:r w:rsidRPr="00434C63">
          <w:rPr>
            <w:rStyle w:val="Lienhypertexte"/>
            <w:rFonts w:eastAsiaTheme="majorEastAsia"/>
            <w:b/>
            <w:color w:val="000000" w:themeColor="text1"/>
          </w:rPr>
          <w:t>https://www.education.gouv.fr/bo/2009/31/mene0917847c.htm</w:t>
        </w:r>
      </w:hyperlink>
      <w:r w:rsidRPr="00434C63">
        <w:rPr>
          <w:b/>
          <w:color w:val="000000" w:themeColor="text1"/>
        </w:rPr>
        <w:t xml:space="preserve"> </w:t>
      </w:r>
    </w:p>
    <w:p w14:paraId="159410D2" w14:textId="77777777" w:rsidR="004F5268" w:rsidRPr="00434C63" w:rsidRDefault="004F5268" w:rsidP="004F5268">
      <w:pPr>
        <w:pStyle w:val="Corpsdetexte"/>
        <w:jc w:val="both"/>
        <w:rPr>
          <w:b/>
          <w:color w:val="000000" w:themeColor="text1"/>
        </w:rPr>
      </w:pPr>
    </w:p>
    <w:p w14:paraId="6C55FE76" w14:textId="77777777" w:rsidR="004F5268" w:rsidRPr="00434C63" w:rsidRDefault="004F5268" w:rsidP="004F5268">
      <w:pPr>
        <w:pStyle w:val="Corpsdetexte"/>
        <w:jc w:val="both"/>
        <w:rPr>
          <w:color w:val="000000" w:themeColor="text1"/>
        </w:rPr>
      </w:pPr>
      <w:r w:rsidRPr="00434C63">
        <w:rPr>
          <w:color w:val="000000" w:themeColor="text1"/>
        </w:rPr>
        <w:t xml:space="preserve">1) Stage </w:t>
      </w:r>
      <w:proofErr w:type="gramStart"/>
      <w:r w:rsidRPr="00434C63">
        <w:rPr>
          <w:color w:val="000000" w:themeColor="text1"/>
        </w:rPr>
        <w:t>de  contractuel</w:t>
      </w:r>
      <w:proofErr w:type="gramEnd"/>
      <w:r w:rsidRPr="00434C63">
        <w:rPr>
          <w:color w:val="000000" w:themeColor="text1"/>
        </w:rPr>
        <w:t xml:space="preserve"> alternant : Le stagiaire est en responsabilité de ses propres classes, pour 6 heures hebdomadaires de</w:t>
      </w:r>
      <w:r w:rsidRPr="00434C63">
        <w:rPr>
          <w:color w:val="000000" w:themeColor="text1"/>
          <w:spacing w:val="1"/>
        </w:rPr>
        <w:t xml:space="preserve"> </w:t>
      </w:r>
      <w:r w:rsidRPr="00434C63">
        <w:rPr>
          <w:color w:val="000000" w:themeColor="text1"/>
        </w:rPr>
        <w:t>cours en établissement scolaire, où il est accompagné par un tuteur. Le reste de sa formation</w:t>
      </w:r>
      <w:r w:rsidRPr="00434C63">
        <w:rPr>
          <w:color w:val="000000" w:themeColor="text1"/>
          <w:spacing w:val="1"/>
        </w:rPr>
        <w:t xml:space="preserve"> </w:t>
      </w:r>
      <w:r w:rsidRPr="00434C63">
        <w:rPr>
          <w:color w:val="000000" w:themeColor="text1"/>
        </w:rPr>
        <w:t>s'effectue à l'INSPE.</w:t>
      </w:r>
      <w:r w:rsidRPr="00434C63">
        <w:rPr>
          <w:color w:val="000000" w:themeColor="text1"/>
          <w:spacing w:val="1"/>
        </w:rPr>
        <w:t xml:space="preserve"> </w:t>
      </w:r>
      <w:r w:rsidRPr="00434C63">
        <w:rPr>
          <w:color w:val="000000" w:themeColor="text1"/>
        </w:rPr>
        <w:t>Le contrat</w:t>
      </w:r>
      <w:r w:rsidRPr="00434C63">
        <w:rPr>
          <w:color w:val="000000" w:themeColor="text1"/>
          <w:spacing w:val="60"/>
        </w:rPr>
        <w:t xml:space="preserve"> </w:t>
      </w:r>
      <w:r w:rsidRPr="00434C63">
        <w:rPr>
          <w:color w:val="000000" w:themeColor="text1"/>
        </w:rPr>
        <w:t xml:space="preserve">est rémunéré à 1/3 temps par le rectorat, selon les conditions nationales : </w:t>
      </w:r>
    </w:p>
    <w:p w14:paraId="3A0FDB38" w14:textId="77777777" w:rsidR="004F5268" w:rsidRPr="00434C63" w:rsidRDefault="004F5268" w:rsidP="004F5268">
      <w:pPr>
        <w:pStyle w:val="Corpsdetexte"/>
        <w:jc w:val="both"/>
        <w:rPr>
          <w:color w:val="000000" w:themeColor="text1"/>
        </w:rPr>
      </w:pPr>
      <w:hyperlink r:id="rId34" w:history="1">
        <w:r w:rsidRPr="00434C63">
          <w:rPr>
            <w:rStyle w:val="Lienhypertexte"/>
            <w:rFonts w:eastAsiaTheme="majorEastAsia"/>
            <w:color w:val="000000" w:themeColor="text1"/>
          </w:rPr>
          <w:t>https://www.education.gouv.fr/bo/21/Hebdo14/MENF2103707N.htm</w:t>
        </w:r>
      </w:hyperlink>
      <w:r w:rsidRPr="00434C63">
        <w:rPr>
          <w:color w:val="000000" w:themeColor="text1"/>
        </w:rPr>
        <w:t xml:space="preserve"> </w:t>
      </w:r>
    </w:p>
    <w:p w14:paraId="0D59D1FB" w14:textId="77777777" w:rsidR="004F5268" w:rsidRPr="00434C63" w:rsidRDefault="004F5268" w:rsidP="001947A0">
      <w:pPr>
        <w:widowControl w:val="0"/>
        <w:numPr>
          <w:ilvl w:val="0"/>
          <w:numId w:val="8"/>
        </w:numPr>
        <w:tabs>
          <w:tab w:val="left" w:pos="220"/>
        </w:tabs>
        <w:autoSpaceDE w:val="0"/>
        <w:autoSpaceDN w:val="0"/>
        <w:adjustRightInd w:val="0"/>
        <w:spacing w:after="0" w:line="240" w:lineRule="auto"/>
        <w:ind w:left="0" w:firstLine="0"/>
        <w:rPr>
          <w:rFonts w:ascii="Times New Roman" w:hAnsi="Times New Roman" w:cs="Times New Roman"/>
          <w:color w:val="000000" w:themeColor="text1"/>
          <w:sz w:val="24"/>
          <w:szCs w:val="24"/>
        </w:rPr>
      </w:pPr>
    </w:p>
    <w:p w14:paraId="49D94D78" w14:textId="77777777" w:rsidR="004F5268" w:rsidRPr="000B56FB" w:rsidRDefault="004F5268" w:rsidP="004F5268">
      <w:pPr>
        <w:widowControl w:val="0"/>
        <w:tabs>
          <w:tab w:val="left" w:pos="220"/>
        </w:tabs>
        <w:autoSpaceDE w:val="0"/>
        <w:autoSpaceDN w:val="0"/>
        <w:adjustRightInd w:val="0"/>
        <w:spacing w:after="0" w:line="240" w:lineRule="auto"/>
        <w:rPr>
          <w:rFonts w:ascii="Times New Roman" w:hAnsi="Times New Roman" w:cs="Times New Roman"/>
          <w:color w:val="000000" w:themeColor="text1"/>
          <w:sz w:val="24"/>
          <w:szCs w:val="24"/>
        </w:rPr>
      </w:pPr>
      <w:r w:rsidRPr="00434C63">
        <w:rPr>
          <w:rFonts w:ascii="Times New Roman" w:hAnsi="Times New Roman" w:cs="Times New Roman"/>
          <w:color w:val="000000" w:themeColor="text1"/>
          <w:sz w:val="24"/>
          <w:szCs w:val="24"/>
        </w:rPr>
        <w:t>2) Stage d’observation et de pratique accompagnée. Le stagiaire doit</w:t>
      </w:r>
      <w:r w:rsidRPr="00434C63">
        <w:rPr>
          <w:rFonts w:ascii="Times New Roman" w:hAnsi="Times New Roman" w:cs="Times New Roman"/>
          <w:color w:val="000000" w:themeColor="text1"/>
          <w:spacing w:val="-1"/>
          <w:sz w:val="24"/>
          <w:szCs w:val="24"/>
        </w:rPr>
        <w:t xml:space="preserve"> </w:t>
      </w:r>
      <w:r w:rsidRPr="00434C63">
        <w:rPr>
          <w:rFonts w:ascii="Times New Roman" w:hAnsi="Times New Roman" w:cs="Times New Roman"/>
          <w:color w:val="000000" w:themeColor="text1"/>
          <w:sz w:val="24"/>
          <w:szCs w:val="24"/>
        </w:rPr>
        <w:t>effectuer</w:t>
      </w:r>
      <w:r w:rsidRPr="00434C63">
        <w:rPr>
          <w:rFonts w:ascii="Times New Roman" w:hAnsi="Times New Roman" w:cs="Times New Roman"/>
          <w:color w:val="000000" w:themeColor="text1"/>
          <w:spacing w:val="-1"/>
          <w:sz w:val="24"/>
          <w:szCs w:val="24"/>
        </w:rPr>
        <w:t xml:space="preserve"> </w:t>
      </w:r>
      <w:r w:rsidRPr="00434C63">
        <w:rPr>
          <w:rFonts w:ascii="Times New Roman" w:hAnsi="Times New Roman" w:cs="Times New Roman"/>
          <w:color w:val="000000" w:themeColor="text1"/>
          <w:sz w:val="24"/>
          <w:szCs w:val="24"/>
        </w:rPr>
        <w:t>un stage</w:t>
      </w:r>
      <w:r w:rsidRPr="00434C63">
        <w:rPr>
          <w:rFonts w:ascii="Times New Roman" w:hAnsi="Times New Roman" w:cs="Times New Roman"/>
          <w:color w:val="000000" w:themeColor="text1"/>
          <w:spacing w:val="-2"/>
          <w:sz w:val="24"/>
          <w:szCs w:val="24"/>
        </w:rPr>
        <w:t xml:space="preserve"> </w:t>
      </w:r>
      <w:r w:rsidRPr="00434C63">
        <w:rPr>
          <w:rFonts w:ascii="Times New Roman" w:hAnsi="Times New Roman" w:cs="Times New Roman"/>
          <w:color w:val="000000" w:themeColor="text1"/>
          <w:sz w:val="24"/>
          <w:szCs w:val="24"/>
        </w:rPr>
        <w:t>de</w:t>
      </w:r>
      <w:r w:rsidRPr="00434C63">
        <w:rPr>
          <w:rFonts w:ascii="Times New Roman" w:hAnsi="Times New Roman" w:cs="Times New Roman"/>
          <w:color w:val="000000" w:themeColor="text1"/>
          <w:spacing w:val="1"/>
          <w:sz w:val="24"/>
          <w:szCs w:val="24"/>
        </w:rPr>
        <w:t xml:space="preserve"> </w:t>
      </w:r>
      <w:r w:rsidRPr="00434C63">
        <w:rPr>
          <w:rFonts w:ascii="Times New Roman" w:hAnsi="Times New Roman" w:cs="Times New Roman"/>
          <w:color w:val="000000" w:themeColor="text1"/>
          <w:sz w:val="24"/>
          <w:szCs w:val="24"/>
        </w:rPr>
        <w:t>6 heures, non</w:t>
      </w:r>
      <w:r w:rsidRPr="00434C63">
        <w:rPr>
          <w:rFonts w:ascii="Times New Roman" w:hAnsi="Times New Roman" w:cs="Times New Roman"/>
          <w:color w:val="000000" w:themeColor="text1"/>
          <w:spacing w:val="-1"/>
          <w:sz w:val="24"/>
          <w:szCs w:val="24"/>
        </w:rPr>
        <w:t xml:space="preserve"> </w:t>
      </w:r>
      <w:r w:rsidRPr="00434C63">
        <w:rPr>
          <w:rFonts w:ascii="Times New Roman" w:hAnsi="Times New Roman" w:cs="Times New Roman"/>
          <w:color w:val="000000" w:themeColor="text1"/>
          <w:sz w:val="24"/>
          <w:szCs w:val="24"/>
        </w:rPr>
        <w:t>rémunéré mais gratifié, dans les</w:t>
      </w:r>
      <w:r w:rsidRPr="00434C63">
        <w:rPr>
          <w:rFonts w:ascii="Times New Roman" w:hAnsi="Times New Roman" w:cs="Times New Roman"/>
          <w:color w:val="000000" w:themeColor="text1"/>
          <w:spacing w:val="-1"/>
          <w:sz w:val="24"/>
          <w:szCs w:val="24"/>
        </w:rPr>
        <w:t xml:space="preserve"> </w:t>
      </w:r>
      <w:r w:rsidRPr="00434C63">
        <w:rPr>
          <w:rFonts w:ascii="Times New Roman" w:hAnsi="Times New Roman" w:cs="Times New Roman"/>
          <w:color w:val="000000" w:themeColor="text1"/>
          <w:sz w:val="24"/>
          <w:szCs w:val="24"/>
        </w:rPr>
        <w:t>classes de</w:t>
      </w:r>
      <w:r w:rsidRPr="00434C63">
        <w:rPr>
          <w:rFonts w:ascii="Times New Roman" w:hAnsi="Times New Roman" w:cs="Times New Roman"/>
          <w:color w:val="000000" w:themeColor="text1"/>
          <w:spacing w:val="-1"/>
          <w:sz w:val="24"/>
          <w:szCs w:val="24"/>
        </w:rPr>
        <w:t xml:space="preserve"> </w:t>
      </w:r>
      <w:r w:rsidRPr="00434C63">
        <w:rPr>
          <w:rFonts w:ascii="Times New Roman" w:hAnsi="Times New Roman" w:cs="Times New Roman"/>
          <w:color w:val="000000" w:themeColor="text1"/>
          <w:sz w:val="24"/>
          <w:szCs w:val="24"/>
        </w:rPr>
        <w:t>son</w:t>
      </w:r>
      <w:r w:rsidRPr="00434C63">
        <w:rPr>
          <w:rFonts w:ascii="Times New Roman" w:hAnsi="Times New Roman" w:cs="Times New Roman"/>
          <w:color w:val="000000" w:themeColor="text1"/>
          <w:spacing w:val="-1"/>
          <w:sz w:val="24"/>
          <w:szCs w:val="24"/>
        </w:rPr>
        <w:t xml:space="preserve"> </w:t>
      </w:r>
      <w:r w:rsidRPr="00434C63">
        <w:rPr>
          <w:rFonts w:ascii="Times New Roman" w:hAnsi="Times New Roman" w:cs="Times New Roman"/>
          <w:color w:val="000000" w:themeColor="text1"/>
          <w:sz w:val="24"/>
          <w:szCs w:val="24"/>
        </w:rPr>
        <w:t>tuteur.</w:t>
      </w:r>
    </w:p>
    <w:p w14:paraId="307DD2C8" w14:textId="77777777" w:rsidR="004F5268" w:rsidRPr="00434C63" w:rsidRDefault="004F5268" w:rsidP="004F5268">
      <w:pPr>
        <w:pStyle w:val="Titre2"/>
        <w:rPr>
          <w:rFonts w:eastAsia="Times New Roman"/>
          <w:sz w:val="28"/>
          <w:szCs w:val="28"/>
          <w:lang w:eastAsia="fr-FR"/>
        </w:rPr>
      </w:pPr>
      <w:r w:rsidRPr="00434C63">
        <w:rPr>
          <w:rFonts w:eastAsia="Times New Roman"/>
          <w:lang w:eastAsia="fr-FR"/>
        </w:rPr>
        <w:t>UE 4.5. Recherche (suivi : 3 heures par étudiant)</w:t>
      </w:r>
    </w:p>
    <w:p w14:paraId="660C027E" w14:textId="77777777" w:rsidR="004F5268" w:rsidRPr="00434C63" w:rsidRDefault="004F5268" w:rsidP="004F5268">
      <w:pPr>
        <w:spacing w:after="0" w:line="240" w:lineRule="auto"/>
        <w:rPr>
          <w:rFonts w:ascii="Times New Roman" w:eastAsia="Times New Roman" w:hAnsi="Times New Roman" w:cs="Times New Roman"/>
          <w:color w:val="000000" w:themeColor="text1"/>
          <w:sz w:val="24"/>
          <w:szCs w:val="24"/>
          <w:lang w:eastAsia="fr-FR"/>
        </w:rPr>
      </w:pPr>
      <w:r w:rsidRPr="00434C63">
        <w:rPr>
          <w:rFonts w:ascii="Times New Roman" w:eastAsia="Times New Roman" w:hAnsi="Times New Roman" w:cs="Times New Roman"/>
          <w:color w:val="000000" w:themeColor="text1"/>
          <w:sz w:val="24"/>
          <w:szCs w:val="24"/>
          <w:lang w:eastAsia="fr-FR"/>
        </w:rPr>
        <w:t>Analyser, interpréter, présenter des données de recherche en sciences humaines et sociales sur des questions éducatives.</w:t>
      </w:r>
    </w:p>
    <w:p w14:paraId="75C892AF" w14:textId="77777777" w:rsidR="004F5268" w:rsidRPr="00434C63" w:rsidRDefault="004F5268" w:rsidP="004F5268">
      <w:pPr>
        <w:spacing w:after="0" w:line="240" w:lineRule="auto"/>
        <w:rPr>
          <w:rFonts w:ascii="Times New Roman" w:eastAsia="Times New Roman" w:hAnsi="Times New Roman" w:cs="Times New Roman"/>
          <w:color w:val="000000" w:themeColor="text1"/>
          <w:sz w:val="24"/>
          <w:szCs w:val="24"/>
          <w:lang w:eastAsia="fr-FR"/>
        </w:rPr>
      </w:pPr>
      <w:r w:rsidRPr="00434C63">
        <w:rPr>
          <w:rFonts w:ascii="Times New Roman" w:eastAsia="Times New Roman" w:hAnsi="Times New Roman" w:cs="Times New Roman"/>
          <w:b/>
          <w:bCs/>
          <w:iCs/>
          <w:color w:val="000000" w:themeColor="text1"/>
          <w:sz w:val="24"/>
          <w:szCs w:val="24"/>
          <w:lang w:eastAsia="fr-FR"/>
        </w:rPr>
        <w:t>Objectifs</w:t>
      </w:r>
      <w:r w:rsidRPr="00434C63">
        <w:rPr>
          <w:rFonts w:ascii="Times New Roman" w:eastAsia="Times New Roman" w:hAnsi="Times New Roman" w:cs="Times New Roman"/>
          <w:iCs/>
          <w:color w:val="000000" w:themeColor="text1"/>
          <w:sz w:val="24"/>
          <w:szCs w:val="24"/>
          <w:lang w:eastAsia="fr-FR"/>
        </w:rPr>
        <w:t xml:space="preserve"> : </w:t>
      </w:r>
    </w:p>
    <w:p w14:paraId="2AB02788" w14:textId="77777777" w:rsidR="004F5268" w:rsidRPr="00434C63" w:rsidRDefault="004F5268" w:rsidP="004F5268">
      <w:pPr>
        <w:spacing w:after="0" w:line="240" w:lineRule="auto"/>
        <w:rPr>
          <w:rFonts w:ascii="Times New Roman" w:eastAsia="Times New Roman" w:hAnsi="Times New Roman" w:cs="Times New Roman"/>
          <w:color w:val="000000" w:themeColor="text1"/>
          <w:sz w:val="24"/>
          <w:szCs w:val="24"/>
          <w:lang w:eastAsia="fr-FR"/>
        </w:rPr>
      </w:pPr>
      <w:r w:rsidRPr="00434C63">
        <w:rPr>
          <w:rFonts w:ascii="Times New Roman" w:eastAsia="Times New Roman" w:hAnsi="Times New Roman" w:cs="Times New Roman"/>
          <w:iCs/>
          <w:color w:val="000000" w:themeColor="text1"/>
          <w:sz w:val="24"/>
          <w:szCs w:val="24"/>
          <w:lang w:eastAsia="fr-FR"/>
        </w:rPr>
        <w:t>Mener à bien la conception, rédaction d'un mémoire de recherche sur un questionnement professionnel.</w:t>
      </w:r>
    </w:p>
    <w:p w14:paraId="42E94BDF" w14:textId="77777777" w:rsidR="004F5268" w:rsidRPr="00434C63" w:rsidRDefault="004F5268" w:rsidP="004F5268">
      <w:pPr>
        <w:spacing w:after="0" w:line="240" w:lineRule="auto"/>
        <w:rPr>
          <w:rFonts w:ascii="Times New Roman" w:eastAsia="Times New Roman" w:hAnsi="Times New Roman" w:cs="Times New Roman"/>
          <w:color w:val="000000" w:themeColor="text1"/>
          <w:sz w:val="24"/>
          <w:szCs w:val="24"/>
          <w:lang w:eastAsia="fr-FR"/>
        </w:rPr>
      </w:pPr>
      <w:r w:rsidRPr="00434C63">
        <w:rPr>
          <w:rFonts w:ascii="Times New Roman" w:eastAsia="Times New Roman" w:hAnsi="Times New Roman" w:cs="Times New Roman"/>
          <w:iCs/>
          <w:color w:val="000000" w:themeColor="text1"/>
          <w:sz w:val="24"/>
          <w:szCs w:val="24"/>
          <w:lang w:eastAsia="fr-FR"/>
        </w:rPr>
        <w:t>Préparer la soutenance de ce mémoire.</w:t>
      </w:r>
    </w:p>
    <w:p w14:paraId="0B107E16"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12C1BDD4" w14:textId="77777777" w:rsidR="004F5268" w:rsidRPr="00434C63" w:rsidRDefault="004F5268" w:rsidP="004F5268">
      <w:pPr>
        <w:spacing w:after="0" w:line="240" w:lineRule="auto"/>
        <w:rPr>
          <w:rFonts w:ascii="Times New Roman" w:eastAsia="Times New Roman" w:hAnsi="Times New Roman" w:cs="Times New Roman"/>
          <w:color w:val="000000" w:themeColor="text1"/>
          <w:sz w:val="28"/>
          <w:szCs w:val="28"/>
          <w:lang w:eastAsia="fr-FR"/>
        </w:rPr>
      </w:pPr>
    </w:p>
    <w:p w14:paraId="3213A663" w14:textId="77777777" w:rsidR="00C6739F" w:rsidRDefault="00C6739F"/>
    <w:sectPr w:rsidR="00C67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0930DE"/>
    <w:multiLevelType w:val="hybridMultilevel"/>
    <w:tmpl w:val="FF5E76A6"/>
    <w:lvl w:ilvl="0" w:tplc="5240F7DA">
      <w:start w:val="14"/>
      <w:numFmt w:val="bullet"/>
      <w:lvlText w:val=""/>
      <w:lvlJc w:val="left"/>
      <w:pPr>
        <w:ind w:left="720" w:hanging="360"/>
      </w:pPr>
      <w:rPr>
        <w:rFonts w:ascii="Symbol" w:eastAsiaTheme="minorHAnsi" w:hAnsi="Symbol"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10408C8"/>
    <w:multiLevelType w:val="multilevel"/>
    <w:tmpl w:val="4044C0F8"/>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1AB0C9B"/>
    <w:multiLevelType w:val="hybridMultilevel"/>
    <w:tmpl w:val="E85EFA68"/>
    <w:lvl w:ilvl="0" w:tplc="9D460C6C">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61E25BA"/>
    <w:multiLevelType w:val="hybridMultilevel"/>
    <w:tmpl w:val="DD84ADD0"/>
    <w:lvl w:ilvl="0" w:tplc="8244D2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5A1A04"/>
    <w:multiLevelType w:val="multilevel"/>
    <w:tmpl w:val="A2E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F47A8"/>
    <w:multiLevelType w:val="hybridMultilevel"/>
    <w:tmpl w:val="AF02680E"/>
    <w:lvl w:ilvl="0" w:tplc="81D40936">
      <w:start w:val="5"/>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89792F"/>
    <w:multiLevelType w:val="multilevel"/>
    <w:tmpl w:val="ACA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21C86"/>
    <w:multiLevelType w:val="hybridMultilevel"/>
    <w:tmpl w:val="F8765E6C"/>
    <w:lvl w:ilvl="0" w:tplc="BC64F6D0">
      <w:start w:val="1"/>
      <w:numFmt w:val="decimal"/>
      <w:lvlText w:val="%1."/>
      <w:lvlJc w:val="left"/>
      <w:pPr>
        <w:ind w:left="720" w:hanging="360"/>
      </w:pPr>
    </w:lvl>
    <w:lvl w:ilvl="1" w:tplc="298A1582">
      <w:start w:val="1"/>
      <w:numFmt w:val="lowerLetter"/>
      <w:lvlText w:val="%2."/>
      <w:lvlJc w:val="left"/>
      <w:pPr>
        <w:ind w:left="1440" w:hanging="360"/>
      </w:pPr>
    </w:lvl>
    <w:lvl w:ilvl="2" w:tplc="9BE07B70">
      <w:start w:val="1"/>
      <w:numFmt w:val="lowerRoman"/>
      <w:lvlText w:val="%3."/>
      <w:lvlJc w:val="right"/>
      <w:pPr>
        <w:ind w:left="2160" w:hanging="180"/>
      </w:pPr>
    </w:lvl>
    <w:lvl w:ilvl="3" w:tplc="E33C143C">
      <w:start w:val="1"/>
      <w:numFmt w:val="decimal"/>
      <w:lvlText w:val="%4."/>
      <w:lvlJc w:val="left"/>
      <w:pPr>
        <w:ind w:left="2880" w:hanging="360"/>
      </w:pPr>
    </w:lvl>
    <w:lvl w:ilvl="4" w:tplc="918AECA2">
      <w:start w:val="1"/>
      <w:numFmt w:val="lowerLetter"/>
      <w:lvlText w:val="%5."/>
      <w:lvlJc w:val="left"/>
      <w:pPr>
        <w:ind w:left="3600" w:hanging="360"/>
      </w:pPr>
    </w:lvl>
    <w:lvl w:ilvl="5" w:tplc="8C949AF4">
      <w:start w:val="1"/>
      <w:numFmt w:val="lowerRoman"/>
      <w:lvlText w:val="%6."/>
      <w:lvlJc w:val="right"/>
      <w:pPr>
        <w:ind w:left="4320" w:hanging="180"/>
      </w:pPr>
    </w:lvl>
    <w:lvl w:ilvl="6" w:tplc="2C984FCC">
      <w:start w:val="1"/>
      <w:numFmt w:val="decimal"/>
      <w:lvlText w:val="%7."/>
      <w:lvlJc w:val="left"/>
      <w:pPr>
        <w:ind w:left="5040" w:hanging="360"/>
      </w:pPr>
    </w:lvl>
    <w:lvl w:ilvl="7" w:tplc="C8889274">
      <w:start w:val="1"/>
      <w:numFmt w:val="lowerLetter"/>
      <w:lvlText w:val="%8."/>
      <w:lvlJc w:val="left"/>
      <w:pPr>
        <w:ind w:left="5760" w:hanging="360"/>
      </w:pPr>
    </w:lvl>
    <w:lvl w:ilvl="8" w:tplc="1132F27E">
      <w:start w:val="1"/>
      <w:numFmt w:val="lowerRoman"/>
      <w:lvlText w:val="%9."/>
      <w:lvlJc w:val="right"/>
      <w:pPr>
        <w:ind w:left="6480" w:hanging="180"/>
      </w:pPr>
    </w:lvl>
  </w:abstractNum>
  <w:abstractNum w:abstractNumId="9" w15:restartNumberingAfterBreak="0">
    <w:nsid w:val="30E877D6"/>
    <w:multiLevelType w:val="multilevel"/>
    <w:tmpl w:val="2A92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6D4448"/>
    <w:multiLevelType w:val="hybridMultilevel"/>
    <w:tmpl w:val="95046954"/>
    <w:lvl w:ilvl="0" w:tplc="D8F8309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41A17CAD"/>
    <w:multiLevelType w:val="hybridMultilevel"/>
    <w:tmpl w:val="B91ABCD2"/>
    <w:lvl w:ilvl="0" w:tplc="5B74E93C">
      <w:start w:val="1"/>
      <w:numFmt w:val="bullet"/>
      <w:lvlText w:val="-"/>
      <w:lvlJc w:val="left"/>
      <w:pPr>
        <w:ind w:left="78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4A884A6">
      <w:start w:val="1"/>
      <w:numFmt w:val="bullet"/>
      <w:lvlText w:val="o"/>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40A8E9BE">
      <w:start w:val="1"/>
      <w:numFmt w:val="bullet"/>
      <w:lvlText w:val="▪"/>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E11EC9DE">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F0CC825A">
      <w:start w:val="1"/>
      <w:numFmt w:val="bullet"/>
      <w:lvlText w:val="o"/>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E3E473A">
      <w:start w:val="1"/>
      <w:numFmt w:val="bullet"/>
      <w:lvlText w:val="▪"/>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194563C">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A76B6B0">
      <w:start w:val="1"/>
      <w:numFmt w:val="bullet"/>
      <w:lvlText w:val="o"/>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E3273FA">
      <w:start w:val="1"/>
      <w:numFmt w:val="bullet"/>
      <w:lvlText w:val="▪"/>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466D0F6E"/>
    <w:multiLevelType w:val="hybridMultilevel"/>
    <w:tmpl w:val="FDE61CF8"/>
    <w:lvl w:ilvl="0" w:tplc="50F098A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75371AD"/>
    <w:multiLevelType w:val="hybridMultilevel"/>
    <w:tmpl w:val="9F5C1C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91B4B19"/>
    <w:multiLevelType w:val="hybridMultilevel"/>
    <w:tmpl w:val="1E5278E8"/>
    <w:lvl w:ilvl="0" w:tplc="320C735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21105D"/>
    <w:multiLevelType w:val="multilevel"/>
    <w:tmpl w:val="F86C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287E84"/>
    <w:multiLevelType w:val="multilevel"/>
    <w:tmpl w:val="CA70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B6471E"/>
    <w:multiLevelType w:val="hybridMultilevel"/>
    <w:tmpl w:val="17208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E5489A"/>
    <w:multiLevelType w:val="hybridMultilevel"/>
    <w:tmpl w:val="CE786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E72C0F"/>
    <w:multiLevelType w:val="hybridMultilevel"/>
    <w:tmpl w:val="EC287DC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7709308">
    <w:abstractNumId w:val="7"/>
  </w:num>
  <w:num w:numId="2" w16cid:durableId="8604401">
    <w:abstractNumId w:val="5"/>
  </w:num>
  <w:num w:numId="3" w16cid:durableId="781263101">
    <w:abstractNumId w:val="15"/>
  </w:num>
  <w:num w:numId="4" w16cid:durableId="1139766697">
    <w:abstractNumId w:val="9"/>
  </w:num>
  <w:num w:numId="5" w16cid:durableId="411778618">
    <w:abstractNumId w:val="8"/>
  </w:num>
  <w:num w:numId="6" w16cid:durableId="1971158862">
    <w:abstractNumId w:val="10"/>
  </w:num>
  <w:num w:numId="7" w16cid:durableId="2051421321">
    <w:abstractNumId w:val="3"/>
  </w:num>
  <w:num w:numId="8" w16cid:durableId="543905444">
    <w:abstractNumId w:val="0"/>
  </w:num>
  <w:num w:numId="9" w16cid:durableId="1240403371">
    <w:abstractNumId w:val="6"/>
  </w:num>
  <w:num w:numId="10" w16cid:durableId="1648440314">
    <w:abstractNumId w:val="4"/>
  </w:num>
  <w:num w:numId="11" w16cid:durableId="584919367">
    <w:abstractNumId w:val="19"/>
  </w:num>
  <w:num w:numId="12" w16cid:durableId="184096659">
    <w:abstractNumId w:val="18"/>
  </w:num>
  <w:num w:numId="13" w16cid:durableId="967201636">
    <w:abstractNumId w:val="17"/>
  </w:num>
  <w:num w:numId="14" w16cid:durableId="594484710">
    <w:abstractNumId w:val="2"/>
  </w:num>
  <w:num w:numId="15" w16cid:durableId="720131732">
    <w:abstractNumId w:val="14"/>
  </w:num>
  <w:num w:numId="16" w16cid:durableId="1499538733">
    <w:abstractNumId w:val="12"/>
  </w:num>
  <w:num w:numId="17" w16cid:durableId="273947223">
    <w:abstractNumId w:val="13"/>
  </w:num>
  <w:num w:numId="18" w16cid:durableId="1752389269">
    <w:abstractNumId w:val="1"/>
  </w:num>
  <w:num w:numId="19" w16cid:durableId="674383138">
    <w:abstractNumId w:val="11"/>
  </w:num>
  <w:num w:numId="20" w16cid:durableId="85572953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68"/>
    <w:rsid w:val="0005186C"/>
    <w:rsid w:val="000618B3"/>
    <w:rsid w:val="000C2237"/>
    <w:rsid w:val="0017797B"/>
    <w:rsid w:val="001947A0"/>
    <w:rsid w:val="00272CFA"/>
    <w:rsid w:val="00306078"/>
    <w:rsid w:val="004043CB"/>
    <w:rsid w:val="00481694"/>
    <w:rsid w:val="004E11A1"/>
    <w:rsid w:val="004F5268"/>
    <w:rsid w:val="005757AF"/>
    <w:rsid w:val="00660ECA"/>
    <w:rsid w:val="006B0F19"/>
    <w:rsid w:val="007279EC"/>
    <w:rsid w:val="007A4BA3"/>
    <w:rsid w:val="008442E1"/>
    <w:rsid w:val="00A021DE"/>
    <w:rsid w:val="00B41263"/>
    <w:rsid w:val="00B81B4D"/>
    <w:rsid w:val="00C6739F"/>
    <w:rsid w:val="00CB7C45"/>
    <w:rsid w:val="00D649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3E93"/>
  <w15:chartTrackingRefBased/>
  <w15:docId w15:val="{862D7960-DA7A-4F1D-9956-1799A636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268"/>
    <w:pPr>
      <w:spacing w:after="200" w:line="276" w:lineRule="auto"/>
    </w:pPr>
    <w:rPr>
      <w:kern w:val="0"/>
      <w:sz w:val="22"/>
      <w:szCs w:val="22"/>
      <w14:ligatures w14:val="none"/>
    </w:rPr>
  </w:style>
  <w:style w:type="paragraph" w:styleId="Titre1">
    <w:name w:val="heading 1"/>
    <w:basedOn w:val="Normal"/>
    <w:next w:val="Normal"/>
    <w:link w:val="Titre1Car"/>
    <w:uiPriority w:val="9"/>
    <w:qFormat/>
    <w:rsid w:val="004F52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4F52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F526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4F526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4F526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F526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F526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F526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F526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526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4F526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F526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4F5268"/>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4F526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F526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F526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F526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F5268"/>
    <w:rPr>
      <w:rFonts w:eastAsiaTheme="majorEastAsia" w:cstheme="majorBidi"/>
      <w:color w:val="272727" w:themeColor="text1" w:themeTint="D8"/>
    </w:rPr>
  </w:style>
  <w:style w:type="paragraph" w:styleId="Titre">
    <w:name w:val="Title"/>
    <w:basedOn w:val="Normal"/>
    <w:next w:val="Normal"/>
    <w:link w:val="TitreCar"/>
    <w:uiPriority w:val="10"/>
    <w:qFormat/>
    <w:rsid w:val="004F52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526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F526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F526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F5268"/>
    <w:pPr>
      <w:spacing w:before="160"/>
      <w:jc w:val="center"/>
    </w:pPr>
    <w:rPr>
      <w:i/>
      <w:iCs/>
      <w:color w:val="404040" w:themeColor="text1" w:themeTint="BF"/>
    </w:rPr>
  </w:style>
  <w:style w:type="character" w:customStyle="1" w:styleId="CitationCar">
    <w:name w:val="Citation Car"/>
    <w:basedOn w:val="Policepardfaut"/>
    <w:link w:val="Citation"/>
    <w:uiPriority w:val="29"/>
    <w:rsid w:val="004F5268"/>
    <w:rPr>
      <w:i/>
      <w:iCs/>
      <w:color w:val="404040" w:themeColor="text1" w:themeTint="BF"/>
    </w:rPr>
  </w:style>
  <w:style w:type="paragraph" w:styleId="Paragraphedeliste">
    <w:name w:val="List Paragraph"/>
    <w:aliases w:val="biblio,1 questions"/>
    <w:basedOn w:val="Normal"/>
    <w:uiPriority w:val="34"/>
    <w:qFormat/>
    <w:rsid w:val="004F5268"/>
    <w:pPr>
      <w:ind w:left="720"/>
      <w:contextualSpacing/>
    </w:pPr>
  </w:style>
  <w:style w:type="character" w:styleId="Accentuationintense">
    <w:name w:val="Intense Emphasis"/>
    <w:basedOn w:val="Policepardfaut"/>
    <w:uiPriority w:val="21"/>
    <w:qFormat/>
    <w:rsid w:val="004F5268"/>
    <w:rPr>
      <w:i/>
      <w:iCs/>
      <w:color w:val="0F4761" w:themeColor="accent1" w:themeShade="BF"/>
    </w:rPr>
  </w:style>
  <w:style w:type="paragraph" w:styleId="Citationintense">
    <w:name w:val="Intense Quote"/>
    <w:basedOn w:val="Normal"/>
    <w:next w:val="Normal"/>
    <w:link w:val="CitationintenseCar"/>
    <w:uiPriority w:val="30"/>
    <w:qFormat/>
    <w:rsid w:val="004F5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F5268"/>
    <w:rPr>
      <w:i/>
      <w:iCs/>
      <w:color w:val="0F4761" w:themeColor="accent1" w:themeShade="BF"/>
    </w:rPr>
  </w:style>
  <w:style w:type="character" w:styleId="Rfrenceintense">
    <w:name w:val="Intense Reference"/>
    <w:basedOn w:val="Policepardfaut"/>
    <w:uiPriority w:val="32"/>
    <w:qFormat/>
    <w:rsid w:val="004F5268"/>
    <w:rPr>
      <w:b/>
      <w:bCs/>
      <w:smallCaps/>
      <w:color w:val="0F4761" w:themeColor="accent1" w:themeShade="BF"/>
      <w:spacing w:val="5"/>
    </w:rPr>
  </w:style>
  <w:style w:type="paragraph" w:styleId="NormalWeb">
    <w:name w:val="Normal (Web)"/>
    <w:basedOn w:val="Normal"/>
    <w:uiPriority w:val="99"/>
    <w:unhideWhenUsed/>
    <w:rsid w:val="004F5268"/>
    <w:pPr>
      <w:spacing w:before="100" w:beforeAutospacing="1" w:after="0" w:line="240" w:lineRule="auto"/>
    </w:pPr>
    <w:rPr>
      <w:rFonts w:ascii="Times New Roman" w:eastAsia="Times New Roman" w:hAnsi="Times New Roman" w:cs="Times New Roman"/>
      <w:sz w:val="28"/>
      <w:szCs w:val="28"/>
      <w:lang w:eastAsia="fr-FR"/>
    </w:rPr>
  </w:style>
  <w:style w:type="character" w:styleId="Accentuation">
    <w:name w:val="Emphasis"/>
    <w:basedOn w:val="Policepardfaut"/>
    <w:uiPriority w:val="20"/>
    <w:qFormat/>
    <w:rsid w:val="004F5268"/>
    <w:rPr>
      <w:i/>
      <w:iCs/>
    </w:rPr>
  </w:style>
  <w:style w:type="character" w:styleId="Lienhypertexte">
    <w:name w:val="Hyperlink"/>
    <w:basedOn w:val="Policepardfaut"/>
    <w:uiPriority w:val="99"/>
    <w:unhideWhenUsed/>
    <w:rsid w:val="004F5268"/>
    <w:rPr>
      <w:color w:val="0000FF"/>
      <w:u w:val="single"/>
    </w:rPr>
  </w:style>
  <w:style w:type="paragraph" w:styleId="Textedebulles">
    <w:name w:val="Balloon Text"/>
    <w:basedOn w:val="Normal"/>
    <w:link w:val="TextedebullesCar"/>
    <w:uiPriority w:val="99"/>
    <w:semiHidden/>
    <w:unhideWhenUsed/>
    <w:rsid w:val="004F52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268"/>
    <w:rPr>
      <w:rFonts w:ascii="Tahoma" w:hAnsi="Tahoma" w:cs="Tahoma"/>
      <w:kern w:val="0"/>
      <w:sz w:val="16"/>
      <w:szCs w:val="16"/>
      <w14:ligatures w14:val="none"/>
    </w:rPr>
  </w:style>
  <w:style w:type="paragraph" w:styleId="En-tte">
    <w:name w:val="header"/>
    <w:basedOn w:val="Normal"/>
    <w:link w:val="En-tteCar"/>
    <w:uiPriority w:val="99"/>
    <w:unhideWhenUsed/>
    <w:rsid w:val="004F5268"/>
    <w:pPr>
      <w:tabs>
        <w:tab w:val="center" w:pos="4536"/>
        <w:tab w:val="right" w:pos="9072"/>
      </w:tabs>
      <w:spacing w:after="0" w:line="240" w:lineRule="auto"/>
    </w:pPr>
  </w:style>
  <w:style w:type="character" w:customStyle="1" w:styleId="En-tteCar">
    <w:name w:val="En-tête Car"/>
    <w:basedOn w:val="Policepardfaut"/>
    <w:link w:val="En-tte"/>
    <w:uiPriority w:val="99"/>
    <w:rsid w:val="004F5268"/>
    <w:rPr>
      <w:kern w:val="0"/>
      <w:sz w:val="22"/>
      <w:szCs w:val="22"/>
      <w14:ligatures w14:val="none"/>
    </w:rPr>
  </w:style>
  <w:style w:type="paragraph" w:styleId="Pieddepage">
    <w:name w:val="footer"/>
    <w:basedOn w:val="Normal"/>
    <w:link w:val="PieddepageCar"/>
    <w:uiPriority w:val="99"/>
    <w:unhideWhenUsed/>
    <w:rsid w:val="004F52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268"/>
    <w:rPr>
      <w:kern w:val="0"/>
      <w:sz w:val="22"/>
      <w:szCs w:val="22"/>
      <w14:ligatures w14:val="none"/>
    </w:rPr>
  </w:style>
  <w:style w:type="paragraph" w:styleId="Corpsdetexte">
    <w:name w:val="Body Text"/>
    <w:basedOn w:val="Normal"/>
    <w:link w:val="CorpsdetexteCar"/>
    <w:qFormat/>
    <w:rsid w:val="004F526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rsid w:val="004F5268"/>
    <w:rPr>
      <w:rFonts w:ascii="Times New Roman" w:eastAsia="Times New Roman" w:hAnsi="Times New Roman" w:cs="Times New Roman"/>
      <w:kern w:val="0"/>
      <w14:ligatures w14:val="none"/>
    </w:rPr>
  </w:style>
  <w:style w:type="character" w:customStyle="1" w:styleId="object">
    <w:name w:val="object"/>
    <w:basedOn w:val="Policepardfaut"/>
    <w:rsid w:val="004F5268"/>
  </w:style>
  <w:style w:type="character" w:customStyle="1" w:styleId="defaultfonthxmailstyle">
    <w:name w:val="defaultfonthxmailstyle"/>
    <w:basedOn w:val="Policepardfaut"/>
    <w:rsid w:val="004F5268"/>
  </w:style>
  <w:style w:type="character" w:customStyle="1" w:styleId="uppercase">
    <w:name w:val="uppercase"/>
    <w:basedOn w:val="Policepardfaut"/>
    <w:rsid w:val="004F5268"/>
  </w:style>
  <w:style w:type="character" w:customStyle="1" w:styleId="petitecap">
    <w:name w:val="petitecap"/>
    <w:basedOn w:val="Policepardfaut"/>
    <w:rsid w:val="004F5268"/>
  </w:style>
  <w:style w:type="table" w:styleId="Grilledutableau">
    <w:name w:val="Table Grid"/>
    <w:basedOn w:val="TableauNormal"/>
    <w:uiPriority w:val="59"/>
    <w:rsid w:val="004F526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4F5268"/>
  </w:style>
  <w:style w:type="character" w:customStyle="1" w:styleId="gd">
    <w:name w:val="gd"/>
    <w:basedOn w:val="Policepardfaut"/>
    <w:rsid w:val="004F5268"/>
  </w:style>
  <w:style w:type="character" w:styleId="lev">
    <w:name w:val="Strong"/>
    <w:basedOn w:val="Policepardfaut"/>
    <w:uiPriority w:val="22"/>
    <w:qFormat/>
    <w:rsid w:val="004F5268"/>
    <w:rPr>
      <w:b/>
      <w:bCs/>
    </w:rPr>
  </w:style>
  <w:style w:type="character" w:styleId="Mentionnonrsolue">
    <w:name w:val="Unresolved Mention"/>
    <w:basedOn w:val="Policepardfaut"/>
    <w:uiPriority w:val="99"/>
    <w:semiHidden/>
    <w:unhideWhenUsed/>
    <w:rsid w:val="006B0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54262">
      <w:bodyDiv w:val="1"/>
      <w:marLeft w:val="0"/>
      <w:marRight w:val="0"/>
      <w:marTop w:val="0"/>
      <w:marBottom w:val="0"/>
      <w:divBdr>
        <w:top w:val="none" w:sz="0" w:space="0" w:color="auto"/>
        <w:left w:val="none" w:sz="0" w:space="0" w:color="auto"/>
        <w:bottom w:val="none" w:sz="0" w:space="0" w:color="auto"/>
        <w:right w:val="none" w:sz="0" w:space="0" w:color="auto"/>
      </w:divBdr>
    </w:div>
    <w:div w:id="343242486">
      <w:bodyDiv w:val="1"/>
      <w:marLeft w:val="0"/>
      <w:marRight w:val="0"/>
      <w:marTop w:val="0"/>
      <w:marBottom w:val="0"/>
      <w:divBdr>
        <w:top w:val="none" w:sz="0" w:space="0" w:color="auto"/>
        <w:left w:val="none" w:sz="0" w:space="0" w:color="auto"/>
        <w:bottom w:val="none" w:sz="0" w:space="0" w:color="auto"/>
        <w:right w:val="none" w:sz="0" w:space="0" w:color="auto"/>
      </w:divBdr>
    </w:div>
    <w:div w:id="755251128">
      <w:bodyDiv w:val="1"/>
      <w:marLeft w:val="0"/>
      <w:marRight w:val="0"/>
      <w:marTop w:val="0"/>
      <w:marBottom w:val="0"/>
      <w:divBdr>
        <w:top w:val="none" w:sz="0" w:space="0" w:color="auto"/>
        <w:left w:val="none" w:sz="0" w:space="0" w:color="auto"/>
        <w:bottom w:val="none" w:sz="0" w:space="0" w:color="auto"/>
        <w:right w:val="none" w:sz="0" w:space="0" w:color="auto"/>
      </w:divBdr>
    </w:div>
    <w:div w:id="805397408">
      <w:bodyDiv w:val="1"/>
      <w:marLeft w:val="0"/>
      <w:marRight w:val="0"/>
      <w:marTop w:val="0"/>
      <w:marBottom w:val="0"/>
      <w:divBdr>
        <w:top w:val="none" w:sz="0" w:space="0" w:color="auto"/>
        <w:left w:val="none" w:sz="0" w:space="0" w:color="auto"/>
        <w:bottom w:val="none" w:sz="0" w:space="0" w:color="auto"/>
        <w:right w:val="none" w:sz="0" w:space="0" w:color="auto"/>
      </w:divBdr>
    </w:div>
    <w:div w:id="865607237">
      <w:bodyDiv w:val="1"/>
      <w:marLeft w:val="0"/>
      <w:marRight w:val="0"/>
      <w:marTop w:val="0"/>
      <w:marBottom w:val="0"/>
      <w:divBdr>
        <w:top w:val="none" w:sz="0" w:space="0" w:color="auto"/>
        <w:left w:val="none" w:sz="0" w:space="0" w:color="auto"/>
        <w:bottom w:val="none" w:sz="0" w:space="0" w:color="auto"/>
        <w:right w:val="none" w:sz="0" w:space="0" w:color="auto"/>
      </w:divBdr>
    </w:div>
    <w:div w:id="902522762">
      <w:bodyDiv w:val="1"/>
      <w:marLeft w:val="0"/>
      <w:marRight w:val="0"/>
      <w:marTop w:val="0"/>
      <w:marBottom w:val="0"/>
      <w:divBdr>
        <w:top w:val="none" w:sz="0" w:space="0" w:color="auto"/>
        <w:left w:val="none" w:sz="0" w:space="0" w:color="auto"/>
        <w:bottom w:val="none" w:sz="0" w:space="0" w:color="auto"/>
        <w:right w:val="none" w:sz="0" w:space="0" w:color="auto"/>
      </w:divBdr>
    </w:div>
    <w:div w:id="1137841842">
      <w:bodyDiv w:val="1"/>
      <w:marLeft w:val="0"/>
      <w:marRight w:val="0"/>
      <w:marTop w:val="0"/>
      <w:marBottom w:val="0"/>
      <w:divBdr>
        <w:top w:val="none" w:sz="0" w:space="0" w:color="auto"/>
        <w:left w:val="none" w:sz="0" w:space="0" w:color="auto"/>
        <w:bottom w:val="none" w:sz="0" w:space="0" w:color="auto"/>
        <w:right w:val="none" w:sz="0" w:space="0" w:color="auto"/>
      </w:divBdr>
    </w:div>
    <w:div w:id="1627005185">
      <w:bodyDiv w:val="1"/>
      <w:marLeft w:val="0"/>
      <w:marRight w:val="0"/>
      <w:marTop w:val="0"/>
      <w:marBottom w:val="0"/>
      <w:divBdr>
        <w:top w:val="none" w:sz="0" w:space="0" w:color="auto"/>
        <w:left w:val="none" w:sz="0" w:space="0" w:color="auto"/>
        <w:bottom w:val="none" w:sz="0" w:space="0" w:color="auto"/>
        <w:right w:val="none" w:sz="0" w:space="0" w:color="auto"/>
      </w:divBdr>
    </w:div>
    <w:div w:id="1763600915">
      <w:bodyDiv w:val="1"/>
      <w:marLeft w:val="0"/>
      <w:marRight w:val="0"/>
      <w:marTop w:val="0"/>
      <w:marBottom w:val="0"/>
      <w:divBdr>
        <w:top w:val="none" w:sz="0" w:space="0" w:color="auto"/>
        <w:left w:val="none" w:sz="0" w:space="0" w:color="auto"/>
        <w:bottom w:val="none" w:sz="0" w:space="0" w:color="auto"/>
        <w:right w:val="none" w:sz="0" w:space="0" w:color="auto"/>
      </w:divBdr>
    </w:div>
    <w:div w:id="19041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scol.education.fr/document/1609/download" TargetMode="External"/><Relationship Id="rId18" Type="http://schemas.openxmlformats.org/officeDocument/2006/relationships/hyperlink" Target="http://veille-et-analyses.ens-lyon.fr/DA/detailsDossier.php?parent=accueil&amp;dossier=131&amp;lang=fr" TargetMode="External"/><Relationship Id="rId26" Type="http://schemas.openxmlformats.org/officeDocument/2006/relationships/hyperlink" Target="http://www.inspe-versailles.fr/IMG/pdf/atelier1-lopez-nordmann-bongrand-ponte.pdf" TargetMode="External"/><Relationship Id="rId3" Type="http://schemas.openxmlformats.org/officeDocument/2006/relationships/settings" Target="settings.xml"/><Relationship Id="rId21" Type="http://schemas.openxmlformats.org/officeDocument/2006/relationships/hyperlink" Target="https://www.fabula.org/ressources-atelier.php" TargetMode="External"/><Relationship Id="rId34" Type="http://schemas.openxmlformats.org/officeDocument/2006/relationships/hyperlink" Target="https://www.education.gouv.fr/bo/21/Hebdo14/MENF2103707N.htm" TargetMode="External"/><Relationship Id="rId7" Type="http://schemas.openxmlformats.org/officeDocument/2006/relationships/hyperlink" Target="mailto:Laure.Depretto@univ-orleans.fr" TargetMode="External"/><Relationship Id="rId12" Type="http://schemas.openxmlformats.org/officeDocument/2006/relationships/hyperlink" Target="https://eduscol.education.fr/588/citoyennete-et-valeurs-de-la-republique" TargetMode="External"/><Relationship Id="rId17" Type="http://schemas.openxmlformats.org/officeDocument/2006/relationships/hyperlink" Target="http://veille-et-analyses.ens-lyon.fr/DA/detailsDossier.php?parent=accueil&amp;dossier=132&amp;lang=fr" TargetMode="External"/><Relationship Id="rId25" Type="http://schemas.openxmlformats.org/officeDocument/2006/relationships/hyperlink" Target="http://veille-et-analyses.ens-lyon.fr/DA/detailsDossier.php?parent=accueil&amp;dossier=132&amp;lang=fr" TargetMode="External"/><Relationship Id="rId33" Type="http://schemas.openxmlformats.org/officeDocument/2006/relationships/hyperlink" Target="https://www.education.gouv.fr/bo/2009/31/mene0917847c.htm" TargetMode="External"/><Relationship Id="rId2" Type="http://schemas.openxmlformats.org/officeDocument/2006/relationships/styles" Target="styles.xml"/><Relationship Id="rId16" Type="http://schemas.openxmlformats.org/officeDocument/2006/relationships/hyperlink" Target="https://fr.scribd.com/document/596905657/AimeCesairealoeuvre" TargetMode="External"/><Relationship Id="rId20" Type="http://schemas.openxmlformats.org/officeDocument/2006/relationships/hyperlink" Target="https://cache.media.eduscol.education.fr/file/Programmes/52/6/Livre_Terminologie_grammaticale_web_1308526.pdf" TargetMode="External"/><Relationship Id="rId29" Type="http://schemas.openxmlformats.org/officeDocument/2006/relationships/hyperlink" Target="https://eduscol.education.fr/141/modalites-d-evaluation-des-acquis-scolaires-des-eleve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editions-eyrolles.com/Auteur/117129/fabrice-mattatia" TargetMode="External"/><Relationship Id="rId24" Type="http://schemas.openxmlformats.org/officeDocument/2006/relationships/hyperlink" Target="https://eduscol.education.fr/1620/la-laicite-l-ecole-outils-et-ressources" TargetMode="External"/><Relationship Id="rId32" Type="http://schemas.openxmlformats.org/officeDocument/2006/relationships/hyperlink" Target="https://www.education.gouv.fr/bo/21/Hebdo14/MENF2103707N.htm" TargetMode="External"/><Relationship Id="rId5" Type="http://schemas.openxmlformats.org/officeDocument/2006/relationships/image" Target="media/image1.jpeg"/><Relationship Id="rId15" Type="http://schemas.openxmlformats.org/officeDocument/2006/relationships/hyperlink" Target="mailto:nicolas.lombart@univ-orleans.fr" TargetMode="External"/><Relationship Id="rId23" Type="http://schemas.openxmlformats.org/officeDocument/2006/relationships/hyperlink" Target="https://eduscol.education.fr/document/1609/download" TargetMode="External"/><Relationship Id="rId28" Type="http://schemas.openxmlformats.org/officeDocument/2006/relationships/hyperlink" Target="https://www.fabula.org/lht/27/" TargetMode="External"/><Relationship Id="rId36" Type="http://schemas.openxmlformats.org/officeDocument/2006/relationships/theme" Target="theme/theme1.xml"/><Relationship Id="rId10" Type="http://schemas.openxmlformats.org/officeDocument/2006/relationships/hyperlink" Target="mailto:aurelia.vasseur@univ-orleans.fr" TargetMode="External"/><Relationship Id="rId19" Type="http://schemas.openxmlformats.org/officeDocument/2006/relationships/hyperlink" Target="https://cache.media.eduscol.education.fr/file/Programmes/52/6/Livre_Terminologie_grammaticale_web_1308526.pdf" TargetMode="External"/><Relationship Id="rId31" Type="http://schemas.openxmlformats.org/officeDocument/2006/relationships/hyperlink" Target="https://www.education.gouv.fr/bo/2009/31/mene0917847c.htm" TargetMode="External"/><Relationship Id="rId4" Type="http://schemas.openxmlformats.org/officeDocument/2006/relationships/webSettings" Target="webSettings.xml"/><Relationship Id="rId9" Type="http://schemas.openxmlformats.org/officeDocument/2006/relationships/hyperlink" Target="mailto:Delphine.richet@univ-orleans.fr" TargetMode="External"/><Relationship Id="rId14" Type="http://schemas.openxmlformats.org/officeDocument/2006/relationships/hyperlink" Target="https://eduscol.education.fr/1620/la-laicite-l-ecole-outils-et-ressources" TargetMode="External"/><Relationship Id="rId22" Type="http://schemas.openxmlformats.org/officeDocument/2006/relationships/hyperlink" Target="https://eduscol.education.fr/588/citoyennete-et-valeurs-de-la-republique" TargetMode="External"/><Relationship Id="rId27" Type="http://schemas.openxmlformats.org/officeDocument/2006/relationships/hyperlink" Target="http://veille-et-analyses.ens-lyon.fr/DA/detailsDossier.php?parent=accueil&amp;dossier=126&amp;lang=fr" TargetMode="External"/><Relationship Id="rId30" Type="http://schemas.openxmlformats.org/officeDocument/2006/relationships/hyperlink" Target="https://fr.scribd.com/document/596905657/AimeCesairealoeuvre" TargetMode="External"/><Relationship Id="rId35" Type="http://schemas.openxmlformats.org/officeDocument/2006/relationships/fontTable" Target="fontTable.xml"/><Relationship Id="rId8" Type="http://schemas.openxmlformats.org/officeDocument/2006/relationships/hyperlink" Target="mailto:claire.colombel-teuira@univ-orlea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11246</Words>
  <Characters>61853</Characters>
  <Application>Microsoft Office Word</Application>
  <DocSecurity>0</DocSecurity>
  <Lines>515</Lines>
  <Paragraphs>145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Depretto</dc:creator>
  <cp:keywords/>
  <dc:description/>
  <cp:lastModifiedBy>Laure Depretto</cp:lastModifiedBy>
  <cp:revision>4</cp:revision>
  <dcterms:created xsi:type="dcterms:W3CDTF">2025-07-16T10:41:00Z</dcterms:created>
  <dcterms:modified xsi:type="dcterms:W3CDTF">2025-08-27T05:43:00Z</dcterms:modified>
</cp:coreProperties>
</file>