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3EDE" w14:textId="77777777" w:rsidR="000E705D" w:rsidRDefault="002B0EA6">
      <w:pPr>
        <w:pStyle w:val="Titre1"/>
        <w:ind w:left="426"/>
        <w:jc w:val="left"/>
        <w:rPr>
          <w:b w:val="0"/>
          <w:sz w:val="22"/>
        </w:rPr>
      </w:pPr>
      <w:r>
        <w:rPr>
          <w:noProof/>
          <w:lang w:eastAsia="ja-JP"/>
        </w:rPr>
        <w:drawing>
          <wp:anchor distT="0" distB="0" distL="114300" distR="114300" simplePos="0" relativeHeight="251657728" behindDoc="0" locked="0" layoutInCell="1" allowOverlap="1" wp14:anchorId="356F48C2" wp14:editId="40B67697">
            <wp:simplePos x="0" y="0"/>
            <wp:positionH relativeFrom="margin">
              <wp:posOffset>-776605</wp:posOffset>
            </wp:positionH>
            <wp:positionV relativeFrom="margin">
              <wp:posOffset>-454660</wp:posOffset>
            </wp:positionV>
            <wp:extent cx="1478915" cy="1325880"/>
            <wp:effectExtent l="0" t="0" r="0" b="0"/>
            <wp:wrapNone/>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BBEF1" w14:textId="77777777" w:rsidR="000E705D" w:rsidRPr="003C48A8" w:rsidRDefault="000E705D">
      <w:pPr>
        <w:pStyle w:val="Titre1"/>
        <w:ind w:left="426"/>
        <w:jc w:val="left"/>
        <w:rPr>
          <w:rFonts w:ascii="Calibri" w:hAnsi="Calibri" w:cs="Calibri"/>
          <w:b w:val="0"/>
          <w:sz w:val="22"/>
        </w:rPr>
      </w:pPr>
    </w:p>
    <w:p w14:paraId="061AB19F" w14:textId="3B974EEF" w:rsidR="000E705D" w:rsidRPr="003C48A8" w:rsidRDefault="000E705D" w:rsidP="004C0279">
      <w:pPr>
        <w:pStyle w:val="Titre1"/>
        <w:spacing w:line="360" w:lineRule="auto"/>
        <w:ind w:left="426" w:right="-1"/>
        <w:jc w:val="center"/>
        <w:rPr>
          <w:rFonts w:ascii="Calibri" w:hAnsi="Calibri" w:cs="Calibri"/>
        </w:rPr>
      </w:pPr>
      <w:r w:rsidRPr="003C48A8">
        <w:rPr>
          <w:rFonts w:ascii="Calibri" w:hAnsi="Calibri" w:cs="Calibri"/>
        </w:rPr>
        <w:t>AVIS DE SOUTENANCE EN VUE DE</w:t>
      </w:r>
    </w:p>
    <w:p w14:paraId="491CDD01" w14:textId="77777777" w:rsidR="000E705D" w:rsidRPr="003C48A8" w:rsidRDefault="000E705D" w:rsidP="004C0279">
      <w:pPr>
        <w:spacing w:line="360" w:lineRule="auto"/>
        <w:ind w:left="426" w:right="-1"/>
        <w:jc w:val="center"/>
        <w:rPr>
          <w:rFonts w:ascii="Calibri" w:hAnsi="Calibri" w:cs="Calibri"/>
          <w:b/>
          <w:sz w:val="28"/>
        </w:rPr>
      </w:pPr>
      <w:r w:rsidRPr="003C48A8">
        <w:rPr>
          <w:rFonts w:ascii="Calibri" w:hAnsi="Calibri" w:cs="Calibri"/>
          <w:b/>
          <w:sz w:val="28"/>
        </w:rPr>
        <w:t>L’HABILITATION A DIRIGER DES RECHERCHES</w:t>
      </w:r>
    </w:p>
    <w:p w14:paraId="73574AB3" w14:textId="77777777" w:rsidR="000E705D" w:rsidRPr="003C48A8" w:rsidRDefault="000E705D" w:rsidP="004C0279">
      <w:pPr>
        <w:ind w:right="-1"/>
        <w:jc w:val="center"/>
        <w:rPr>
          <w:rFonts w:ascii="Calibri" w:hAnsi="Calibri" w:cs="Calibri"/>
          <w:b/>
          <w:sz w:val="24"/>
        </w:rPr>
      </w:pPr>
    </w:p>
    <w:p w14:paraId="76D99EF9" w14:textId="665B219B" w:rsidR="000E705D" w:rsidRPr="003C48A8" w:rsidRDefault="000E705D" w:rsidP="00FF19D7">
      <w:pPr>
        <w:ind w:right="-1"/>
        <w:rPr>
          <w:rFonts w:ascii="Calibri" w:hAnsi="Calibri" w:cs="Calibri"/>
          <w:sz w:val="24"/>
        </w:rPr>
      </w:pPr>
      <w:r w:rsidRPr="00FF19D7">
        <w:rPr>
          <w:rFonts w:ascii="Calibri" w:hAnsi="Calibri" w:cs="Calibri"/>
          <w:b/>
          <w:bCs/>
          <w:sz w:val="24"/>
          <w:u w:val="single"/>
        </w:rPr>
        <w:t>Discipline</w:t>
      </w:r>
      <w:r w:rsidRPr="003C48A8">
        <w:rPr>
          <w:rFonts w:ascii="Calibri" w:hAnsi="Calibri" w:cs="Calibri"/>
          <w:sz w:val="24"/>
        </w:rPr>
        <w:t xml:space="preserve"> :</w:t>
      </w:r>
      <w:r w:rsidR="0084685A">
        <w:rPr>
          <w:rFonts w:ascii="Calibri" w:hAnsi="Calibri" w:cs="Calibri"/>
          <w:sz w:val="24"/>
        </w:rPr>
        <w:t xml:space="preserve"> Energétique</w:t>
      </w:r>
    </w:p>
    <w:p w14:paraId="4FEA4D7D" w14:textId="77777777" w:rsidR="000E705D" w:rsidRPr="003C48A8" w:rsidRDefault="000E705D" w:rsidP="004C0279">
      <w:pPr>
        <w:ind w:right="-1"/>
        <w:jc w:val="center"/>
        <w:rPr>
          <w:rFonts w:ascii="Calibri" w:hAnsi="Calibri" w:cs="Calibri"/>
        </w:rPr>
      </w:pPr>
    </w:p>
    <w:p w14:paraId="6AAB852E" w14:textId="1A910611" w:rsidR="000E705D" w:rsidRPr="003C48A8" w:rsidRDefault="0084685A" w:rsidP="004C0279">
      <w:pPr>
        <w:pStyle w:val="Corpsdetexte"/>
        <w:spacing w:line="360" w:lineRule="auto"/>
        <w:ind w:right="-1"/>
        <w:jc w:val="center"/>
        <w:rPr>
          <w:rFonts w:ascii="Calibri" w:hAnsi="Calibri" w:cs="Calibri"/>
        </w:rPr>
      </w:pPr>
      <w:r>
        <w:rPr>
          <w:rFonts w:ascii="Calibri" w:hAnsi="Calibri" w:cs="Calibri"/>
        </w:rPr>
        <w:t>Pierre BREQUIGNY, Maître de Conférences</w:t>
      </w:r>
    </w:p>
    <w:p w14:paraId="51212E92" w14:textId="77777777" w:rsidR="000E705D" w:rsidRDefault="000E705D" w:rsidP="004C0279">
      <w:pPr>
        <w:pStyle w:val="Corpsdetexte"/>
        <w:spacing w:line="360" w:lineRule="auto"/>
        <w:ind w:right="-1"/>
        <w:jc w:val="center"/>
        <w:rPr>
          <w:rFonts w:ascii="Calibri" w:hAnsi="Calibri" w:cs="Calibri"/>
        </w:rPr>
      </w:pPr>
      <w:proofErr w:type="gramStart"/>
      <w:r w:rsidRPr="003C48A8">
        <w:rPr>
          <w:rFonts w:ascii="Calibri" w:hAnsi="Calibri" w:cs="Calibri"/>
        </w:rPr>
        <w:t>présentera</w:t>
      </w:r>
      <w:proofErr w:type="gramEnd"/>
      <w:r w:rsidRPr="003C48A8">
        <w:rPr>
          <w:rFonts w:ascii="Calibri" w:hAnsi="Calibri" w:cs="Calibri"/>
        </w:rPr>
        <w:t xml:space="preserve"> ses travaux en vue de l’habilitation à diriger des recherches</w:t>
      </w:r>
    </w:p>
    <w:p w14:paraId="6253DB93" w14:textId="7DAA8167" w:rsidR="004C0279" w:rsidRPr="007E0BD7" w:rsidRDefault="004C0279" w:rsidP="007E0BD7">
      <w:pPr>
        <w:pStyle w:val="Corpsdetexte"/>
        <w:pBdr>
          <w:top w:val="single" w:sz="4" w:space="1" w:color="auto"/>
          <w:left w:val="single" w:sz="4" w:space="4" w:color="auto"/>
          <w:bottom w:val="single" w:sz="4" w:space="1" w:color="auto"/>
          <w:right w:val="single" w:sz="4" w:space="4" w:color="auto"/>
        </w:pBdr>
        <w:spacing w:line="360" w:lineRule="auto"/>
        <w:ind w:right="-1"/>
        <w:jc w:val="center"/>
        <w:rPr>
          <w:rFonts w:ascii="Calibri" w:hAnsi="Calibri" w:cs="Calibri"/>
          <w:i/>
          <w:iCs/>
          <w:sz w:val="10"/>
          <w:szCs w:val="6"/>
        </w:rPr>
      </w:pPr>
      <w:bookmarkStart w:id="0" w:name="_Hlk210897301"/>
      <w:r w:rsidRPr="007E0BD7">
        <w:rPr>
          <w:rFonts w:ascii="Arial" w:hAnsi="Arial" w:cs="Arial"/>
          <w:b/>
          <w:bCs/>
          <w:i/>
          <w:iCs/>
          <w:sz w:val="20"/>
        </w:rPr>
        <w:t>De la combustion de prémélange au moteur à allumage commandé pour une énergie à faible impact environnemental</w:t>
      </w:r>
      <w:bookmarkEnd w:id="0"/>
    </w:p>
    <w:p w14:paraId="0104705C" w14:textId="77777777" w:rsidR="000E705D" w:rsidRPr="003C48A8" w:rsidRDefault="000E705D" w:rsidP="004C0279">
      <w:pPr>
        <w:ind w:right="-1"/>
        <w:jc w:val="center"/>
        <w:rPr>
          <w:rFonts w:ascii="Calibri" w:hAnsi="Calibri" w:cs="Calibri"/>
          <w:sz w:val="24"/>
        </w:rPr>
      </w:pPr>
    </w:p>
    <w:p w14:paraId="22571A51" w14:textId="702D0528" w:rsidR="000E705D" w:rsidRPr="003C48A8" w:rsidRDefault="000E705D" w:rsidP="004C0279">
      <w:pPr>
        <w:ind w:right="-1"/>
        <w:jc w:val="center"/>
        <w:rPr>
          <w:rFonts w:ascii="Calibri" w:hAnsi="Calibri" w:cs="Calibri"/>
          <w:sz w:val="24"/>
        </w:rPr>
      </w:pPr>
      <w:r w:rsidRPr="003C48A8">
        <w:rPr>
          <w:rFonts w:ascii="Calibri" w:hAnsi="Calibri" w:cs="Calibri"/>
          <w:sz w:val="24"/>
        </w:rPr>
        <w:t>Le</w:t>
      </w:r>
      <w:r w:rsidR="0084685A">
        <w:rPr>
          <w:rFonts w:ascii="Calibri" w:hAnsi="Calibri" w:cs="Calibri"/>
          <w:sz w:val="24"/>
        </w:rPr>
        <w:t xml:space="preserve"> 4 </w:t>
      </w:r>
      <w:r w:rsidR="004C0279">
        <w:rPr>
          <w:rFonts w:ascii="Calibri" w:hAnsi="Calibri" w:cs="Calibri"/>
          <w:sz w:val="24"/>
        </w:rPr>
        <w:t>février</w:t>
      </w:r>
      <w:r w:rsidRPr="003C48A8">
        <w:rPr>
          <w:rFonts w:ascii="Calibri" w:hAnsi="Calibri" w:cs="Calibri"/>
          <w:sz w:val="24"/>
        </w:rPr>
        <w:t xml:space="preserve"> à</w:t>
      </w:r>
      <w:r w:rsidR="004C0279">
        <w:rPr>
          <w:rFonts w:ascii="Calibri" w:hAnsi="Calibri" w:cs="Calibri"/>
          <w:sz w:val="24"/>
        </w:rPr>
        <w:t xml:space="preserve"> 9</w:t>
      </w:r>
      <w:r w:rsidRPr="003C48A8">
        <w:rPr>
          <w:rFonts w:ascii="Calibri" w:hAnsi="Calibri" w:cs="Calibri"/>
          <w:sz w:val="24"/>
        </w:rPr>
        <w:t>h</w:t>
      </w:r>
      <w:r w:rsidR="004C0279">
        <w:rPr>
          <w:rFonts w:ascii="Calibri" w:hAnsi="Calibri" w:cs="Calibri"/>
          <w:sz w:val="24"/>
        </w:rPr>
        <w:t>30</w:t>
      </w:r>
    </w:p>
    <w:p w14:paraId="0299654E" w14:textId="77777777" w:rsidR="000E705D" w:rsidRPr="003C48A8" w:rsidRDefault="000E705D" w:rsidP="004C0279">
      <w:pPr>
        <w:ind w:right="-1"/>
        <w:jc w:val="center"/>
        <w:rPr>
          <w:rFonts w:ascii="Calibri" w:hAnsi="Calibri" w:cs="Calibri"/>
          <w:sz w:val="24"/>
        </w:rPr>
      </w:pPr>
    </w:p>
    <w:p w14:paraId="51D01213" w14:textId="6A5538F3" w:rsidR="000E705D" w:rsidRPr="003C48A8" w:rsidRDefault="000E705D" w:rsidP="004C0279">
      <w:pPr>
        <w:ind w:left="1560" w:right="-1"/>
        <w:rPr>
          <w:rFonts w:ascii="Calibri" w:hAnsi="Calibri" w:cs="Calibri"/>
          <w:sz w:val="24"/>
        </w:rPr>
      </w:pPr>
      <w:r w:rsidRPr="003C48A8">
        <w:rPr>
          <w:rFonts w:ascii="Calibri" w:hAnsi="Calibri" w:cs="Calibri"/>
          <w:sz w:val="24"/>
        </w:rPr>
        <w:t xml:space="preserve">Lieu : </w:t>
      </w:r>
      <w:r w:rsidR="004C0279">
        <w:rPr>
          <w:rFonts w:ascii="Calibri" w:hAnsi="Calibri" w:cs="Calibri"/>
          <w:sz w:val="24"/>
        </w:rPr>
        <w:t xml:space="preserve"> </w:t>
      </w:r>
      <w:r w:rsidR="00913EFE">
        <w:rPr>
          <w:rFonts w:ascii="Calibri" w:hAnsi="Calibri" w:cs="Calibri"/>
          <w:sz w:val="24"/>
        </w:rPr>
        <w:t>Amphithéâtre</w:t>
      </w:r>
      <w:r w:rsidR="00EE1EB0">
        <w:rPr>
          <w:rFonts w:ascii="Calibri" w:hAnsi="Calibri" w:cs="Calibri"/>
          <w:sz w:val="24"/>
        </w:rPr>
        <w:t xml:space="preserve"> Blaise</w:t>
      </w:r>
      <w:r w:rsidR="004C0279">
        <w:rPr>
          <w:rFonts w:ascii="Calibri" w:hAnsi="Calibri" w:cs="Calibri"/>
          <w:sz w:val="24"/>
        </w:rPr>
        <w:t>, Polytech Orléans, Site Vinci</w:t>
      </w:r>
    </w:p>
    <w:p w14:paraId="0FB87225" w14:textId="77777777" w:rsidR="000E705D" w:rsidRPr="003C48A8" w:rsidRDefault="000E705D">
      <w:pPr>
        <w:ind w:right="567"/>
        <w:rPr>
          <w:rFonts w:ascii="Calibri" w:hAnsi="Calibri" w:cs="Calibri"/>
          <w:sz w:val="24"/>
        </w:rPr>
      </w:pPr>
    </w:p>
    <w:p w14:paraId="31FFBCA0" w14:textId="77777777" w:rsidR="000E705D" w:rsidRPr="003C48A8" w:rsidRDefault="000E705D">
      <w:pPr>
        <w:ind w:right="567"/>
        <w:rPr>
          <w:rFonts w:ascii="Calibri" w:hAnsi="Calibri" w:cs="Calibri"/>
          <w:sz w:val="24"/>
        </w:rPr>
      </w:pPr>
      <w:proofErr w:type="gramStart"/>
      <w:r w:rsidRPr="003C48A8">
        <w:rPr>
          <w:rFonts w:ascii="Calibri" w:hAnsi="Calibri" w:cs="Calibri"/>
          <w:sz w:val="24"/>
          <w:u w:val="single"/>
        </w:rPr>
        <w:t>devant</w:t>
      </w:r>
      <w:proofErr w:type="gramEnd"/>
      <w:r w:rsidRPr="003C48A8">
        <w:rPr>
          <w:rFonts w:ascii="Calibri" w:hAnsi="Calibri" w:cs="Calibri"/>
          <w:sz w:val="24"/>
          <w:u w:val="single"/>
        </w:rPr>
        <w:t xml:space="preserve"> le jury constitué par les personnalités suivantes</w:t>
      </w:r>
      <w:r w:rsidRPr="003C48A8">
        <w:rPr>
          <w:rFonts w:ascii="Calibri" w:hAnsi="Calibri" w:cs="Calibri"/>
          <w:sz w:val="24"/>
        </w:rPr>
        <w:t xml:space="preserve">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8"/>
        <w:gridCol w:w="5369"/>
        <w:gridCol w:w="1264"/>
      </w:tblGrid>
      <w:tr w:rsidR="00777A55" w14:paraId="63E52782" w14:textId="77777777" w:rsidTr="00FC7250">
        <w:trPr>
          <w:jc w:val="center"/>
        </w:trPr>
        <w:tc>
          <w:tcPr>
            <w:tcW w:w="0" w:type="auto"/>
          </w:tcPr>
          <w:p w14:paraId="1354E229" w14:textId="3EE2E733" w:rsid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Marc BELLENOUE</w:t>
            </w:r>
          </w:p>
        </w:tc>
        <w:tc>
          <w:tcPr>
            <w:tcW w:w="0" w:type="auto"/>
          </w:tcPr>
          <w:p w14:paraId="3A74F465" w14:textId="011242A0" w:rsidR="00777A55" w:rsidRDefault="00777A55" w:rsidP="00FC7250">
            <w:pPr>
              <w:rPr>
                <w:rFonts w:ascii="Calibri" w:hAnsi="Calibri" w:cs="Calibri"/>
                <w:sz w:val="24"/>
              </w:rPr>
            </w:pPr>
            <w:r>
              <w:rPr>
                <w:rFonts w:ascii="Calibri" w:hAnsi="Calibri" w:cs="Calibri"/>
                <w:sz w:val="24"/>
              </w:rPr>
              <w:t>Professeur des Universités, ISAE-ENSMA, Poitiers</w:t>
            </w:r>
          </w:p>
        </w:tc>
        <w:tc>
          <w:tcPr>
            <w:tcW w:w="0" w:type="auto"/>
          </w:tcPr>
          <w:p w14:paraId="33D094B1" w14:textId="06FB3C0D" w:rsidR="00777A55" w:rsidRDefault="00777A55" w:rsidP="00FC7250">
            <w:pPr>
              <w:rPr>
                <w:rFonts w:ascii="Calibri" w:hAnsi="Calibri" w:cs="Calibri"/>
                <w:sz w:val="24"/>
              </w:rPr>
            </w:pPr>
            <w:r>
              <w:rPr>
                <w:rFonts w:ascii="Calibri" w:hAnsi="Calibri" w:cs="Calibri"/>
                <w:sz w:val="24"/>
              </w:rPr>
              <w:t>Rapporteur</w:t>
            </w:r>
          </w:p>
        </w:tc>
      </w:tr>
      <w:tr w:rsidR="00777A55" w14:paraId="00B727C6" w14:textId="77777777" w:rsidTr="00FC7250">
        <w:trPr>
          <w:jc w:val="center"/>
        </w:trPr>
        <w:tc>
          <w:tcPr>
            <w:tcW w:w="0" w:type="auto"/>
          </w:tcPr>
          <w:p w14:paraId="6929A4EE" w14:textId="6D11B60E" w:rsid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Thierry SCHULLER</w:t>
            </w:r>
          </w:p>
        </w:tc>
        <w:tc>
          <w:tcPr>
            <w:tcW w:w="0" w:type="auto"/>
          </w:tcPr>
          <w:p w14:paraId="7DA91E37" w14:textId="23BA860B" w:rsidR="00777A55" w:rsidRDefault="00777A55" w:rsidP="00FC7250">
            <w:pPr>
              <w:rPr>
                <w:rFonts w:ascii="Calibri" w:hAnsi="Calibri" w:cs="Calibri"/>
                <w:sz w:val="24"/>
              </w:rPr>
            </w:pPr>
            <w:r>
              <w:rPr>
                <w:rFonts w:ascii="Calibri" w:hAnsi="Calibri" w:cs="Calibri"/>
                <w:sz w:val="24"/>
              </w:rPr>
              <w:t>Professeur des Universités, Université Toulouse 3 et Institut Universitaire de France</w:t>
            </w:r>
          </w:p>
        </w:tc>
        <w:tc>
          <w:tcPr>
            <w:tcW w:w="0" w:type="auto"/>
          </w:tcPr>
          <w:p w14:paraId="5BF9296D" w14:textId="0660DE04" w:rsidR="00777A55" w:rsidRDefault="00777A55" w:rsidP="00FC7250">
            <w:pPr>
              <w:rPr>
                <w:rFonts w:ascii="Calibri" w:hAnsi="Calibri" w:cs="Calibri"/>
                <w:sz w:val="24"/>
              </w:rPr>
            </w:pPr>
            <w:r>
              <w:rPr>
                <w:rFonts w:ascii="Calibri" w:hAnsi="Calibri" w:cs="Calibri"/>
                <w:sz w:val="24"/>
              </w:rPr>
              <w:t>Rapporteur</w:t>
            </w:r>
          </w:p>
        </w:tc>
      </w:tr>
      <w:tr w:rsidR="00777A55" w14:paraId="54D7577C" w14:textId="77777777" w:rsidTr="00FC7250">
        <w:trPr>
          <w:jc w:val="center"/>
        </w:trPr>
        <w:tc>
          <w:tcPr>
            <w:tcW w:w="0" w:type="auto"/>
          </w:tcPr>
          <w:p w14:paraId="0D7D7CFF" w14:textId="2860F42D" w:rsidR="00777A55" w:rsidRP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Sebastian VERHELST</w:t>
            </w:r>
          </w:p>
        </w:tc>
        <w:tc>
          <w:tcPr>
            <w:tcW w:w="0" w:type="auto"/>
          </w:tcPr>
          <w:p w14:paraId="2231009B" w14:textId="325130E4" w:rsidR="00777A55" w:rsidRPr="00777A55" w:rsidRDefault="00777A55" w:rsidP="00FC7250">
            <w:pPr>
              <w:rPr>
                <w:rFonts w:ascii="Calibri" w:hAnsi="Calibri" w:cs="Calibri"/>
                <w:sz w:val="24"/>
                <w:lang w:val="en-US"/>
              </w:rPr>
            </w:pPr>
            <w:r w:rsidRPr="00777A55">
              <w:rPr>
                <w:rFonts w:ascii="Calibri" w:hAnsi="Calibri" w:cs="Calibri"/>
                <w:sz w:val="24"/>
                <w:lang w:val="en-US"/>
              </w:rPr>
              <w:t xml:space="preserve">Full Professor, Universiteit Gent, </w:t>
            </w:r>
            <w:r>
              <w:rPr>
                <w:rFonts w:ascii="Calibri" w:hAnsi="Calibri" w:cs="Calibri"/>
                <w:sz w:val="24"/>
                <w:lang w:val="en-US"/>
              </w:rPr>
              <w:t>Belgique</w:t>
            </w:r>
          </w:p>
        </w:tc>
        <w:tc>
          <w:tcPr>
            <w:tcW w:w="0" w:type="auto"/>
          </w:tcPr>
          <w:p w14:paraId="4CF1019A" w14:textId="4F66420B" w:rsidR="00777A55" w:rsidRDefault="00777A55" w:rsidP="00FC7250">
            <w:pPr>
              <w:rPr>
                <w:rFonts w:ascii="Calibri" w:hAnsi="Calibri" w:cs="Calibri"/>
                <w:sz w:val="24"/>
              </w:rPr>
            </w:pPr>
            <w:r>
              <w:rPr>
                <w:rFonts w:ascii="Calibri" w:hAnsi="Calibri" w:cs="Calibri"/>
                <w:sz w:val="24"/>
              </w:rPr>
              <w:t>Rapporteur</w:t>
            </w:r>
          </w:p>
        </w:tc>
      </w:tr>
      <w:tr w:rsidR="00777A55" w14:paraId="3DF3FCF1" w14:textId="77777777" w:rsidTr="00FC7250">
        <w:trPr>
          <w:jc w:val="center"/>
        </w:trPr>
        <w:tc>
          <w:tcPr>
            <w:tcW w:w="0" w:type="auto"/>
          </w:tcPr>
          <w:p w14:paraId="64440CCE" w14:textId="57BC3B08" w:rsid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Olivier C</w:t>
            </w:r>
            <w:r w:rsidR="004C0279">
              <w:rPr>
                <w:rFonts w:ascii="Calibri" w:hAnsi="Calibri" w:cs="Calibri"/>
                <w:sz w:val="24"/>
              </w:rPr>
              <w:t>OLIN</w:t>
            </w:r>
          </w:p>
        </w:tc>
        <w:tc>
          <w:tcPr>
            <w:tcW w:w="0" w:type="auto"/>
          </w:tcPr>
          <w:p w14:paraId="21AC3618" w14:textId="6B3192AC" w:rsidR="00777A55" w:rsidRDefault="00777A55" w:rsidP="00FC7250">
            <w:pPr>
              <w:rPr>
                <w:rFonts w:ascii="Calibri" w:hAnsi="Calibri" w:cs="Calibri"/>
                <w:sz w:val="24"/>
              </w:rPr>
            </w:pPr>
            <w:r>
              <w:rPr>
                <w:rFonts w:ascii="Calibri" w:hAnsi="Calibri" w:cs="Calibri"/>
                <w:sz w:val="24"/>
              </w:rPr>
              <w:t>Docteur, Ingénieur de Recher</w:t>
            </w:r>
            <w:r w:rsidR="004C0279">
              <w:rPr>
                <w:rFonts w:ascii="Calibri" w:hAnsi="Calibri" w:cs="Calibri"/>
                <w:sz w:val="24"/>
              </w:rPr>
              <w:t>c</w:t>
            </w:r>
            <w:r>
              <w:rPr>
                <w:rFonts w:ascii="Calibri" w:hAnsi="Calibri" w:cs="Calibri"/>
                <w:sz w:val="24"/>
              </w:rPr>
              <w:t>he, IFPEN</w:t>
            </w:r>
          </w:p>
        </w:tc>
        <w:tc>
          <w:tcPr>
            <w:tcW w:w="0" w:type="auto"/>
          </w:tcPr>
          <w:p w14:paraId="66A408D7" w14:textId="028F4833" w:rsidR="00777A55" w:rsidRDefault="00777A55" w:rsidP="00FC7250">
            <w:pPr>
              <w:rPr>
                <w:rFonts w:ascii="Calibri" w:hAnsi="Calibri" w:cs="Calibri"/>
                <w:sz w:val="24"/>
              </w:rPr>
            </w:pPr>
            <w:r>
              <w:rPr>
                <w:rFonts w:ascii="Calibri" w:hAnsi="Calibri" w:cs="Calibri"/>
                <w:sz w:val="24"/>
              </w:rPr>
              <w:t>Examinateur</w:t>
            </w:r>
          </w:p>
        </w:tc>
      </w:tr>
      <w:tr w:rsidR="00777A55" w14:paraId="4E756207" w14:textId="77777777" w:rsidTr="00FC7250">
        <w:trPr>
          <w:jc w:val="center"/>
        </w:trPr>
        <w:tc>
          <w:tcPr>
            <w:tcW w:w="0" w:type="auto"/>
          </w:tcPr>
          <w:p w14:paraId="543B8569" w14:textId="60341779" w:rsid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w:t>
            </w:r>
            <w:r w:rsidR="004C0279">
              <w:rPr>
                <w:rFonts w:ascii="Calibri" w:hAnsi="Calibri" w:cs="Calibri"/>
                <w:sz w:val="24"/>
              </w:rPr>
              <w:t>Bruno RENOU</w:t>
            </w:r>
          </w:p>
        </w:tc>
        <w:tc>
          <w:tcPr>
            <w:tcW w:w="0" w:type="auto"/>
          </w:tcPr>
          <w:p w14:paraId="0A7A0183" w14:textId="1904948C" w:rsidR="00777A55" w:rsidRDefault="004C0279" w:rsidP="00FC7250">
            <w:pPr>
              <w:rPr>
                <w:rFonts w:ascii="Calibri" w:hAnsi="Calibri" w:cs="Calibri"/>
                <w:sz w:val="24"/>
              </w:rPr>
            </w:pPr>
            <w:r>
              <w:rPr>
                <w:rFonts w:ascii="Calibri" w:hAnsi="Calibri" w:cs="Calibri"/>
                <w:sz w:val="24"/>
              </w:rPr>
              <w:t>Professeur des Universités, INSA Rouen Normandie</w:t>
            </w:r>
          </w:p>
        </w:tc>
        <w:tc>
          <w:tcPr>
            <w:tcW w:w="0" w:type="auto"/>
          </w:tcPr>
          <w:p w14:paraId="0598B571" w14:textId="73818AC5" w:rsidR="00777A55" w:rsidRDefault="004C0279" w:rsidP="00FC7250">
            <w:pPr>
              <w:rPr>
                <w:rFonts w:ascii="Calibri" w:hAnsi="Calibri" w:cs="Calibri"/>
                <w:sz w:val="24"/>
              </w:rPr>
            </w:pPr>
            <w:r>
              <w:rPr>
                <w:rFonts w:ascii="Calibri" w:hAnsi="Calibri" w:cs="Calibri"/>
                <w:sz w:val="24"/>
              </w:rPr>
              <w:t>Examinateur</w:t>
            </w:r>
          </w:p>
        </w:tc>
      </w:tr>
      <w:tr w:rsidR="00777A55" w14:paraId="41050D88" w14:textId="77777777" w:rsidTr="00FC7250">
        <w:trPr>
          <w:jc w:val="center"/>
        </w:trPr>
        <w:tc>
          <w:tcPr>
            <w:tcW w:w="0" w:type="auto"/>
          </w:tcPr>
          <w:p w14:paraId="083E864E" w14:textId="700D12D5" w:rsid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w:t>
            </w:r>
            <w:r w:rsidR="004C0279">
              <w:rPr>
                <w:rFonts w:ascii="Calibri" w:hAnsi="Calibri" w:cs="Calibri"/>
                <w:sz w:val="24"/>
              </w:rPr>
              <w:t>Fabrice FOUCHER</w:t>
            </w:r>
          </w:p>
        </w:tc>
        <w:tc>
          <w:tcPr>
            <w:tcW w:w="0" w:type="auto"/>
          </w:tcPr>
          <w:p w14:paraId="61B3170E" w14:textId="4FAAC57E" w:rsidR="00777A55" w:rsidRDefault="004C0279" w:rsidP="00FC7250">
            <w:pPr>
              <w:rPr>
                <w:rFonts w:ascii="Calibri" w:hAnsi="Calibri" w:cs="Calibri"/>
                <w:sz w:val="24"/>
              </w:rPr>
            </w:pPr>
            <w:r>
              <w:rPr>
                <w:rFonts w:ascii="Calibri" w:hAnsi="Calibri" w:cs="Calibri"/>
                <w:sz w:val="24"/>
              </w:rPr>
              <w:t>Professeur des Universités, Université d’Orléans</w:t>
            </w:r>
          </w:p>
        </w:tc>
        <w:tc>
          <w:tcPr>
            <w:tcW w:w="0" w:type="auto"/>
          </w:tcPr>
          <w:p w14:paraId="2E88612F" w14:textId="34C310F9" w:rsidR="00777A55" w:rsidRDefault="004C0279" w:rsidP="00FC7250">
            <w:pPr>
              <w:rPr>
                <w:rFonts w:ascii="Calibri" w:hAnsi="Calibri" w:cs="Calibri"/>
                <w:sz w:val="24"/>
              </w:rPr>
            </w:pPr>
            <w:r>
              <w:rPr>
                <w:rFonts w:ascii="Calibri" w:hAnsi="Calibri" w:cs="Calibri"/>
                <w:sz w:val="24"/>
              </w:rPr>
              <w:t>Examinateur</w:t>
            </w:r>
          </w:p>
        </w:tc>
      </w:tr>
      <w:tr w:rsidR="00777A55" w14:paraId="295FE26D" w14:textId="77777777" w:rsidTr="00FC7250">
        <w:trPr>
          <w:jc w:val="center"/>
        </w:trPr>
        <w:tc>
          <w:tcPr>
            <w:tcW w:w="0" w:type="auto"/>
          </w:tcPr>
          <w:p w14:paraId="297CFB02" w14:textId="1EAFCEAB" w:rsid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w:t>
            </w:r>
            <w:r w:rsidR="004C0279">
              <w:rPr>
                <w:rFonts w:ascii="Calibri" w:hAnsi="Calibri" w:cs="Calibri"/>
                <w:sz w:val="24"/>
              </w:rPr>
              <w:t>Fabien HALTER</w:t>
            </w:r>
          </w:p>
        </w:tc>
        <w:tc>
          <w:tcPr>
            <w:tcW w:w="0" w:type="auto"/>
          </w:tcPr>
          <w:p w14:paraId="3AB6363F" w14:textId="2E8BB260" w:rsidR="00777A55" w:rsidRDefault="004C0279" w:rsidP="00FC7250">
            <w:pPr>
              <w:rPr>
                <w:rFonts w:ascii="Calibri" w:hAnsi="Calibri" w:cs="Calibri"/>
                <w:sz w:val="24"/>
              </w:rPr>
            </w:pPr>
            <w:r>
              <w:rPr>
                <w:rFonts w:ascii="Calibri" w:hAnsi="Calibri" w:cs="Calibri"/>
                <w:sz w:val="24"/>
              </w:rPr>
              <w:t>Professeur des Universités, Université d’Orléans</w:t>
            </w:r>
          </w:p>
        </w:tc>
        <w:tc>
          <w:tcPr>
            <w:tcW w:w="0" w:type="auto"/>
          </w:tcPr>
          <w:p w14:paraId="7B4BE367" w14:textId="1A098F00" w:rsidR="00777A55" w:rsidRDefault="004C0279" w:rsidP="00FC7250">
            <w:pPr>
              <w:rPr>
                <w:rFonts w:ascii="Calibri" w:hAnsi="Calibri" w:cs="Calibri"/>
                <w:sz w:val="24"/>
              </w:rPr>
            </w:pPr>
            <w:r>
              <w:rPr>
                <w:rFonts w:ascii="Calibri" w:hAnsi="Calibri" w:cs="Calibri"/>
                <w:sz w:val="24"/>
              </w:rPr>
              <w:t>Examinateur</w:t>
            </w:r>
          </w:p>
        </w:tc>
      </w:tr>
      <w:tr w:rsidR="00777A55" w14:paraId="3244F7AC" w14:textId="77777777" w:rsidTr="00FC7250">
        <w:trPr>
          <w:jc w:val="center"/>
        </w:trPr>
        <w:tc>
          <w:tcPr>
            <w:tcW w:w="0" w:type="auto"/>
          </w:tcPr>
          <w:p w14:paraId="2CEEA27D" w14:textId="3A8EF570" w:rsidR="00777A55" w:rsidRDefault="00777A55" w:rsidP="00FC7250">
            <w:pPr>
              <w:rPr>
                <w:rFonts w:ascii="Calibri" w:hAnsi="Calibri" w:cs="Calibri"/>
                <w:sz w:val="24"/>
              </w:rPr>
            </w:pPr>
            <w:r w:rsidRPr="003C48A8">
              <w:rPr>
                <w:rFonts w:ascii="Calibri" w:hAnsi="Calibri" w:cs="Calibri"/>
                <w:sz w:val="24"/>
              </w:rPr>
              <w:t>-</w:t>
            </w:r>
            <w:r>
              <w:rPr>
                <w:rFonts w:ascii="Calibri" w:hAnsi="Calibri" w:cs="Calibri"/>
                <w:sz w:val="24"/>
              </w:rPr>
              <w:t xml:space="preserve"> </w:t>
            </w:r>
            <w:r w:rsidR="004C0279">
              <w:rPr>
                <w:rFonts w:ascii="Calibri" w:hAnsi="Calibri" w:cs="Calibri"/>
                <w:sz w:val="24"/>
              </w:rPr>
              <w:t>Christine MOUNAÏM-ROUSSELLE</w:t>
            </w:r>
          </w:p>
        </w:tc>
        <w:tc>
          <w:tcPr>
            <w:tcW w:w="0" w:type="auto"/>
          </w:tcPr>
          <w:p w14:paraId="59DC52C6" w14:textId="5701A3BA" w:rsidR="00777A55" w:rsidRDefault="004C0279" w:rsidP="00FC7250">
            <w:pPr>
              <w:rPr>
                <w:rFonts w:ascii="Calibri" w:hAnsi="Calibri" w:cs="Calibri"/>
                <w:sz w:val="24"/>
              </w:rPr>
            </w:pPr>
            <w:r>
              <w:rPr>
                <w:rFonts w:ascii="Calibri" w:hAnsi="Calibri" w:cs="Calibri"/>
                <w:sz w:val="24"/>
              </w:rPr>
              <w:t>Professeure des Universités, Université d’Orléans</w:t>
            </w:r>
          </w:p>
        </w:tc>
        <w:tc>
          <w:tcPr>
            <w:tcW w:w="0" w:type="auto"/>
          </w:tcPr>
          <w:p w14:paraId="74606D10" w14:textId="0E5E25D1" w:rsidR="00777A55" w:rsidRDefault="004C0279" w:rsidP="00FC7250">
            <w:pPr>
              <w:rPr>
                <w:rFonts w:ascii="Calibri" w:hAnsi="Calibri" w:cs="Calibri"/>
                <w:sz w:val="24"/>
              </w:rPr>
            </w:pPr>
            <w:r>
              <w:rPr>
                <w:rFonts w:ascii="Calibri" w:hAnsi="Calibri" w:cs="Calibri"/>
                <w:sz w:val="24"/>
              </w:rPr>
              <w:t>Examinatrice</w:t>
            </w:r>
          </w:p>
        </w:tc>
      </w:tr>
    </w:tbl>
    <w:p w14:paraId="067F3187" w14:textId="77777777" w:rsidR="00777A55" w:rsidRPr="003C48A8" w:rsidRDefault="00777A55">
      <w:pPr>
        <w:ind w:right="567"/>
        <w:rPr>
          <w:rFonts w:ascii="Calibri" w:hAnsi="Calibri" w:cs="Calibri"/>
          <w:sz w:val="24"/>
        </w:rPr>
      </w:pPr>
    </w:p>
    <w:p w14:paraId="1A1F14D7" w14:textId="77777777" w:rsidR="002257B9" w:rsidRDefault="002257B9">
      <w:pPr>
        <w:rPr>
          <w:rFonts w:ascii="Calibri" w:hAnsi="Calibri" w:cs="Calibri"/>
          <w:sz w:val="24"/>
        </w:rPr>
      </w:pPr>
      <w:r w:rsidRPr="002257B9">
        <w:rPr>
          <w:rFonts w:ascii="Calibri" w:hAnsi="Calibri" w:cs="Calibri"/>
          <w:sz w:val="24"/>
          <w:u w:val="single"/>
        </w:rPr>
        <w:t>Résumé</w:t>
      </w:r>
      <w:r>
        <w:rPr>
          <w:rFonts w:ascii="Calibri" w:hAnsi="Calibri" w:cs="Calibri"/>
          <w:sz w:val="24"/>
        </w:rPr>
        <w:t> :</w:t>
      </w:r>
    </w:p>
    <w:p w14:paraId="1A86A7BF" w14:textId="0FBD12CC" w:rsidR="007E0BD7" w:rsidRPr="003C48A8" w:rsidRDefault="007E0BD7" w:rsidP="007E0BD7">
      <w:pPr>
        <w:jc w:val="both"/>
        <w:rPr>
          <w:rFonts w:ascii="Calibri" w:hAnsi="Calibri" w:cs="Calibri"/>
          <w:sz w:val="24"/>
        </w:rPr>
      </w:pPr>
      <w:r w:rsidRPr="007E0BD7">
        <w:rPr>
          <w:rFonts w:ascii="Calibri" w:hAnsi="Calibri" w:cs="Calibri"/>
          <w:sz w:val="24"/>
        </w:rPr>
        <w:t>Dans un contexte de transition énergétique, ce</w:t>
      </w:r>
      <w:r>
        <w:rPr>
          <w:rFonts w:ascii="Calibri" w:hAnsi="Calibri" w:cs="Calibri"/>
          <w:sz w:val="24"/>
        </w:rPr>
        <w:t>s</w:t>
      </w:r>
      <w:r w:rsidRPr="007E0BD7">
        <w:rPr>
          <w:rFonts w:ascii="Calibri" w:hAnsi="Calibri" w:cs="Calibri"/>
          <w:sz w:val="24"/>
        </w:rPr>
        <w:t xml:space="preserve"> </w:t>
      </w:r>
      <w:r>
        <w:rPr>
          <w:rFonts w:ascii="Calibri" w:hAnsi="Calibri" w:cs="Calibri"/>
          <w:sz w:val="24"/>
        </w:rPr>
        <w:t>travaux</w:t>
      </w:r>
      <w:r w:rsidRPr="007E0BD7">
        <w:rPr>
          <w:rFonts w:ascii="Calibri" w:hAnsi="Calibri" w:cs="Calibri"/>
          <w:sz w:val="24"/>
        </w:rPr>
        <w:t xml:space="preserve"> explore</w:t>
      </w:r>
      <w:r>
        <w:rPr>
          <w:rFonts w:ascii="Calibri" w:hAnsi="Calibri" w:cs="Calibri"/>
          <w:sz w:val="24"/>
        </w:rPr>
        <w:t>nt</w:t>
      </w:r>
      <w:r w:rsidRPr="007E0BD7">
        <w:rPr>
          <w:rFonts w:ascii="Calibri" w:hAnsi="Calibri" w:cs="Calibri"/>
          <w:sz w:val="24"/>
        </w:rPr>
        <w:t xml:space="preserve"> les propriétés fondamentales de combustion et les performances en moteur de carburants alternatifs visant la décarbonation du transport et de la production d’énergie. </w:t>
      </w:r>
      <w:r>
        <w:rPr>
          <w:rFonts w:ascii="Calibri" w:hAnsi="Calibri" w:cs="Calibri"/>
          <w:sz w:val="24"/>
        </w:rPr>
        <w:t>L</w:t>
      </w:r>
      <w:r w:rsidRPr="007E0BD7">
        <w:rPr>
          <w:rFonts w:ascii="Calibri" w:hAnsi="Calibri" w:cs="Calibri"/>
          <w:sz w:val="24"/>
        </w:rPr>
        <w:t xml:space="preserve">es </w:t>
      </w:r>
      <w:r>
        <w:rPr>
          <w:rFonts w:ascii="Calibri" w:hAnsi="Calibri" w:cs="Calibri"/>
          <w:sz w:val="24"/>
        </w:rPr>
        <w:t>recherches, menées au Laboratoire PRISME,</w:t>
      </w:r>
      <w:r w:rsidRPr="007E0BD7">
        <w:rPr>
          <w:rFonts w:ascii="Calibri" w:hAnsi="Calibri" w:cs="Calibri"/>
          <w:sz w:val="24"/>
        </w:rPr>
        <w:t xml:space="preserve"> se sont porté</w:t>
      </w:r>
      <w:r>
        <w:rPr>
          <w:rFonts w:ascii="Calibri" w:hAnsi="Calibri" w:cs="Calibri"/>
          <w:sz w:val="24"/>
        </w:rPr>
        <w:t>e</w:t>
      </w:r>
      <w:r w:rsidRPr="007E0BD7">
        <w:rPr>
          <w:rFonts w:ascii="Calibri" w:hAnsi="Calibri" w:cs="Calibri"/>
          <w:sz w:val="24"/>
        </w:rPr>
        <w:t>s sur l’effet des paramètres fondamentaux de la combustion de prémélange, notamment la vitesse de flamme laminaire, et la longueur de Markstein, sur l’interaction flamme-turbulence et sur les performances et émissions des moteurs à combustion interne. Les études s’articulent autour de trois grands ensembles : (i) les hydrocarbures de type essence en conditions diluées ou non, (ii) les gaz de synthèse et biogaz issus de ressources renouvelables, et (iii) les carburants azotés et hydrogénés, purs ou en mélange. Les travaux réalisés démontrent l’importance déterminante des propriétés fondamentales pour comprendre et prédire les régimes de combustion des carburants alternatifs en moteur. En particulier, l’approche systématique utilisée reposant sur des expériences en enceinte laminaire, turbulente, puis sur banc moteur permet d’expliquer les tendances observées sur les indicateurs de performances des moteurs (rendement, phasage de combustion, variations cycle à cycle) et les émissions. Ces résultats contribuent ainsi à la compréhension fondamentale des mécanismes de combustion des carburants alternatifs, et posent les bases nécessaires au développement de stratégies de propulsion et de production d’énergie à faible empreinte carbone.</w:t>
      </w:r>
    </w:p>
    <w:sectPr w:rsidR="007E0BD7" w:rsidRPr="003C48A8">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557"/>
    <w:multiLevelType w:val="hybridMultilevel"/>
    <w:tmpl w:val="8EB4F976"/>
    <w:lvl w:ilvl="0" w:tplc="BD0CF932">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98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E705D"/>
    <w:rsid w:val="001E0DC3"/>
    <w:rsid w:val="002257B9"/>
    <w:rsid w:val="002B0EA6"/>
    <w:rsid w:val="00375988"/>
    <w:rsid w:val="003C48A8"/>
    <w:rsid w:val="004C0279"/>
    <w:rsid w:val="006310A1"/>
    <w:rsid w:val="006A614A"/>
    <w:rsid w:val="00777A55"/>
    <w:rsid w:val="007E0BD7"/>
    <w:rsid w:val="0084685A"/>
    <w:rsid w:val="00913EFE"/>
    <w:rsid w:val="00916954"/>
    <w:rsid w:val="00A26D84"/>
    <w:rsid w:val="00D87839"/>
    <w:rsid w:val="00EE1EB0"/>
    <w:rsid w:val="00F20D51"/>
    <w:rsid w:val="00F84F17"/>
    <w:rsid w:val="00FC7250"/>
    <w:rsid w:val="00FF19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6A392"/>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 w:type="table" w:styleId="Grilledutableau">
    <w:name w:val="Table Grid"/>
    <w:basedOn w:val="TableauNormal"/>
    <w:uiPriority w:val="39"/>
    <w:rsid w:val="00777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7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4</TotalTime>
  <Pages>1</Pages>
  <Words>412</Words>
  <Characters>2271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Véronique Grelet</cp:lastModifiedBy>
  <cp:revision>2</cp:revision>
  <cp:lastPrinted>2000-04-03T15:07:00Z</cp:lastPrinted>
  <dcterms:created xsi:type="dcterms:W3CDTF">2025-12-18T15:05:00Z</dcterms:created>
  <dcterms:modified xsi:type="dcterms:W3CDTF">2025-12-18T15:05:00Z</dcterms:modified>
</cp:coreProperties>
</file>