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0BB1" w14:textId="77777777" w:rsidR="000E705D" w:rsidRDefault="002B0EA6">
      <w:pPr>
        <w:pStyle w:val="Titre1"/>
        <w:ind w:left="426"/>
        <w:jc w:val="left"/>
        <w:rPr>
          <w:b w:val="0"/>
          <w:sz w:val="22"/>
        </w:rPr>
      </w:pPr>
      <w:r>
        <w:rPr>
          <w:noProof/>
        </w:rPr>
        <w:drawing>
          <wp:anchor distT="0" distB="0" distL="114300" distR="114300" simplePos="0" relativeHeight="251657728" behindDoc="0" locked="0" layoutInCell="1" allowOverlap="1" wp14:anchorId="6A138649" wp14:editId="0A138E8A">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E48E2" w14:textId="77777777" w:rsidR="000E705D" w:rsidRPr="003C48A8" w:rsidRDefault="000E705D">
      <w:pPr>
        <w:pStyle w:val="Titre1"/>
        <w:ind w:left="426"/>
        <w:jc w:val="left"/>
        <w:rPr>
          <w:rFonts w:ascii="Calibri" w:hAnsi="Calibri" w:cs="Calibri"/>
          <w:b w:val="0"/>
          <w:sz w:val="22"/>
        </w:rPr>
      </w:pPr>
    </w:p>
    <w:p w14:paraId="559F0029" w14:textId="77777777" w:rsidR="00F20D51" w:rsidRPr="003C48A8" w:rsidRDefault="00F20D51">
      <w:pPr>
        <w:pStyle w:val="Titre1"/>
        <w:spacing w:line="360" w:lineRule="auto"/>
        <w:ind w:left="426"/>
        <w:jc w:val="center"/>
        <w:rPr>
          <w:rFonts w:ascii="Calibri" w:hAnsi="Calibri" w:cs="Calibri"/>
        </w:rPr>
      </w:pPr>
    </w:p>
    <w:p w14:paraId="4FD5FA9D" w14:textId="77777777" w:rsidR="00F20D51" w:rsidRPr="003C48A8" w:rsidRDefault="00F20D51">
      <w:pPr>
        <w:pStyle w:val="Titre1"/>
        <w:spacing w:line="360" w:lineRule="auto"/>
        <w:ind w:left="426"/>
        <w:jc w:val="center"/>
        <w:rPr>
          <w:rFonts w:ascii="Calibri" w:hAnsi="Calibri" w:cs="Calibri"/>
        </w:rPr>
      </w:pPr>
    </w:p>
    <w:p w14:paraId="5EFC2B14"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0B0D9A80"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23ECDA1F" w14:textId="77777777" w:rsidR="000E705D" w:rsidRPr="003C48A8" w:rsidRDefault="000E705D">
      <w:pPr>
        <w:ind w:right="567"/>
        <w:jc w:val="center"/>
        <w:rPr>
          <w:rFonts w:ascii="Calibri" w:hAnsi="Calibri" w:cs="Calibri"/>
          <w:b/>
          <w:sz w:val="24"/>
        </w:rPr>
      </w:pPr>
    </w:p>
    <w:p w14:paraId="5078A4E3" w14:textId="132028CB" w:rsidR="000E705D" w:rsidRPr="003C48A8" w:rsidRDefault="000E705D">
      <w:pPr>
        <w:ind w:right="567"/>
        <w:jc w:val="center"/>
        <w:rPr>
          <w:rFonts w:ascii="Calibri" w:hAnsi="Calibri" w:cs="Calibri"/>
          <w:sz w:val="24"/>
        </w:rPr>
      </w:pPr>
      <w:r w:rsidRPr="003C48A8">
        <w:rPr>
          <w:rFonts w:ascii="Calibri" w:hAnsi="Calibri" w:cs="Calibri"/>
          <w:sz w:val="24"/>
          <w:u w:val="single"/>
        </w:rPr>
        <w:t>Discipline</w:t>
      </w:r>
      <w:r w:rsidR="00101BEA">
        <w:rPr>
          <w:rFonts w:ascii="Calibri" w:hAnsi="Calibri" w:cs="Calibri"/>
          <w:sz w:val="24"/>
          <w:u w:val="single"/>
        </w:rPr>
        <w:t>s</w:t>
      </w:r>
      <w:r w:rsidRPr="003C48A8">
        <w:rPr>
          <w:rFonts w:ascii="Calibri" w:hAnsi="Calibri" w:cs="Calibri"/>
          <w:sz w:val="24"/>
        </w:rPr>
        <w:t xml:space="preserve"> :</w:t>
      </w:r>
      <w:r w:rsidR="00213699">
        <w:rPr>
          <w:rFonts w:ascii="Calibri" w:hAnsi="Calibri" w:cs="Calibri"/>
          <w:sz w:val="24"/>
        </w:rPr>
        <w:t xml:space="preserve"> Aménagement et STAPS</w:t>
      </w:r>
    </w:p>
    <w:p w14:paraId="3F5A7933" w14:textId="77777777" w:rsidR="000E705D" w:rsidRPr="003C48A8" w:rsidRDefault="000E705D">
      <w:pPr>
        <w:ind w:right="567"/>
        <w:rPr>
          <w:rFonts w:ascii="Calibri" w:hAnsi="Calibri" w:cs="Calibri"/>
        </w:rPr>
      </w:pPr>
    </w:p>
    <w:p w14:paraId="0CE8601D" w14:textId="77777777" w:rsidR="000E705D" w:rsidRPr="003C48A8" w:rsidRDefault="000E705D">
      <w:pPr>
        <w:ind w:right="567"/>
        <w:rPr>
          <w:rFonts w:ascii="Calibri" w:hAnsi="Calibri" w:cs="Calibri"/>
        </w:rPr>
      </w:pPr>
    </w:p>
    <w:p w14:paraId="49BBF00F" w14:textId="77777777" w:rsidR="000E705D" w:rsidRPr="003C48A8" w:rsidRDefault="00357B76">
      <w:pPr>
        <w:pStyle w:val="Corpsdetexte"/>
        <w:spacing w:line="360" w:lineRule="auto"/>
        <w:jc w:val="center"/>
        <w:rPr>
          <w:rFonts w:ascii="Calibri" w:hAnsi="Calibri" w:cs="Calibri"/>
        </w:rPr>
      </w:pPr>
      <w:r>
        <w:rPr>
          <w:rFonts w:ascii="Calibri" w:hAnsi="Calibri" w:cs="Calibri"/>
        </w:rPr>
        <w:t>José Chaboche, maître de conférences</w:t>
      </w:r>
      <w:r w:rsidR="00D2553B">
        <w:rPr>
          <w:rFonts w:ascii="Calibri" w:hAnsi="Calibri" w:cs="Calibri"/>
        </w:rPr>
        <w:t>,</w:t>
      </w:r>
    </w:p>
    <w:p w14:paraId="49F539C7" w14:textId="77777777" w:rsidR="000E705D" w:rsidRPr="003C48A8" w:rsidRDefault="000E705D" w:rsidP="006B0D0B">
      <w:pPr>
        <w:pStyle w:val="Corpsdetexte"/>
        <w:spacing w:line="360" w:lineRule="auto"/>
        <w:ind w:right="-1"/>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5FB66853" w14:textId="77777777" w:rsidR="000E705D" w:rsidRPr="003C48A8" w:rsidRDefault="000E705D">
      <w:pPr>
        <w:ind w:right="567"/>
        <w:rPr>
          <w:rFonts w:ascii="Calibri" w:hAnsi="Calibri" w:cs="Calibri"/>
          <w:sz w:val="24"/>
        </w:rPr>
      </w:pPr>
    </w:p>
    <w:p w14:paraId="73CD1A9B" w14:textId="77777777" w:rsidR="000E705D" w:rsidRPr="003C48A8" w:rsidRDefault="00357B76">
      <w:pPr>
        <w:ind w:right="567"/>
        <w:jc w:val="center"/>
        <w:rPr>
          <w:rFonts w:ascii="Calibri" w:hAnsi="Calibri" w:cs="Calibri"/>
          <w:sz w:val="24"/>
        </w:rPr>
      </w:pPr>
      <w:r>
        <w:rPr>
          <w:rFonts w:ascii="Calibri" w:hAnsi="Calibri" w:cs="Calibri"/>
          <w:sz w:val="24"/>
        </w:rPr>
        <w:t>Le</w:t>
      </w:r>
      <w:r w:rsidR="00535842">
        <w:rPr>
          <w:rFonts w:ascii="Calibri" w:hAnsi="Calibri" w:cs="Calibri"/>
          <w:sz w:val="24"/>
        </w:rPr>
        <w:t xml:space="preserve"> vendredi</w:t>
      </w:r>
      <w:r>
        <w:rPr>
          <w:rFonts w:ascii="Calibri" w:hAnsi="Calibri" w:cs="Calibri"/>
          <w:sz w:val="24"/>
        </w:rPr>
        <w:t xml:space="preserve"> 27 mars 2026 à 09H00</w:t>
      </w:r>
    </w:p>
    <w:p w14:paraId="1E82A013" w14:textId="77777777" w:rsidR="000E705D" w:rsidRPr="003C48A8" w:rsidRDefault="000E705D">
      <w:pPr>
        <w:ind w:right="567"/>
        <w:jc w:val="center"/>
        <w:rPr>
          <w:rFonts w:ascii="Calibri" w:hAnsi="Calibri" w:cs="Calibri"/>
          <w:sz w:val="24"/>
        </w:rPr>
      </w:pPr>
    </w:p>
    <w:p w14:paraId="1443C4CF" w14:textId="77777777" w:rsidR="000E705D" w:rsidRPr="003C48A8" w:rsidRDefault="000E705D" w:rsidP="00D40C86">
      <w:pPr>
        <w:ind w:right="-1"/>
        <w:jc w:val="center"/>
        <w:rPr>
          <w:rFonts w:ascii="Calibri" w:hAnsi="Calibri" w:cs="Calibri"/>
          <w:sz w:val="24"/>
        </w:rPr>
      </w:pPr>
      <w:r w:rsidRPr="003C48A8">
        <w:rPr>
          <w:rFonts w:ascii="Calibri" w:hAnsi="Calibri" w:cs="Calibri"/>
          <w:sz w:val="24"/>
        </w:rPr>
        <w:t xml:space="preserve">Lieu : </w:t>
      </w:r>
      <w:r w:rsidR="00D40C86">
        <w:rPr>
          <w:rFonts w:ascii="Calibri" w:hAnsi="Calibri" w:cs="Calibri"/>
          <w:sz w:val="24"/>
        </w:rPr>
        <w:t xml:space="preserve">Université d’Orléans, </w:t>
      </w:r>
      <w:r w:rsidR="00357B76">
        <w:rPr>
          <w:rFonts w:ascii="Calibri" w:hAnsi="Calibri" w:cs="Calibri"/>
          <w:sz w:val="24"/>
        </w:rPr>
        <w:t>UFR Lettres, Langues et Sciences Humaines</w:t>
      </w:r>
      <w:r w:rsidR="00D40C86">
        <w:rPr>
          <w:rFonts w:ascii="Calibri" w:hAnsi="Calibri" w:cs="Calibri"/>
          <w:sz w:val="24"/>
        </w:rPr>
        <w:t>, salle du Conseil</w:t>
      </w:r>
    </w:p>
    <w:p w14:paraId="06E1ECC1" w14:textId="77777777" w:rsidR="000E705D" w:rsidRPr="003C48A8" w:rsidRDefault="000E705D">
      <w:pPr>
        <w:ind w:right="567"/>
        <w:rPr>
          <w:rFonts w:ascii="Calibri" w:hAnsi="Calibri" w:cs="Calibri"/>
          <w:sz w:val="24"/>
        </w:rPr>
      </w:pPr>
    </w:p>
    <w:p w14:paraId="24445A64" w14:textId="77777777" w:rsidR="000E705D" w:rsidRPr="003C48A8" w:rsidRDefault="000E705D">
      <w:pPr>
        <w:ind w:right="567"/>
        <w:rPr>
          <w:rFonts w:ascii="Calibri" w:hAnsi="Calibri" w:cs="Calibri"/>
          <w:sz w:val="24"/>
        </w:rPr>
      </w:pPr>
    </w:p>
    <w:p w14:paraId="6D4C8398"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2B61532F" w14:textId="77777777" w:rsidR="000E705D" w:rsidRPr="003C48A8" w:rsidRDefault="000E705D">
      <w:pPr>
        <w:ind w:right="567"/>
        <w:rPr>
          <w:rFonts w:ascii="Calibri" w:hAnsi="Calibri" w:cs="Calibri"/>
          <w:sz w:val="24"/>
        </w:rPr>
      </w:pPr>
    </w:p>
    <w:p w14:paraId="4FC0FA61" w14:textId="77777777" w:rsidR="000E705D" w:rsidRPr="003C48A8" w:rsidRDefault="000E705D" w:rsidP="00D40C86">
      <w:pPr>
        <w:ind w:right="567"/>
        <w:jc w:val="both"/>
        <w:rPr>
          <w:rFonts w:ascii="Calibri" w:hAnsi="Calibri" w:cs="Calibri"/>
          <w:sz w:val="24"/>
        </w:rPr>
      </w:pPr>
      <w:r w:rsidRPr="003C48A8">
        <w:rPr>
          <w:rFonts w:ascii="Calibri" w:hAnsi="Calibri" w:cs="Calibri"/>
          <w:sz w:val="24"/>
        </w:rPr>
        <w:t>-</w:t>
      </w:r>
      <w:r w:rsidR="00357B76">
        <w:rPr>
          <w:rFonts w:ascii="Calibri" w:hAnsi="Calibri" w:cs="Calibri"/>
          <w:sz w:val="24"/>
        </w:rPr>
        <w:t xml:space="preserve"> Dominique Charrier, maître de conférences HDR émérite en STAPS, Université Paris-Saclay (Rapporteur)</w:t>
      </w:r>
    </w:p>
    <w:p w14:paraId="39523FF1" w14:textId="77777777" w:rsidR="000E705D" w:rsidRPr="003C48A8" w:rsidRDefault="000E705D" w:rsidP="00D40C86">
      <w:pPr>
        <w:jc w:val="both"/>
        <w:rPr>
          <w:rFonts w:ascii="Calibri" w:hAnsi="Calibri" w:cs="Calibri"/>
          <w:sz w:val="24"/>
        </w:rPr>
      </w:pPr>
      <w:r w:rsidRPr="003C48A8">
        <w:rPr>
          <w:rFonts w:ascii="Calibri" w:hAnsi="Calibri" w:cs="Calibri"/>
          <w:sz w:val="24"/>
        </w:rPr>
        <w:t>-</w:t>
      </w:r>
      <w:r w:rsidR="00357B76">
        <w:rPr>
          <w:rFonts w:ascii="Calibri" w:hAnsi="Calibri" w:cs="Calibri"/>
          <w:sz w:val="24"/>
        </w:rPr>
        <w:t xml:space="preserve"> Marc Dumont, Professeur en Aménagement et Urbanisme, Université de Lille (Garant)</w:t>
      </w:r>
    </w:p>
    <w:p w14:paraId="236BDF30" w14:textId="77777777" w:rsidR="000E705D" w:rsidRPr="003C48A8" w:rsidRDefault="000E705D" w:rsidP="00D40C86">
      <w:pPr>
        <w:jc w:val="both"/>
        <w:rPr>
          <w:rFonts w:ascii="Calibri" w:hAnsi="Calibri" w:cs="Calibri"/>
          <w:sz w:val="24"/>
        </w:rPr>
      </w:pPr>
      <w:r w:rsidRPr="003C48A8">
        <w:rPr>
          <w:rFonts w:ascii="Calibri" w:hAnsi="Calibri" w:cs="Calibri"/>
          <w:sz w:val="24"/>
        </w:rPr>
        <w:t>-</w:t>
      </w:r>
      <w:r w:rsidR="00357B76">
        <w:rPr>
          <w:rFonts w:ascii="Calibri" w:hAnsi="Calibri" w:cs="Calibri"/>
          <w:sz w:val="24"/>
        </w:rPr>
        <w:t xml:space="preserve"> Barbara Evrard, Professeure en STAPS, Université de Rouen</w:t>
      </w:r>
    </w:p>
    <w:p w14:paraId="7C5DF7B8" w14:textId="77777777" w:rsidR="000E705D" w:rsidRPr="003C48A8" w:rsidRDefault="000E705D" w:rsidP="00D40C86">
      <w:pPr>
        <w:jc w:val="both"/>
        <w:rPr>
          <w:rFonts w:ascii="Calibri" w:hAnsi="Calibri" w:cs="Calibri"/>
          <w:sz w:val="24"/>
        </w:rPr>
      </w:pPr>
      <w:r w:rsidRPr="003C48A8">
        <w:rPr>
          <w:rFonts w:ascii="Calibri" w:hAnsi="Calibri" w:cs="Calibri"/>
          <w:sz w:val="24"/>
        </w:rPr>
        <w:t>-</w:t>
      </w:r>
      <w:r w:rsidR="00E56AE0">
        <w:rPr>
          <w:rFonts w:ascii="Calibri" w:hAnsi="Calibri" w:cs="Calibri"/>
          <w:sz w:val="24"/>
        </w:rPr>
        <w:t xml:space="preserve"> Christophe Gibout, Professeur en Aménagement, Université du Littoral Côte d’Opale</w:t>
      </w:r>
    </w:p>
    <w:p w14:paraId="3BF55264" w14:textId="77777777" w:rsidR="000E705D" w:rsidRPr="003C48A8" w:rsidRDefault="000E705D" w:rsidP="00D40C86">
      <w:pPr>
        <w:jc w:val="both"/>
        <w:rPr>
          <w:rFonts w:ascii="Calibri" w:hAnsi="Calibri" w:cs="Calibri"/>
          <w:sz w:val="24"/>
        </w:rPr>
      </w:pPr>
      <w:r w:rsidRPr="003C48A8">
        <w:rPr>
          <w:rFonts w:ascii="Calibri" w:hAnsi="Calibri" w:cs="Calibri"/>
          <w:sz w:val="24"/>
        </w:rPr>
        <w:t>-</w:t>
      </w:r>
      <w:r w:rsidR="00E56AE0">
        <w:rPr>
          <w:rFonts w:ascii="Calibri" w:hAnsi="Calibri" w:cs="Calibri"/>
          <w:sz w:val="24"/>
        </w:rPr>
        <w:t xml:space="preserve"> Marina Honta, Professeure en STAPS, Université de Bordeaux (Garante)</w:t>
      </w:r>
    </w:p>
    <w:p w14:paraId="4D66AC9B" w14:textId="77777777" w:rsidR="000E705D" w:rsidRPr="003C48A8" w:rsidRDefault="000E705D" w:rsidP="00D40C86">
      <w:pPr>
        <w:jc w:val="both"/>
        <w:rPr>
          <w:rFonts w:ascii="Calibri" w:hAnsi="Calibri" w:cs="Calibri"/>
          <w:sz w:val="24"/>
        </w:rPr>
      </w:pPr>
      <w:r w:rsidRPr="003C48A8">
        <w:rPr>
          <w:rFonts w:ascii="Calibri" w:hAnsi="Calibri" w:cs="Calibri"/>
          <w:sz w:val="24"/>
        </w:rPr>
        <w:t>-</w:t>
      </w:r>
      <w:r w:rsidR="00E56AE0">
        <w:rPr>
          <w:rFonts w:ascii="Calibri" w:hAnsi="Calibri" w:cs="Calibri"/>
          <w:sz w:val="24"/>
        </w:rPr>
        <w:t xml:space="preserve"> Geneviève Pierre, Professeure en Géographie, Université d’Orléans (Examinatrice)</w:t>
      </w:r>
    </w:p>
    <w:p w14:paraId="76F88DD2" w14:textId="77777777" w:rsidR="000E705D" w:rsidRDefault="000E705D" w:rsidP="00D40C86">
      <w:pPr>
        <w:jc w:val="both"/>
        <w:rPr>
          <w:rFonts w:ascii="Calibri" w:hAnsi="Calibri" w:cs="Calibri"/>
          <w:sz w:val="24"/>
        </w:rPr>
      </w:pPr>
      <w:r w:rsidRPr="003C48A8">
        <w:rPr>
          <w:rFonts w:ascii="Calibri" w:hAnsi="Calibri" w:cs="Calibri"/>
          <w:sz w:val="24"/>
        </w:rPr>
        <w:t>-</w:t>
      </w:r>
      <w:r w:rsidR="00E56AE0">
        <w:rPr>
          <w:rFonts w:ascii="Calibri" w:hAnsi="Calibri" w:cs="Calibri"/>
          <w:sz w:val="24"/>
        </w:rPr>
        <w:t xml:space="preserve"> Pierre-Olaf Schut, Professeur en STAPS, Université Gustave Eiffel (Rapporteur)</w:t>
      </w:r>
    </w:p>
    <w:p w14:paraId="3865B77D" w14:textId="77777777" w:rsidR="00E56AE0" w:rsidRPr="003C48A8" w:rsidRDefault="00E56AE0" w:rsidP="00D40C86">
      <w:pPr>
        <w:jc w:val="both"/>
        <w:rPr>
          <w:rFonts w:ascii="Calibri" w:hAnsi="Calibri" w:cs="Calibri"/>
          <w:sz w:val="24"/>
        </w:rPr>
      </w:pPr>
      <w:r>
        <w:rPr>
          <w:rFonts w:ascii="Calibri" w:hAnsi="Calibri" w:cs="Calibri"/>
          <w:sz w:val="24"/>
        </w:rPr>
        <w:t>- Bastien Soulé, Professeur en STAPS, Université Claude Bernard Lyon 1 (Rapporteur)</w:t>
      </w:r>
    </w:p>
    <w:p w14:paraId="313CF62D" w14:textId="77777777" w:rsidR="000E705D" w:rsidRDefault="000E705D">
      <w:pPr>
        <w:rPr>
          <w:rFonts w:ascii="Calibri" w:hAnsi="Calibri" w:cs="Calibri"/>
          <w:sz w:val="24"/>
        </w:rPr>
      </w:pPr>
    </w:p>
    <w:p w14:paraId="0ABCE5EE"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0BCD9D2D" w14:textId="77777777" w:rsidR="0072767B" w:rsidRPr="0072767B" w:rsidRDefault="0072767B" w:rsidP="0072767B">
      <w:pPr>
        <w:jc w:val="both"/>
        <w:rPr>
          <w:rFonts w:ascii="Calibri" w:hAnsi="Calibri" w:cs="Calibri"/>
          <w:sz w:val="24"/>
          <w:szCs w:val="24"/>
        </w:rPr>
      </w:pPr>
      <w:r w:rsidRPr="0072767B">
        <w:rPr>
          <w:rFonts w:ascii="Calibri" w:hAnsi="Calibri" w:cs="Calibri"/>
          <w:sz w:val="24"/>
          <w:szCs w:val="24"/>
        </w:rPr>
        <w:t xml:space="preserve">Ce dossier d’HDR expose les éléments d’une activité scientifique consacrée à l’analyse de la dimension spatiale des sciences sociales du sport. Il s’organise en trois volumes. Le premier précise les voies d’exercice de la mission de service public d’un enseignant-chercheur attaché à l’essence universitaire de son activité, attentif à sa portée sociétale et, par conviction, situé à l’intersection de la pensée et de l’action. Il vise à expliquer en quoi des travaux croisant science fondamentale (géographie), sciences du construit (aménagement et urbanisme) et sciences de l’action et de l’intervention (STAPS) enrichissent chacune de ces disciplines sans pour autant les confondre. Le volume 2 prend la forme d’une sélection de publications ordonnancées et commentées. Structurés en cinq axes – Organisations ; Évènements ; Équipements ; Réflexivités ; Explorations –, les vingt-quatre textes retenus rendent compte de la pluralité des thématiques étudiées, de la diversité des échelles mobilisées et des terrains enquêtés ainsi que du caractère fécond de réflexions collectives interdisciplinaires dans lesquelles les champs d’origine respectifs restent bien identifiés. Intitulé </w:t>
      </w:r>
      <w:r w:rsidRPr="0072767B">
        <w:rPr>
          <w:rFonts w:ascii="Calibri" w:hAnsi="Calibri" w:cs="Calibri"/>
          <w:i/>
          <w:sz w:val="24"/>
          <w:szCs w:val="24"/>
        </w:rPr>
        <w:t>La dimension spatiale des sciences sociales du sport : objets, champs, niveaux d’analyse</w:t>
      </w:r>
      <w:r w:rsidRPr="0072767B">
        <w:rPr>
          <w:rFonts w:ascii="Calibri" w:hAnsi="Calibri" w:cs="Calibri"/>
          <w:sz w:val="24"/>
          <w:szCs w:val="24"/>
        </w:rPr>
        <w:t>,</w:t>
      </w:r>
      <w:r w:rsidRPr="0072767B">
        <w:rPr>
          <w:rFonts w:ascii="Calibri" w:hAnsi="Calibri" w:cs="Calibri"/>
          <w:i/>
          <w:sz w:val="24"/>
          <w:szCs w:val="24"/>
        </w:rPr>
        <w:t xml:space="preserve"> </w:t>
      </w:r>
      <w:r w:rsidRPr="0072767B">
        <w:rPr>
          <w:rFonts w:ascii="Calibri" w:hAnsi="Calibri" w:cs="Calibri"/>
          <w:sz w:val="24"/>
          <w:szCs w:val="24"/>
        </w:rPr>
        <w:t xml:space="preserve">le volume 3 explicite d’abord l’appareillage conceptuel, théorique et </w:t>
      </w:r>
      <w:r w:rsidRPr="0072767B">
        <w:rPr>
          <w:rFonts w:ascii="Calibri" w:hAnsi="Calibri" w:cs="Calibri"/>
          <w:sz w:val="24"/>
          <w:szCs w:val="24"/>
        </w:rPr>
        <w:lastRenderedPageBreak/>
        <w:t>méthodologique d’une activité de recherche portant sur les espaces des activités physiques et sportives à partir de quatre figures géographiques : le territoire, le lieu, l’aire, le réseau. Il s’agit ainsi de revenir sur une manière de penser, de construire, de justifier et de critiquer l</w:t>
      </w:r>
      <w:r>
        <w:rPr>
          <w:rFonts w:ascii="Calibri" w:hAnsi="Calibri" w:cs="Calibri"/>
          <w:sz w:val="24"/>
          <w:szCs w:val="24"/>
        </w:rPr>
        <w:t>e travail de</w:t>
      </w:r>
      <w:r w:rsidRPr="0072767B">
        <w:rPr>
          <w:rFonts w:ascii="Calibri" w:hAnsi="Calibri" w:cs="Calibri"/>
          <w:sz w:val="24"/>
          <w:szCs w:val="24"/>
        </w:rPr>
        <w:t xml:space="preserve"> production de connaissances. Le </w:t>
      </w:r>
      <w:r w:rsidR="00535842">
        <w:rPr>
          <w:rFonts w:ascii="Calibri" w:hAnsi="Calibri" w:cs="Calibri"/>
          <w:sz w:val="24"/>
          <w:szCs w:val="24"/>
        </w:rPr>
        <w:t>second</w:t>
      </w:r>
      <w:r w:rsidRPr="0072767B">
        <w:rPr>
          <w:rFonts w:ascii="Calibri" w:hAnsi="Calibri" w:cs="Calibri"/>
          <w:sz w:val="24"/>
          <w:szCs w:val="24"/>
        </w:rPr>
        <w:t xml:space="preserve"> objectif de cet inédit est de témoigner d’une maîtrise d’un sous-champ de recherche éclaté entre disciplines. Il s’agit ainsi de cerner cette dimension spatiale des sciences sociales du sport et de poser les jalons d’une compréhension élargie des espaces des activités physiques et sportives grâce à un corpus d’environ 4 900 articles francophones et anglophones, lequel est analysé au moyen d’une revue narrative de littérature. Celle-ci permet d’étayer un programme de recherche sous l’angle de la problématique de la </w:t>
      </w:r>
      <w:r w:rsidRPr="0072767B">
        <w:rPr>
          <w:rFonts w:ascii="Calibri" w:hAnsi="Calibri" w:cs="Calibri"/>
          <w:i/>
          <w:sz w:val="24"/>
          <w:szCs w:val="24"/>
        </w:rPr>
        <w:t>performance durable des transitions socio-environnementales des espaces d</w:t>
      </w:r>
      <w:r w:rsidR="006B0D0B">
        <w:rPr>
          <w:rFonts w:ascii="Calibri" w:hAnsi="Calibri" w:cs="Calibri"/>
          <w:i/>
          <w:sz w:val="24"/>
          <w:szCs w:val="24"/>
        </w:rPr>
        <w:t xml:space="preserve">es </w:t>
      </w:r>
      <w:r w:rsidRPr="0072767B">
        <w:rPr>
          <w:rFonts w:ascii="Calibri" w:hAnsi="Calibri" w:cs="Calibri"/>
          <w:i/>
          <w:sz w:val="24"/>
          <w:szCs w:val="24"/>
        </w:rPr>
        <w:t>activités physiques et sportives</w:t>
      </w:r>
      <w:r w:rsidRPr="0072767B">
        <w:rPr>
          <w:rFonts w:ascii="Calibri" w:hAnsi="Calibri" w:cs="Calibri"/>
          <w:sz w:val="24"/>
          <w:szCs w:val="24"/>
        </w:rPr>
        <w:t>. Ce faisant, il s’agit d’expliciter ce que diriger des recherches signifie pour moi.</w:t>
      </w:r>
    </w:p>
    <w:sectPr w:rsidR="0072767B" w:rsidRPr="0072767B">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51"/>
    <w:rsid w:val="000E705D"/>
    <w:rsid w:val="00101BEA"/>
    <w:rsid w:val="001E0DC3"/>
    <w:rsid w:val="00213699"/>
    <w:rsid w:val="002257B9"/>
    <w:rsid w:val="00263565"/>
    <w:rsid w:val="002B0EA6"/>
    <w:rsid w:val="00357B76"/>
    <w:rsid w:val="003C48A8"/>
    <w:rsid w:val="00535842"/>
    <w:rsid w:val="006A614A"/>
    <w:rsid w:val="006B0D0B"/>
    <w:rsid w:val="0072767B"/>
    <w:rsid w:val="007B1032"/>
    <w:rsid w:val="00916954"/>
    <w:rsid w:val="009C4F0D"/>
    <w:rsid w:val="00A26D84"/>
    <w:rsid w:val="00AF175C"/>
    <w:rsid w:val="00B37FF8"/>
    <w:rsid w:val="00D2553B"/>
    <w:rsid w:val="00D40C86"/>
    <w:rsid w:val="00E56AE0"/>
    <w:rsid w:val="00F20D51"/>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F9B08"/>
  <w15:docId w15:val="{5B92E5A8-27F9-4C47-8179-9ADE06E7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8</TotalTime>
  <Pages>2</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creator>université d'orléans</dc:creator>
  <cp:lastModifiedBy>Veronique Grelet</cp:lastModifiedBy>
  <cp:revision>2</cp:revision>
  <cp:lastPrinted>2000-04-03T15:07:00Z</cp:lastPrinted>
  <dcterms:created xsi:type="dcterms:W3CDTF">2026-03-16T15:21:00Z</dcterms:created>
  <dcterms:modified xsi:type="dcterms:W3CDTF">2026-03-16T15:21:00Z</dcterms:modified>
</cp:coreProperties>
</file>